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B51" w:rsidRDefault="00970EB0">
      <w:pPr>
        <w:pageBreakBefore/>
        <w:sectPr w:rsidR="00E45B51">
          <w:type w:val="continuous"/>
          <w:pgSz w:w="12240" w:h="15840"/>
          <w:pgMar w:top="1080" w:right="1440" w:bottom="1080" w:left="1440" w:header="360" w:footer="360" w:gutter="0"/>
          <w:cols w:space="720"/>
        </w:sectPr>
      </w:pPr>
      <w:bookmarkStart w:id="0" w:name="_GoBack"/>
      <w:bookmarkEnd w:id="0"/>
      <w:r>
        <w:rPr>
          <w:noProof/>
        </w:rPr>
        <w:pict>
          <v:shapetype id="_x0000_m1133" coordsize="21600,21600" o:spt="202" path="m,l,21600r21600,l21600,xe" filled="f">
            <v:stroke joinstyle="miter"/>
            <v:path gradientshapeok="t" fillok="f" o:connecttype="rect"/>
          </v:shapetype>
        </w:pict>
      </w:r>
      <w:r>
        <w:pict>
          <v:group id="_x0000_s1026" alt="DSI Form 1" style="position:absolute;margin-left:0;margin-top:0;width:612pt;height:11in;z-index:251658240;mso-position-horizontal-relative:page;mso-position-vertical-relative:page" coordsize="12240,1584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32" type="#_x0000_t32" style="position:absolute;left:638;top:930;width:10939;height:0;mso-position-horizontal-relative:page;mso-position-vertical-relative:page" o:connectortype="straight" strokeweight="2.4pt"/>
            <v:shape id="_x0000_s1131" type="#_x0000_t32" style="position:absolute;left:638;top:1794;width:10939;height:0;mso-position-horizontal-relative:page;mso-position-vertical-relative:page" o:connectortype="straight" strokeweight="1.9pt"/>
            <v:shape id="_x0000_s1130" type="#_x0000_t32" style="position:absolute;left:638;top:1890;width:10939;height:0;mso-position-horizontal-relative:page;mso-position-vertical-relative:page" o:connectortype="straight" strokeweight="1.9pt"/>
            <v:shape id="_x0000_s1129" type="#_x0000_t32" style="position:absolute;left:638;top:2370;width:10939;height:0;mso-position-horizontal-relative:page;mso-position-vertical-relative:page" o:connectortype="straight" strokeweight=".95pt"/>
            <v:shape id="_x0000_s1128" type="#_x0000_t32" style="position:absolute;left:638;top:3522;width:10939;height:0;mso-position-horizontal-relative:page;mso-position-vertical-relative:page" o:connectortype="straight" strokeweight="1.9pt"/>
            <v:shape id="_x0000_s1127" type="#_x0000_t32" style="position:absolute;left:638;top:3834;width:10939;height:0;mso-position-horizontal-relative:page;mso-position-vertical-relative:page" o:connectortype="straight" strokeweight="1.9pt"/>
            <v:shape id="_x0000_s1126" type="#_x0000_t32" style="position:absolute;left:638;top:4314;width:10939;height:0;mso-position-horizontal-relative:page;mso-position-vertical-relative:page" o:connectortype="straight" strokeweight=".95pt"/>
            <v:shape id="_x0000_s1125" type="#_x0000_t32" style="position:absolute;left:638;top:4794;width:10939;height:0;mso-position-horizontal-relative:page;mso-position-vertical-relative:page" o:connectortype="straight" strokeweight=".95pt"/>
            <v:shape id="_x0000_s1124" type="#_x0000_t32" style="position:absolute;left:638;top:5274;width:10939;height:0;mso-position-horizontal-relative:page;mso-position-vertical-relative:page" o:connectortype="straight" strokeweight=".95pt"/>
            <v:shape id="_x0000_s1123" type="#_x0000_t32" style="position:absolute;left:638;top:5754;width:10939;height:0;mso-position-horizontal-relative:page;mso-position-vertical-relative:page" o:connectortype="straight" strokeweight=".95pt"/>
            <v:shape id="_x0000_s1122" type="#_x0000_t32" style="position:absolute;left:638;top:6234;width:10939;height:0;mso-position-horizontal-relative:page;mso-position-vertical-relative:page" o:connectortype="straight" strokeweight=".95pt"/>
            <v:shape id="_x0000_s1121" type="#_x0000_t32" style="position:absolute;left:638;top:6714;width:10939;height:0;mso-position-horizontal-relative:page;mso-position-vertical-relative:page" o:connectortype="straight" strokeweight=".95pt"/>
            <v:shape id="_x0000_s1120" type="#_x0000_t32" style="position:absolute;left:638;top:7194;width:10939;height:0;mso-position-horizontal-relative:page;mso-position-vertical-relative:page" o:connectortype="straight" strokeweight=".95pt"/>
            <v:shape id="_x0000_s1119" type="#_x0000_t32" style="position:absolute;left:638;top:8250;width:10939;height:0;mso-position-horizontal-relative:page;mso-position-vertical-relative:page" o:connectortype="straight" strokeweight=".95pt"/>
            <v:shape id="_x0000_s1118" type="#_x0000_t32" style="position:absolute;left:638;top:8730;width:10939;height:0;mso-position-horizontal-relative:page;mso-position-vertical-relative:page" o:connectortype="straight" strokeweight=".95pt"/>
            <v:shape id="_x0000_s1117" type="#_x0000_t32" style="position:absolute;left:638;top:9954;width:10939;height:0;mso-position-horizontal-relative:page;mso-position-vertical-relative:page" o:connectortype="straight" strokeweight="1.9pt"/>
            <v:shape id="_x0000_s1116" type="#_x0000_t32" style="position:absolute;left:638;top:10266;width:10939;height:0;mso-position-horizontal-relative:page;mso-position-vertical-relative:page" o:connectortype="straight" strokeweight="1.9pt"/>
            <v:shape id="_x0000_s1115" type="#_x0000_t32" style="position:absolute;left:638;top:11346;width:10939;height:0;mso-position-horizontal-relative:page;mso-position-vertical-relative:page" o:connectortype="straight" strokeweight=".95pt"/>
            <v:shape id="_x0000_s1114" type="#_x0000_t32" style="position:absolute;left:638;top:11826;width:10939;height:0;mso-position-horizontal-relative:page;mso-position-vertical-relative:page" o:connectortype="straight" strokeweight=".95pt"/>
            <v:shape id="_x0000_s1113" type="#_x0000_t32" style="position:absolute;left:638;top:12282;width:10939;height:0;mso-position-horizontal-relative:page;mso-position-vertical-relative:page" o:connectortype="straight" strokeweight="1.9pt"/>
            <v:shape id="_x0000_s1112" type="#_x0000_t32" style="position:absolute;left:638;top:12594;width:10939;height:0;mso-position-horizontal-relative:page;mso-position-vertical-relative:page" o:connectortype="straight" strokeweight="1.9pt"/>
            <v:shape id="_x0000_s1111" type="#_x0000_t32" style="position:absolute;left:638;top:13074;width:10939;height:0;mso-position-horizontal-relative:page;mso-position-vertical-relative:page" o:connectortype="straight" strokeweight=".95pt"/>
            <v:shape id="_x0000_s1110" type="#_x0000_t32" style="position:absolute;left:638;top:13554;width:10939;height:0;mso-position-horizontal-relative:page;mso-position-vertical-relative:page" o:connectortype="straight" strokeweight="1.9pt"/>
            <v:shape id="_x0000_s1109" type="#_x0000_t32" style="position:absolute;left:638;top:14034;width:10939;height:0;mso-position-horizontal-relative:page;mso-position-vertical-relative:page" o:connectortype="straight" strokeweight=".95pt"/>
            <v:shape id="_x0000_s1108" type="#_x0000_t32" style="position:absolute;left:638;top:14514;width:10939;height:0;mso-position-horizontal-relative:page;mso-position-vertical-relative:page" o:connectortype="straight" strokeweight="2.4pt"/>
            <v:shape id="_x0000_s1107" type="#_x0000_t32" style="position:absolute;left:638;top:930;width:0;height:13584;mso-position-horizontal-relative:page;mso-position-vertical-relative:page" o:connectortype="straight" strokeweight="2.15pt"/>
            <v:shape id="_x0000_s1106" type="#_x0000_t32" style="position:absolute;left:3854;top:1890;width:0;height:1632;mso-position-horizontal-relative:page;mso-position-vertical-relative:page" o:connectortype="straight" strokeweight=".7pt"/>
            <v:shape id="_x0000_s1105" type="#_x0000_t32" style="position:absolute;left:3854;top:3834;width:0;height:6120;mso-position-horizontal-relative:page;mso-position-vertical-relative:page" o:connectortype="straight" strokeweight=".7pt"/>
            <v:shape id="_x0000_s1104" type="#_x0000_t32" style="position:absolute;left:3854;top:10266;width:0;height:2016;mso-position-horizontal-relative:page;mso-position-vertical-relative:page" o:connectortype="straight" strokeweight=".7pt"/>
            <v:shape id="_x0000_s1103" type="#_x0000_t32" style="position:absolute;left:3854;top:12594;width:0;height:1920;mso-position-horizontal-relative:page;mso-position-vertical-relative:page" o:connectortype="straight" strokeweight=".7pt"/>
            <v:shape id="_x0000_s1102" type="#_x0000_t32" style="position:absolute;left:11558;top:930;width:0;height:13584;mso-position-horizontal-relative:page;mso-position-vertical-relative:page" o:connectortype="straight" strokeweight="2.15pt"/>
            <v:shape id="_x0000_s1101" type="#_x0000_m1133" style="position:absolute;left:4814;top:1034;width:1755;height:375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FedBizOpps</w:t>
                    </w:r>
                  </w:p>
                </w:txbxContent>
              </v:textbox>
            </v:shape>
            <v:shape id="_x0000_s1100" type="#_x0000_m1133" style="position:absolute;left:3710;top:1366;width:4252;height:499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39"/>
                        <w:szCs w:val="3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39"/>
                        <w:szCs w:val="39"/>
                      </w:rPr>
                      <w:t>Presolicitation Notice</w:t>
                    </w:r>
                  </w:p>
                </w:txbxContent>
              </v:textbox>
            </v:shape>
            <v:shape id="_x0000_s1099" type="#_x0000_m1133" style="position:absolute;left:3086;top:1946;width:228;height:375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98" type="#_x0000_m1133" style="position:absolute;left:1598;top:2762;width:228;height:375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97" type="#_x0000_m1133" style="position:absolute;left:3134;top:3890;width:228;height:375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96" type="#_x0000_m1133" style="position:absolute;left:3086;top:4394;width:228;height:375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95" type="#_x0000_m1133" style="position:absolute;left:1958;top:6794;width:228;height:375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94" type="#_x0000_m1133" style="position:absolute;left:2438;top:8378;width:228;height:375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93" type="#_x0000_m1133" style="position:absolute;left:2774;top:8810;width:228;height:375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92" type="#_x0000_m1133" style="position:absolute;left:686;top:2022;width:2340;height:25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CLASSIFICATION CODE</w:t>
                    </w:r>
                  </w:p>
                </w:txbxContent>
              </v:textbox>
            </v:shape>
            <v:shape id="_x0000_s1091" type="#_x0000_m1133" style="position:absolute;left:686;top:2790;width:992;height:25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SUBJECT</w:t>
                    </w:r>
                  </w:p>
                </w:txbxContent>
              </v:textbox>
            </v:shape>
            <v:shape id="_x0000_s1090" type="#_x0000_m1133" style="position:absolute;left:686;top:3918;width:2473;height:25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CONTRACTING OFFICE'S </w:t>
                    </w:r>
                  </w:p>
                </w:txbxContent>
              </v:textbox>
            </v:shape>
            <v:shape id="_x0000_s1089" type="#_x0000_m1133" style="position:absolute;left:686;top:4110;width:1013;height:25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ZIP-CODE</w:t>
                    </w:r>
                  </w:p>
                </w:txbxContent>
              </v:textbox>
            </v:shape>
            <v:shape id="_x0000_s1088" type="#_x0000_m1133" style="position:absolute;left:686;top:4446;width:2372;height:25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SOLICITATION NUMBER</w:t>
                    </w:r>
                  </w:p>
                </w:txbxContent>
              </v:textbox>
            </v:shape>
            <v:shape id="_x0000_s1087" type="#_x0000_m1133" style="position:absolute;left:686;top:4926;width:3198;height:25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RESPONSE DATE (MM-DD-YYYY)</w:t>
                    </w:r>
                  </w:p>
                </w:txbxContent>
              </v:textbox>
            </v:shape>
            <v:shape id="_x0000_s1086" type="#_x0000_m1133" style="position:absolute;left:686;top:5406;width:959;height:25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ARCHIVE  </w:t>
                    </w:r>
                  </w:p>
                </w:txbxContent>
              </v:textbox>
            </v:shape>
            <v:shape id="_x0000_s1085" type="#_x0000_m1133" style="position:absolute;left:4622;top:5406;width:3503;height:25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DAYS AFTER THE RESPONSE DATE</w:t>
                    </w:r>
                  </w:p>
                </w:txbxContent>
              </v:textbox>
            </v:shape>
            <v:shape id="_x0000_s1084" type="#_x0000_m1133" style="position:absolute;left:686;top:5886;width:2361;height:25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RECOVERY ACT FUNDS</w:t>
                    </w:r>
                  </w:p>
                </w:txbxContent>
              </v:textbox>
            </v:shape>
            <v:shape id="_x0000_s1083" type="#_x0000_m1133" style="position:absolute;left:686;top:6366;width:1122;height:25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SET-ASIDE</w:t>
                    </w:r>
                  </w:p>
                </w:txbxContent>
              </v:textbox>
            </v:shape>
            <v:shape id="_x0000_s1082" type="#_x0000_m1133" style="position:absolute;left:686;top:6846;width:1307;height:25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NAICS CODE</w:t>
                    </w:r>
                  </w:p>
                </w:txbxContent>
              </v:textbox>
            </v:shape>
            <v:shape id="_x0000_s1081" type="#_x0000_m1133" style="position:absolute;left:686;top:7470;width:2296;height:25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CONTRACTING OFFICE </w:t>
                    </w:r>
                  </w:p>
                </w:txbxContent>
              </v:textbox>
            </v:shape>
            <v:shape id="_x0000_s1080" type="#_x0000_m1133" style="position:absolute;left:686;top:7662;width:1035;height:25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79" type="#_x0000_m1133" style="position:absolute;left:686;top:8958;width:2013;height:25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POINT OF CONTACT</w:t>
                    </w:r>
                  </w:p>
                </w:txbxContent>
              </v:textbox>
            </v:shape>
            <v:shape id="_x0000_s1078" type="#_x0000_m1133" style="position:absolute;left:686;top:9430;width:2993;height:20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 xml:space="preserve">(POC Information Automatically Filled from </w:t>
                    </w:r>
                  </w:p>
                </w:txbxContent>
              </v:textbox>
            </v:shape>
            <v:shape id="_x0000_s1077" type="#_x0000_m1133" style="position:absolute;left:686;top:9622;width:2023;height:20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User Profile Unless Entered)</w:t>
                    </w:r>
                  </w:p>
                </w:txbxContent>
              </v:textbox>
            </v:shape>
            <v:shape id="_x0000_s1076" type="#_x0000_m1133" style="position:absolute;left:686;top:8430;width:1416;height:25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DESCRIPTION</w:t>
                    </w:r>
                  </w:p>
                </w:txbxContent>
              </v:textbox>
            </v:shape>
            <v:shape id="_x0000_s1075" type="#_x0000_m1133" style="position:absolute;left:3902;top:8430;width:1557;height:25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See Attachment</w:t>
                    </w:r>
                  </w:p>
                </w:txbxContent>
              </v:textbox>
            </v:shape>
            <v:shape id="_x0000_s1074" type="#_x0000_m1133" style="position:absolute;left:686;top:12750;width:1549;height:25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AGENCY'S URL</w:t>
                    </w:r>
                  </w:p>
                </w:txbxContent>
              </v:textbox>
            </v:shape>
            <v:shape id="_x0000_s1073" type="#_x0000_m1133" style="position:absolute;left:686;top:13230;width:1872;height:25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URL DESCRIPTION</w:t>
                    </w:r>
                  </w:p>
                </w:txbxContent>
              </v:textbox>
            </v:shape>
            <v:shape id="_x0000_s1072" type="#_x0000_m1133" style="position:absolute;left:686;top:13614;width:2767;height:25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AGENCY CONTACT'S EMAIL </w:t>
                    </w:r>
                  </w:p>
                </w:txbxContent>
              </v:textbox>
            </v:shape>
            <v:shape id="_x0000_s1071" type="#_x0000_m1133" style="position:absolute;left:686;top:13806;width:1035;height:25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70" type="#_x0000_m1133" style="position:absolute;left:686;top:14190;width:2079;height:25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EMAIL DESCRIPTION </w:t>
                    </w:r>
                  </w:p>
                </w:txbxContent>
              </v:textbox>
            </v:shape>
            <v:shape id="_x0000_s1069" type="#_x0000_m1133" style="position:absolute;left:686;top:10542;width:1035;height:25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68" type="#_x0000_m1133" style="position:absolute;left:686;top:11406;width:1492;height:25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POSTAL CODE</w:t>
                    </w:r>
                  </w:p>
                </w:txbxContent>
              </v:textbox>
            </v:shape>
            <v:shape id="_x0000_s1067" type="#_x0000_m1133" style="position:absolute;left:686;top:11886;width:1046;height:25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COUNTRY</w:t>
                    </w:r>
                  </w:p>
                </w:txbxContent>
              </v:textbox>
            </v:shape>
            <v:shape id="_x0000_s1066" type="#_x0000_m1133" style="position:absolute;left:4238;top:12302;width:3289;height:30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ADDITIONAL INFORMATION</w:t>
                    </w:r>
                  </w:p>
                </w:txbxContent>
              </v:textbox>
            </v:shape>
            <v:shape id="_x0000_s1065" type="#_x0000_m1133" style="position:absolute;left:4142;top:3542;width:2987;height:30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GENERAL INFORMATION</w:t>
                    </w:r>
                  </w:p>
                </w:txbxContent>
              </v:textbox>
            </v:shape>
            <v:shape id="_x0000_s1064" type="#_x0000_m1133" style="position:absolute;left:4142;top:9974;width:3211;height:30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PLACE OF PERFORMANCE</w:t>
                    </w:r>
                  </w:p>
                </w:txbxContent>
              </v:textbox>
            </v:shape>
            <v:shape id="_x0000_s1063" type="#_x0000_m1133" style="position:absolute;left:638;top:14630;width:2099;height:30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* = Required Field</w:t>
                    </w:r>
                  </w:p>
                </w:txbxContent>
              </v:textbox>
            </v:shape>
            <v:shape id="_x0000_s1062" type="#_x0000_m1133" style="position:absolute;left:9326;top:14566;width:2401;height:20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FedBizOpps Presolicitation Notice</w:t>
                    </w:r>
                  </w:p>
                </w:txbxContent>
              </v:textbox>
            </v:shape>
            <v:shape id="_x0000_s1061" type="#_x0000_m1133" style="position:absolute;left:9326;top:14758;width:1241;height:201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Rev. March 2010</w:t>
                    </w:r>
                  </w:p>
                </w:txbxContent>
              </v:textbox>
            </v:shape>
            <v:shape id="_x0000_s1060" type="#_x0000_m1133" style="position:absolute;left:3902;top:2038;width:250;height:204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65</w:t>
                    </w:r>
                  </w:p>
                </w:txbxContent>
              </v:textbox>
            </v:shape>
            <v:shape id="_x0000_s1059" type="#_x0000_m1133" style="position:absolute;left:3902;top:2470;width:5628;height:204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766 Charleston/ MiniMED/ Brand Specific</w:t>
                    </w:r>
                  </w:p>
                </w:txbxContent>
              </v:textbox>
            </v:shape>
            <v:shape id="_x0000_s1058" type="#_x0000_m1133" style="position:absolute;left:3902;top:2662;width:5628;height:204;mso-position-horizontal-relative:page;mso-position-vertical-relative:page" filled="f" stroked="f">
              <v:textbox inset="0,0,0,0">
                <w:txbxContent>
                  <w:p w:rsidR="00E45B51" w:rsidRDefault="00E45B51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57" type="#_x0000_m1133" style="position:absolute;left:3902;top:2854;width:5628;height:204;mso-position-horizontal-relative:page;mso-position-vertical-relative:page" filled="f" stroked="f">
              <v:textbox inset="0,0,0,0">
                <w:txbxContent>
                  <w:p w:rsidR="00E45B51" w:rsidRDefault="00E45B51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56" type="#_x0000_m1133" style="position:absolute;left:3902;top:3046;width:5628;height:204;mso-position-horizontal-relative:page;mso-position-vertical-relative:page" filled="f" stroked="f">
              <v:textbox inset="0,0,0,0">
                <w:txbxContent>
                  <w:p w:rsidR="00E45B51" w:rsidRDefault="00E45B51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55" type="#_x0000_m1133" style="position:absolute;left:3902;top:3958;width:529;height:204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66048-5581</w:t>
                    </w:r>
                  </w:p>
                </w:txbxContent>
              </v:textbox>
            </v:shape>
            <v:shape id="_x0000_s1054" type="#_x0000_m1133" style="position:absolute;left:3902;top:4438;width:2383;height:204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VA770-16-Q-0251</w:t>
                    </w:r>
                  </w:p>
                </w:txbxContent>
              </v:textbox>
            </v:shape>
            <v:shape id="_x0000_s1053" type="#_x0000_m1133" style="position:absolute;left:3902;top:4918;width:992;height:204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03-23-2016</w:t>
                    </w:r>
                  </w:p>
                </w:txbxContent>
              </v:textbox>
            </v:shape>
            <v:shape id="_x0000_s1052" type="#_x0000_m1133" style="position:absolute;left:3902;top:5398;width:343;height:204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30</w:t>
                    </w:r>
                  </w:p>
                </w:txbxContent>
              </v:textbox>
            </v:shape>
            <v:shape id="_x0000_s1051" type="#_x0000_m1133" style="position:absolute;left:3902;top:5878;width:158;height:204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N</w:t>
                    </w:r>
                  </w:p>
                </w:txbxContent>
              </v:textbox>
            </v:shape>
            <v:shape id="_x0000_s1050" type="#_x0000_m1133" style="position:absolute;left:3902;top:6358;width:250;height:204;mso-position-horizontal-relative:page;mso-position-vertical-relative:page" filled="f" stroked="f">
              <v:textbox inset="0,0,0,0">
                <w:txbxContent>
                  <w:p w:rsidR="00E45B51" w:rsidRDefault="00E45B51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49" type="#_x0000_m1133" style="position:absolute;left:3902;top:6838;width:621;height:204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325413</w:t>
                    </w:r>
                  </w:p>
                </w:txbxContent>
              </v:textbox>
            </v:shape>
            <v:shape id="_x0000_s1048" type="#_x0000_m1133" style="position:absolute;left:3902;top:7246;width:3774;height:204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Department of Veterans Affairs</w:t>
                    </w:r>
                  </w:p>
                </w:txbxContent>
              </v:textbox>
            </v:shape>
            <v:shape id="_x0000_s1047" type="#_x0000_m1133" style="position:absolute;left:3902;top:7438;width:3774;height:204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National CMOP</w:t>
                    </w:r>
                  </w:p>
                </w:txbxContent>
              </v:textbox>
            </v:shape>
            <v:shape id="_x0000_s1046" type="#_x0000_m1133" style="position:absolute;left:3902;top:7630;width:3774;height:204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 xml:space="preserve">3450 S. 4th St. </w:t>
                    </w: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Trafficway</w:t>
                    </w:r>
                  </w:p>
                </w:txbxContent>
              </v:textbox>
            </v:shape>
            <v:shape id="_x0000_s1045" type="#_x0000_m1133" style="position:absolute;left:3902;top:7822;width:3774;height:204;mso-position-horizontal-relative:page;mso-position-vertical-relative:page" filled="f" stroked="f">
              <v:textbox inset="0,0,0,0">
                <w:txbxContent>
                  <w:p w:rsidR="00E45B51" w:rsidRDefault="00E45B51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44" type="#_x0000_m1133" style="position:absolute;left:3902;top:8014;width:3774;height:204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Leavenworth KS  66048-5581</w:t>
                    </w:r>
                  </w:p>
                </w:txbxContent>
              </v:textbox>
            </v:shape>
            <v:shape id="_x0000_s1043" type="#_x0000_m1133" style="position:absolute;left:3902;top:8758;width:4701;height:204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Brad Paxton</w:t>
                    </w:r>
                  </w:p>
                </w:txbxContent>
              </v:textbox>
            </v:shape>
            <v:shape id="_x0000_s1042" type="#_x0000_m1133" style="position:absolute;left:3902;top:8950;width:4701;height:204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Bradley.Paxton@va.gov</w:t>
                    </w:r>
                  </w:p>
                </w:txbxContent>
              </v:textbox>
            </v:shape>
            <v:shape id="_x0000_s1041" type="#_x0000_m1133" style="position:absolute;left:3902;top:9142;width:4701;height:204;mso-position-horizontal-relative:page;mso-position-vertical-relative:page" filled="f" stroked="f">
              <v:textbox inset="0,0,0,0">
                <w:txbxContent>
                  <w:p w:rsidR="00E45B51" w:rsidRDefault="00E45B51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40" type="#_x0000_m1133" style="position:absolute;left:3902;top:9334;width:4701;height:204;mso-position-horizontal-relative:page;mso-position-vertical-relative:page" filled="f" stroked="f">
              <v:textbox inset="0,0,0,0">
                <w:txbxContent>
                  <w:p w:rsidR="00E45B51" w:rsidRDefault="00E45B51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39" type="#_x0000_m1133" style="position:absolute;left:3902;top:9526;width:4701;height:204;mso-position-horizontal-relative:page;mso-position-vertical-relative:page" filled="f" stroked="f">
              <v:textbox inset="0,0,0,0">
                <w:txbxContent>
                  <w:p w:rsidR="00E45B51" w:rsidRDefault="00E45B51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38" type="#_x0000_m1133" style="position:absolute;left:3902;top:9718;width:4701;height:204;mso-position-horizontal-relative:page;mso-position-vertical-relative:page" filled="f" stroked="f">
              <v:textbox inset="0,0,0,0">
                <w:txbxContent>
                  <w:p w:rsidR="00E45B51" w:rsidRDefault="00E45B51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37" type="#_x0000_m1133" style="position:absolute;left:3902;top:10342;width:4701;height:204;mso-position-horizontal-relative:page;mso-position-vertical-relative:page" filled="f" stroked="f">
              <v:textbox inset="0,0,0,0">
                <w:txbxContent>
                  <w:p w:rsidR="00E45B51" w:rsidRDefault="00E45B51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36" type="#_x0000_m1133" style="position:absolute;left:3902;top:10534;width:4701;height:204;mso-position-horizontal-relative:page;mso-position-vertical-relative:page" filled="f" stroked="f">
              <v:textbox inset="0,0,0,0">
                <w:txbxContent>
                  <w:p w:rsidR="00E45B51" w:rsidRDefault="00E45B51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35" type="#_x0000_m1133" style="position:absolute;left:3902;top:10726;width:4701;height:204;mso-position-horizontal-relative:page;mso-position-vertical-relative:page" filled="f" stroked="f">
              <v:textbox inset="0,0,0,0">
                <w:txbxContent>
                  <w:p w:rsidR="00E45B51" w:rsidRDefault="00E45B51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34" type="#_x0000_m1133" style="position:absolute;left:3902;top:10918;width:4701;height:204;mso-position-horizontal-relative:page;mso-position-vertical-relative:page" filled="f" stroked="f">
              <v:textbox inset="0,0,0,0">
                <w:txbxContent>
                  <w:p w:rsidR="00E45B51" w:rsidRDefault="00E45B51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33" type="#_x0000_m1133" style="position:absolute;left:3902;top:11110;width:4238;height:204;mso-position-horizontal-relative:page;mso-position-vertical-relative:page" filled="f" stroked="f">
              <v:textbox inset="0,0,0,0">
                <w:txbxContent>
                  <w:p w:rsidR="00E45B51" w:rsidRDefault="00E45B51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32" type="#_x0000_m1133" style="position:absolute;left:3902;top:11446;width:992;height:204;mso-position-horizontal-relative:page;mso-position-vertical-relative:page" filled="f" stroked="f">
              <v:textbox inset="0,0,0,0">
                <w:txbxContent>
                  <w:p w:rsidR="00E45B51" w:rsidRDefault="00E45B51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31" type="#_x0000_m1133" style="position:absolute;left:3902;top:11926;width:2383;height:204;mso-position-horizontal-relative:page;mso-position-vertical-relative:page" filled="f" stroked="f">
              <v:textbox inset="0,0,0,0">
                <w:txbxContent>
                  <w:p w:rsidR="00E45B51" w:rsidRDefault="00E45B51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30" type="#_x0000_m1133" style="position:absolute;left:3902;top:12742;width:5628;height:204;mso-position-horizontal-relative:page;mso-position-vertical-relative:page" filled="f" stroked="f">
              <v:textbox inset="0,0,0,0">
                <w:txbxContent>
                  <w:p w:rsidR="00E45B51" w:rsidRDefault="00E45B51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29" type="#_x0000_m1133" style="position:absolute;left:3902;top:13222;width:5628;height:204;mso-position-horizontal-relative:page;mso-position-vertical-relative:page" filled="f" stroked="f">
              <v:textbox inset="0,0,0,0">
                <w:txbxContent>
                  <w:p w:rsidR="00E45B51" w:rsidRDefault="00E45B51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028" type="#_x0000_m1133" style="position:absolute;left:3902;top:13702;width:5628;height:204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Bradley.Paxton@va.gov</w:t>
                    </w:r>
                  </w:p>
                </w:txbxContent>
              </v:textbox>
            </v:shape>
            <v:shape id="_x0000_s1027" type="#_x0000_m1133" style="position:absolute;left:3902;top:14182;width:5628;height:204;mso-position-horizontal-relative:page;mso-position-vertical-relative:page" filled="f" stroked="f">
              <v:textbox inset="0,0,0,0">
                <w:txbxContent>
                  <w:p w:rsidR="00E45B51" w:rsidRDefault="00970EB0">
                    <w:pPr>
                      <w:spacing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Contract Specailist</w:t>
                    </w:r>
                  </w:p>
                </w:txbxContent>
              </v:textbox>
            </v:shape>
            <w10:wrap anchorx="page" anchory="page"/>
          </v:group>
        </w:pict>
      </w:r>
    </w:p>
    <w:p w:rsidR="0061100F" w:rsidRDefault="00970EB0" w:rsidP="0061100F">
      <w:pPr>
        <w:pageBreakBefore/>
      </w:pPr>
      <w:r>
        <w:lastRenderedPageBreak/>
        <w:t xml:space="preserve">The </w:t>
      </w:r>
      <w:r w:rsidRPr="00FF59F1">
        <w:t>Department Of Veterans Affairs, Network 15 Contracting Office</w:t>
      </w:r>
      <w:r>
        <w:t xml:space="preserve"> </w:t>
      </w:r>
      <w:r>
        <w:t xml:space="preserve">has </w:t>
      </w:r>
      <w:r>
        <w:t xml:space="preserve">an </w:t>
      </w:r>
      <w:r>
        <w:rPr>
          <w:b/>
          <w:u w:val="single"/>
        </w:rPr>
        <w:t>Special</w:t>
      </w:r>
      <w:r w:rsidRPr="002A5C1B">
        <w:rPr>
          <w:b/>
          <w:u w:val="single"/>
        </w:rPr>
        <w:t xml:space="preserve"> </w:t>
      </w:r>
      <w:r w:rsidRPr="002A5C1B">
        <w:rPr>
          <w:b/>
          <w:u w:val="single"/>
        </w:rPr>
        <w:t>requiremen</w:t>
      </w:r>
      <w:r w:rsidRPr="002A5C1B">
        <w:rPr>
          <w:b/>
          <w:u w:val="single"/>
        </w:rPr>
        <w:t>t to procure the pharmaceuticals listed below</w:t>
      </w:r>
      <w:r w:rsidRPr="002A5C1B">
        <w:rPr>
          <w:b/>
          <w:u w:val="single"/>
        </w:rPr>
        <w:t xml:space="preserve"> for delivery to the CMOP facility in </w:t>
      </w:r>
      <w:r>
        <w:rPr>
          <w:b/>
          <w:u w:val="single"/>
        </w:rPr>
        <w:t>Charleston,SC</w:t>
      </w:r>
      <w:r>
        <w:t xml:space="preserve">: </w:t>
      </w:r>
    </w:p>
    <w:tbl>
      <w:tblPr>
        <w:tblStyle w:val="TableGrid"/>
        <w:tblW w:w="0" w:type="auto"/>
        <w:jc w:val="center"/>
        <w:tblInd w:w="-955" w:type="dxa"/>
        <w:tblLook w:val="04A0" w:firstRow="1" w:lastRow="0" w:firstColumn="1" w:lastColumn="0" w:noHBand="0" w:noVBand="1"/>
      </w:tblPr>
      <w:tblGrid>
        <w:gridCol w:w="1023"/>
        <w:gridCol w:w="1001"/>
        <w:gridCol w:w="3226"/>
        <w:gridCol w:w="1743"/>
        <w:gridCol w:w="1643"/>
        <w:gridCol w:w="1023"/>
        <w:gridCol w:w="845"/>
      </w:tblGrid>
      <w:tr w:rsidR="00426470" w:rsidRPr="00756F80" w:rsidTr="000519FC">
        <w:trPr>
          <w:trHeight w:val="517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470" w:rsidRPr="00756F80" w:rsidRDefault="00970EB0" w:rsidP="00BF4137">
            <w:pPr>
              <w:jc w:val="center"/>
              <w:rPr>
                <w:rFonts w:ascii="Calibri" w:eastAsia="Times New Roman" w:hAnsi="Calibri"/>
                <w:b/>
                <w:u w:val="single"/>
                <w:lang w:bidi="en-US"/>
              </w:rPr>
            </w:pPr>
            <w:r w:rsidRPr="00756F80">
              <w:rPr>
                <w:rFonts w:ascii="Calibri" w:eastAsia="Times New Roman" w:hAnsi="Calibri"/>
                <w:b/>
                <w:u w:val="single"/>
                <w:lang w:bidi="en-US"/>
              </w:rPr>
              <w:t>Line item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470" w:rsidRPr="00756F80" w:rsidRDefault="00970EB0" w:rsidP="00BF4137">
            <w:pPr>
              <w:jc w:val="center"/>
              <w:rPr>
                <w:rFonts w:ascii="Calibri" w:eastAsia="Times New Roman" w:hAnsi="Calibri"/>
                <w:b/>
                <w:u w:val="single"/>
                <w:lang w:bidi="en-US"/>
              </w:rPr>
            </w:pPr>
            <w:r w:rsidRPr="00756F80">
              <w:rPr>
                <w:rFonts w:ascii="Calibri" w:eastAsia="Times New Roman" w:hAnsi="Calibri"/>
                <w:b/>
                <w:u w:val="single"/>
                <w:lang w:bidi="en-US"/>
              </w:rPr>
              <w:t>VA ID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470" w:rsidRPr="00756F80" w:rsidRDefault="00970EB0" w:rsidP="00BF4137">
            <w:pPr>
              <w:jc w:val="center"/>
              <w:rPr>
                <w:rFonts w:ascii="Calibri" w:eastAsia="Times New Roman" w:hAnsi="Calibri"/>
                <w:b/>
                <w:u w:val="single"/>
                <w:lang w:bidi="en-US"/>
              </w:rPr>
            </w:pPr>
            <w:r w:rsidRPr="00756F80">
              <w:rPr>
                <w:rFonts w:ascii="Calibri" w:eastAsia="Times New Roman" w:hAnsi="Calibri"/>
                <w:b/>
                <w:u w:val="single"/>
                <w:lang w:bidi="en-US"/>
              </w:rPr>
              <w:t>Description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470" w:rsidRPr="00756F80" w:rsidRDefault="00970EB0" w:rsidP="00BF4137">
            <w:pPr>
              <w:jc w:val="center"/>
              <w:rPr>
                <w:rFonts w:ascii="Calibri" w:eastAsia="Times New Roman" w:hAnsi="Calibri"/>
                <w:b/>
                <w:u w:val="single"/>
                <w:lang w:bidi="en-US"/>
              </w:rPr>
            </w:pPr>
            <w:r w:rsidRPr="00756F80">
              <w:rPr>
                <w:rFonts w:ascii="Calibri" w:eastAsia="Times New Roman" w:hAnsi="Calibri"/>
                <w:b/>
                <w:u w:val="single"/>
                <w:lang w:bidi="en-US"/>
              </w:rPr>
              <w:t>NDC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70" w:rsidRPr="00756F80" w:rsidRDefault="00970EB0" w:rsidP="00BF4137">
            <w:pPr>
              <w:jc w:val="center"/>
              <w:rPr>
                <w:rFonts w:ascii="Calibri" w:eastAsia="Times New Roman" w:hAnsi="Calibri"/>
                <w:b/>
                <w:u w:val="single"/>
                <w:lang w:bidi="en-US"/>
              </w:rPr>
            </w:pPr>
            <w:r w:rsidRPr="00756F80">
              <w:rPr>
                <w:rFonts w:ascii="Calibri" w:eastAsia="Times New Roman" w:hAnsi="Calibri"/>
                <w:b/>
                <w:u w:val="single"/>
                <w:lang w:bidi="en-US"/>
              </w:rPr>
              <w:t>ALT NDC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470" w:rsidRPr="00756F80" w:rsidRDefault="00970EB0" w:rsidP="00BF4137">
            <w:pPr>
              <w:jc w:val="center"/>
              <w:rPr>
                <w:rFonts w:ascii="Calibri" w:eastAsia="Times New Roman" w:hAnsi="Calibri"/>
                <w:b/>
                <w:u w:val="single"/>
                <w:lang w:bidi="en-US"/>
              </w:rPr>
            </w:pPr>
            <w:r w:rsidRPr="00756F80">
              <w:rPr>
                <w:rFonts w:ascii="Calibri" w:eastAsia="Times New Roman" w:hAnsi="Calibri"/>
                <w:b/>
                <w:u w:val="single"/>
                <w:lang w:bidi="en-US"/>
              </w:rPr>
              <w:t>Quantity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470" w:rsidRPr="00756F80" w:rsidRDefault="00970EB0" w:rsidP="00BF4137">
            <w:pPr>
              <w:jc w:val="center"/>
              <w:rPr>
                <w:rFonts w:ascii="Calibri" w:hAnsi="Calibri"/>
                <w:b/>
                <w:u w:val="single"/>
                <w:lang w:bidi="en-US"/>
              </w:rPr>
            </w:pPr>
            <w:r w:rsidRPr="00756F80">
              <w:rPr>
                <w:rFonts w:ascii="Calibri" w:eastAsia="Times New Roman" w:hAnsi="Calibri"/>
                <w:b/>
                <w:u w:val="single"/>
                <w:lang w:bidi="en-US"/>
              </w:rPr>
              <w:t xml:space="preserve">PKG </w:t>
            </w:r>
          </w:p>
        </w:tc>
      </w:tr>
      <w:tr w:rsidR="00756F80" w:rsidRPr="00756F80" w:rsidTr="000519FC">
        <w:trPr>
          <w:trHeight w:val="501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F80" w:rsidRPr="00756F80" w:rsidRDefault="00970EB0" w:rsidP="00BF4137">
            <w:pPr>
              <w:jc w:val="center"/>
              <w:rPr>
                <w:rFonts w:ascii="Calibri" w:eastAsia="Times New Roman" w:hAnsi="Calibri"/>
                <w:b/>
                <w:lang w:bidi="en-US"/>
              </w:rPr>
            </w:pPr>
            <w:r w:rsidRPr="00756F80">
              <w:rPr>
                <w:rFonts w:ascii="Calibri" w:eastAsia="Times New Roman" w:hAnsi="Calibri"/>
                <w:b/>
                <w:lang w:bidi="en-US"/>
              </w:rPr>
              <w:t>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80" w:rsidRPr="00756F80" w:rsidRDefault="00970EB0" w:rsidP="00756F80">
            <w:r>
              <w:t>XZ835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80" w:rsidRPr="00756F80" w:rsidRDefault="00970EB0" w:rsidP="00756F80">
            <w:r w:rsidRPr="00561803">
              <w:t>RESERVOIR MINIMED#MMT-332A 10CT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80" w:rsidRPr="00756F80" w:rsidRDefault="00970EB0" w:rsidP="00756F80">
            <w:r w:rsidRPr="00561803">
              <w:t>72190-2875-39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80" w:rsidRPr="00756F80" w:rsidRDefault="00970EB0" w:rsidP="00756F80"/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80" w:rsidRPr="00756F80" w:rsidRDefault="00970EB0" w:rsidP="00756F80">
            <w:pPr>
              <w:jc w:val="center"/>
            </w:pPr>
            <w:r>
              <w:t>20</w:t>
            </w:r>
            <w:r>
              <w:t>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80" w:rsidRPr="000519FC" w:rsidRDefault="00970EB0" w:rsidP="00756F80">
            <w:pPr>
              <w:jc w:val="center"/>
              <w:rPr>
                <w:b/>
                <w:lang w:bidi="en-US"/>
              </w:rPr>
            </w:pPr>
            <w:r>
              <w:rPr>
                <w:b/>
                <w:lang w:bidi="en-US"/>
              </w:rPr>
              <w:t>BX</w:t>
            </w:r>
          </w:p>
        </w:tc>
      </w:tr>
    </w:tbl>
    <w:p w:rsidR="0061100F" w:rsidRDefault="00970EB0" w:rsidP="0061100F"/>
    <w:p w:rsidR="0061100F" w:rsidRDefault="00970EB0" w:rsidP="0061100F">
      <w:r>
        <w:t xml:space="preserve">The Product </w:t>
      </w:r>
      <w:r>
        <w:t>Code is 651</w:t>
      </w:r>
      <w:r>
        <w:t>5, Drugs and Biologicals; the NAICS code</w:t>
      </w:r>
      <w:r>
        <w:t xml:space="preserve"> for this solicitation is 325413</w:t>
      </w:r>
      <w:r>
        <w:t>.</w:t>
      </w:r>
      <w:r>
        <w:t xml:space="preserve"> All responsible</w:t>
      </w:r>
      <w:r>
        <w:t xml:space="preserve"> </w:t>
      </w:r>
      <w:r>
        <w:t>open market</w:t>
      </w:r>
      <w:r>
        <w:t xml:space="preserve"> sources may submit a quotation, which if timely received, shall be considered by this agency. </w:t>
      </w:r>
      <w:r>
        <w:t xml:space="preserve">Submit the RFQ to </w:t>
      </w:r>
      <w:hyperlink r:id="rId7" w:history="1">
        <w:r w:rsidRPr="00DC6D73">
          <w:rPr>
            <w:rStyle w:val="Hyperlink"/>
          </w:rPr>
          <w:t>Bradley.Paxton@va.gov</w:t>
        </w:r>
      </w:hyperlink>
      <w:r>
        <w:t>. The</w:t>
      </w:r>
      <w:r>
        <w:t xml:space="preserve"> phone number is (913) 684-0149</w:t>
      </w:r>
      <w:r>
        <w:t>. Solicitation package VA</w:t>
      </w:r>
      <w:r>
        <w:t>770-16-Q-0251</w:t>
      </w:r>
      <w:r>
        <w:t xml:space="preserve"> shall be posted on Fedbizopps on or around </w:t>
      </w:r>
      <w:r>
        <w:t>21 March</w:t>
      </w:r>
      <w:r>
        <w:t xml:space="preserve"> 2016</w:t>
      </w:r>
      <w:r>
        <w:rPr>
          <w:b/>
        </w:rPr>
        <w:t xml:space="preserve"> </w:t>
      </w:r>
      <w:r>
        <w:rPr>
          <w:b/>
          <w:sz w:val="24"/>
        </w:rPr>
        <w:t xml:space="preserve">and will close no later than </w:t>
      </w:r>
      <w:r>
        <w:rPr>
          <w:b/>
          <w:sz w:val="24"/>
        </w:rPr>
        <w:t>12pm</w:t>
      </w:r>
      <w:r>
        <w:rPr>
          <w:b/>
          <w:sz w:val="24"/>
        </w:rPr>
        <w:t xml:space="preserve"> </w:t>
      </w:r>
      <w:r>
        <w:rPr>
          <w:b/>
          <w:sz w:val="24"/>
        </w:rPr>
        <w:t xml:space="preserve">CST </w:t>
      </w:r>
      <w:r>
        <w:rPr>
          <w:b/>
          <w:sz w:val="24"/>
        </w:rPr>
        <w:t xml:space="preserve">on </w:t>
      </w:r>
      <w:r>
        <w:rPr>
          <w:b/>
          <w:sz w:val="24"/>
        </w:rPr>
        <w:t>23 March</w:t>
      </w:r>
      <w:r>
        <w:rPr>
          <w:b/>
          <w:sz w:val="24"/>
        </w:rPr>
        <w:t>, 2016</w:t>
      </w:r>
      <w:r>
        <w:rPr>
          <w:b/>
          <w:sz w:val="24"/>
        </w:rPr>
        <w:t>.</w:t>
      </w:r>
      <w:r>
        <w:rPr>
          <w:sz w:val="24"/>
        </w:rPr>
        <w:t xml:space="preserve"> </w:t>
      </w:r>
      <w:r>
        <w:t>No solicitation packages will be</w:t>
      </w:r>
      <w:r>
        <w:t xml:space="preserve"> mailed. Responses must be concise and be specifically directed to the requirement reference above. It is the offeror’</w:t>
      </w:r>
      <w:r>
        <w:t>s responsibility to monitor FedBizO</w:t>
      </w:r>
      <w:r>
        <w:t>pps for changes or amendments.</w:t>
      </w:r>
    </w:p>
    <w:p w:rsidR="00AB759F" w:rsidRPr="00D00954" w:rsidRDefault="00970EB0" w:rsidP="00D00954">
      <w:pPr>
        <w:jc w:val="center"/>
        <w:rPr>
          <w:b/>
          <w:sz w:val="28"/>
        </w:rPr>
      </w:pPr>
    </w:p>
    <w:sectPr w:rsidR="00AB759F" w:rsidRPr="00D00954">
      <w:footerReference w:type="default" r:id="rId8"/>
      <w:type w:val="continuous"/>
      <w:pgSz w:w="12240" w:h="15840"/>
      <w:pgMar w:top="1080" w:right="1440" w:bottom="1080" w:left="144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70EB0">
      <w:pPr>
        <w:spacing w:after="0" w:line="240" w:lineRule="auto"/>
      </w:pPr>
      <w:r>
        <w:separator/>
      </w:r>
    </w:p>
  </w:endnote>
  <w:endnote w:type="continuationSeparator" w:id="0">
    <w:p w:rsidR="00000000" w:rsidRDefault="00970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B51" w:rsidRDefault="00970EB0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70EB0">
      <w:pPr>
        <w:spacing w:after="0" w:line="240" w:lineRule="auto"/>
      </w:pPr>
      <w:r>
        <w:separator/>
      </w:r>
    </w:p>
  </w:footnote>
  <w:footnote w:type="continuationSeparator" w:id="0">
    <w:p w:rsidR="00000000" w:rsidRDefault="00970E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6E67"/>
    <w:rsid w:val="00497B33"/>
    <w:rsid w:val="007F6E67"/>
    <w:rsid w:val="00940089"/>
    <w:rsid w:val="00970EB0"/>
    <w:rsid w:val="00990007"/>
    <w:rsid w:val="00A04B07"/>
    <w:rsid w:val="00A13EA5"/>
    <w:rsid w:val="00A1720F"/>
    <w:rsid w:val="00AA3EBA"/>
    <w:rsid w:val="00BC7270"/>
    <w:rsid w:val="00C01D90"/>
    <w:rsid w:val="00C03E2F"/>
    <w:rsid w:val="00CB2D71"/>
    <w:rsid w:val="00D17E43"/>
    <w:rsid w:val="00D27C66"/>
    <w:rsid w:val="00D604B4"/>
    <w:rsid w:val="00E45B51"/>
    <w:rsid w:val="00F00343"/>
    <w:rsid w:val="00F175B5"/>
    <w:rsid w:val="00F439AB"/>
    <w:rsid w:val="00FF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5"/>
    <o:shapelayout v:ext="edit">
      <o:idmap v:ext="edit" data="1"/>
      <o:rules v:ext="edit">
        <o:r id="V:Rule1" type="connector" idref="#_x0000_s1132"/>
        <o:r id="V:Rule2" type="connector" idref="#_x0000_s1131"/>
        <o:r id="V:Rule3" type="connector" idref="#_x0000_s1130"/>
        <o:r id="V:Rule4" type="connector" idref="#_x0000_s1129"/>
        <o:r id="V:Rule5" type="connector" idref="#_x0000_s1128"/>
        <o:r id="V:Rule6" type="connector" idref="#_x0000_s1127"/>
        <o:r id="V:Rule7" type="connector" idref="#_x0000_s1126"/>
        <o:r id="V:Rule8" type="connector" idref="#_x0000_s1125"/>
        <o:r id="V:Rule9" type="connector" idref="#_x0000_s1124"/>
        <o:r id="V:Rule10" type="connector" idref="#_x0000_s1123"/>
        <o:r id="V:Rule11" type="connector" idref="#_x0000_s1122"/>
        <o:r id="V:Rule12" type="connector" idref="#_x0000_s1121"/>
        <o:r id="V:Rule13" type="connector" idref="#_x0000_s1120"/>
        <o:r id="V:Rule14" type="connector" idref="#_x0000_s1119"/>
        <o:r id="V:Rule15" type="connector" idref="#_x0000_s1118"/>
        <o:r id="V:Rule16" type="connector" idref="#_x0000_s1117"/>
        <o:r id="V:Rule17" type="connector" idref="#_x0000_s1116"/>
        <o:r id="V:Rule18" type="connector" idref="#_x0000_s1115"/>
        <o:r id="V:Rule19" type="connector" idref="#_x0000_s1114"/>
        <o:r id="V:Rule20" type="connector" idref="#_x0000_s1113"/>
        <o:r id="V:Rule21" type="connector" idref="#_x0000_s1112"/>
        <o:r id="V:Rule22" type="connector" idref="#_x0000_s1111"/>
        <o:r id="V:Rule23" type="connector" idref="#_x0000_s1110"/>
        <o:r id="V:Rule24" type="connector" idref="#_x0000_s1109"/>
        <o:r id="V:Rule25" type="connector" idref="#_x0000_s1108"/>
        <o:r id="V:Rule26" type="connector" idref="#_x0000_s1107"/>
        <o:r id="V:Rule27" type="connector" idref="#_x0000_s1106"/>
        <o:r id="V:Rule28" type="connector" idref="#_x0000_s1105"/>
        <o:r id="V:Rule29" type="connector" idref="#_x0000_s1104"/>
        <o:r id="V:Rule30" type="connector" idref="#_x0000_s1103"/>
        <o:r id="V:Rule31" type="connector" idref="#_x0000_s110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D17E43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720F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20F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2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2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2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2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20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A17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172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A3EBA"/>
  </w:style>
  <w:style w:type="paragraph" w:styleId="Footer">
    <w:name w:val="footer"/>
    <w:basedOn w:val="Normal"/>
    <w:link w:val="Foot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A3EBA"/>
  </w:style>
  <w:style w:type="paragraph" w:styleId="TOCHeading">
    <w:name w:val="TOC Heading"/>
    <w:basedOn w:val="Normal"/>
    <w:next w:val="Normal"/>
    <w:uiPriority w:val="39"/>
    <w:qFormat/>
    <w:rsid w:val="00D17E43"/>
    <w:pPr>
      <w:jc w:val="center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17E43"/>
    <w:pPr>
      <w:spacing w:before="12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D17E43"/>
    <w:pPr>
      <w:spacing w:after="0"/>
      <w:ind w:left="720"/>
    </w:pPr>
  </w:style>
  <w:style w:type="paragraph" w:styleId="TOC3">
    <w:name w:val="toc 3"/>
    <w:basedOn w:val="Normal"/>
    <w:next w:val="Normal"/>
    <w:autoRedefine/>
    <w:uiPriority w:val="39"/>
    <w:rsid w:val="00D17E43"/>
    <w:pPr>
      <w:spacing w:after="0"/>
      <w:ind w:left="1080"/>
    </w:pPr>
  </w:style>
  <w:style w:type="paragraph" w:styleId="TOC4">
    <w:name w:val="toc 4"/>
    <w:basedOn w:val="Normal"/>
    <w:next w:val="Normal"/>
    <w:autoRedefine/>
    <w:uiPriority w:val="39"/>
    <w:rsid w:val="00D17E43"/>
    <w:pPr>
      <w:spacing w:after="0"/>
      <w:ind w:left="1080"/>
    </w:pPr>
  </w:style>
  <w:style w:type="paragraph" w:customStyle="1" w:styleId="NoWrap">
    <w:name w:val="No Wrap"/>
    <w:pPr>
      <w:spacing w:after="0"/>
    </w:pPr>
    <w:rPr>
      <w:rFonts w:ascii="Courier New" w:eastAsiaTheme="minorEastAsia" w:hAnsi="Courier New" w:cstheme="majorBidi"/>
    </w:rPr>
  </w:style>
  <w:style w:type="paragraph" w:customStyle="1" w:styleId="ByReference">
    <w:name w:val="By Reference"/>
    <w:basedOn w:val="Normal"/>
    <w:pPr>
      <w:spacing w:after="0"/>
    </w:pPr>
  </w:style>
  <w:style w:type="paragraph" w:customStyle="1" w:styleId="DraftInformationText">
    <w:name w:val="Draft Information Text"/>
    <w:basedOn w:val="Normal"/>
    <w:pPr>
      <w:spacing w:before="120" w:after="120"/>
    </w:pPr>
    <w:rPr>
      <w:b/>
      <w:bCs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B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B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B1BA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B1BA2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BB1BA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BB1BA2"/>
    <w:pPr>
      <w:spacing w:line="240" w:lineRule="auto"/>
    </w:pPr>
    <w:rPr>
      <w:i/>
      <w:color w:val="808080" w:themeColor="background1" w:themeShade="8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1BA2"/>
    <w:rPr>
      <w:i/>
      <w:color w:val="808080" w:themeColor="background1" w:themeShade="80"/>
      <w:sz w:val="20"/>
      <w:szCs w:val="20"/>
    </w:rPr>
  </w:style>
  <w:style w:type="character" w:customStyle="1" w:styleId="AAMSKBFill-InHighlight">
    <w:name w:val="AAMS KB Fill-In Highlight"/>
    <w:basedOn w:val="DefaultParagraphFont"/>
    <w:uiPriority w:val="99"/>
    <w:rsid w:val="000A0A6A"/>
    <w:rPr>
      <w:color w:val="C00000"/>
      <w:bdr w:val="none" w:sz="0" w:space="0" w:color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E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E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0A6A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97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76D4"/>
    <w:rPr>
      <w:rFonts w:ascii="Tahoma" w:hAnsi="Tahoma" w:cs="Tahoma"/>
      <w:sz w:val="16"/>
      <w:szCs w:val="16"/>
    </w:rPr>
  </w:style>
  <w:style w:type="character" w:customStyle="1" w:styleId="AAMSKBSegmentNumberingHighlight">
    <w:name w:val="AAMS KB Segment Numbering Highlight"/>
    <w:basedOn w:val="DefaultParagraphFont"/>
    <w:uiPriority w:val="99"/>
    <w:rsid w:val="00F976D4"/>
    <w:rPr>
      <w:color w:val="00B050"/>
    </w:rPr>
  </w:style>
  <w:style w:type="character" w:customStyle="1" w:styleId="AAMSKBSegmentDirective">
    <w:name w:val="AAMS KB Segment Directive"/>
    <w:basedOn w:val="DefaultParagraphFont"/>
    <w:uiPriority w:val="1"/>
    <w:rsid w:val="006B69B0"/>
    <w:rPr>
      <w:color w:val="943634" w:themeColor="accent2" w:themeShade="BF"/>
    </w:rPr>
  </w:style>
  <w:style w:type="character" w:styleId="Hyperlink">
    <w:name w:val="Hyperlink"/>
    <w:basedOn w:val="DefaultParagraphFont"/>
    <w:uiPriority w:val="99"/>
    <w:unhideWhenUsed/>
    <w:rsid w:val="00FF59F1"/>
    <w:rPr>
      <w:color w:val="0000FF" w:themeColor="hyperlink"/>
      <w:u w:val="single"/>
    </w:rPr>
  </w:style>
  <w:style w:type="table" w:styleId="TableGrid">
    <w:name w:val="Table Grid"/>
    <w:basedOn w:val="TableNormal"/>
    <w:rsid w:val="00AC2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3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9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radley.Paxton@va.gov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870</Characters>
  <Application>Microsoft Office Word</Application>
  <DocSecurity>8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Department of Veterans Affairs</cp:lastModifiedBy>
  <cp:revision>2</cp:revision>
  <dcterms:created xsi:type="dcterms:W3CDTF">2016-03-15T20:16:00Z</dcterms:created>
  <dcterms:modified xsi:type="dcterms:W3CDTF">2016-03-15T20:16:00Z</dcterms:modified>
</cp:coreProperties>
</file>