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62953" w14:textId="77777777" w:rsidR="002A37C5" w:rsidRDefault="003F2DB1">
      <w:pPr>
        <w:pageBreakBefore/>
        <w:sectPr w:rsidR="002A37C5">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"SF 1442  SOLICITATION, OFFER, AND AWARD (Construction, Alteration, or Repair)"</w:instrText>
      </w:r>
      <w:bookmarkEnd w:id="2"/>
      <w:r>
        <w:instrText xml:space="preserve"> \l 2</w:instrText>
      </w:r>
      <w:r>
        <w:fldChar w:fldCharType="end"/>
      </w:r>
      <w:r w:rsidR="00E43CEF">
        <w:pict w14:anchorId="66762FA9">
          <v:group id="_x0000_s1538"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inset="0,0,0,0">
                <w:txbxContent>
                  <w:p w14:paraId="66762FC1"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inset="0,0,0,0">
                <w:txbxContent>
                  <w:p w14:paraId="66762FC2"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inset="0,0,0,0">
                <w:txbxContent>
                  <w:p w14:paraId="66762FC3"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inset="0,0,0,0">
                <w:txbxContent>
                  <w:p w14:paraId="66762FC4"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inset="0,0,0,0">
                <w:txbxContent>
                  <w:p w14:paraId="66762FC5"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inset="0,0,0,0">
                <w:txbxContent>
                  <w:p w14:paraId="66762FC6"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inset="0,0,0,0">
                <w:txbxContent>
                  <w:p w14:paraId="66762FC7"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inset="0,0,0,0">
                <w:txbxContent>
                  <w:p w14:paraId="66762FC8"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inset="0,0,0,0">
                <w:txbxContent>
                  <w:p w14:paraId="66762FC9"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inset="0,0,0,0">
                <w:txbxContent>
                  <w:p w14:paraId="66762FCA"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inset="0,0,0,0">
                <w:txbxContent>
                  <w:p w14:paraId="66762FCB"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inset="0,0,0,0">
                <w:txbxContent>
                  <w:p w14:paraId="66762FCC"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inset="0,0,0,0">
                <w:txbxContent>
                  <w:p w14:paraId="66762FCD"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inset="0,0,0,0">
                <w:txbxContent>
                  <w:p w14:paraId="66762FCE"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inset="0,0,0,0">
                <w:txbxContent>
                  <w:p w14:paraId="66762FCF"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inset="0,0,0,0">
                <w:txbxContent>
                  <w:p w14:paraId="66762FD0"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inset="0,0,0,0">
                <w:txbxContent>
                  <w:p w14:paraId="66762FD1"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inset="0,0,0,0">
                <w:txbxContent>
                  <w:p w14:paraId="66762FD2"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inset="0,0,0,0">
                <w:txbxContent>
                  <w:p w14:paraId="66762FD3"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inset="0,0,0,0">
                <w:txbxContent>
                  <w:p w14:paraId="66762FD4"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inset="0,0,0,0">
                <w:txbxContent>
                  <w:p w14:paraId="66762FD5"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inset="0,0,0,0">
                <w:txbxContent>
                  <w:p w14:paraId="66762FD6"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inset="0,0,0,0">
                <w:txbxContent>
                  <w:p w14:paraId="66762FD7"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inset="0,0,0,0">
                <w:txbxContent>
                  <w:p w14:paraId="66762FD8"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inset="0,0,0,0">
                <w:txbxContent>
                  <w:p w14:paraId="66762FD9"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inset="0,0,0,0">
                <w:txbxContent>
                  <w:p w14:paraId="66762FDA"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inset="0,0,0,0">
                <w:txbxContent>
                  <w:p w14:paraId="66762FDB"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inset="0,0,0,0">
                <w:txbxContent>
                  <w:p w14:paraId="66762FDC"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inset="0,0,0,0">
                <w:txbxContent>
                  <w:p w14:paraId="66762FDD"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inset="0,0,0,0">
                <w:txbxContent>
                  <w:p w14:paraId="66762FDE"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inset="0,0,0,0">
                <w:txbxContent>
                  <w:p w14:paraId="66762FDF"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inset="0,0,0,0">
                <w:txbxContent>
                  <w:p w14:paraId="66762FE0"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inset="0,0,0,0">
                <w:txbxContent>
                  <w:p w14:paraId="66762FE1"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inset="0,0,0,0">
                <w:txbxContent>
                  <w:p w14:paraId="66762FE2"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inset="0,0,0,0">
                <w:txbxContent>
                  <w:p w14:paraId="66762FE3"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inset="0,0,0,0">
                <w:txbxContent>
                  <w:p w14:paraId="66762FE4"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inset="0,0,0,0">
                <w:txbxContent>
                  <w:p w14:paraId="66762FE5"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inset="0,0,0,0">
                <w:txbxContent>
                  <w:p w14:paraId="66762FE6"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inset="0,0,0,0">
                <w:txbxContent>
                  <w:p w14:paraId="66762FE7"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inset="0,0,0,0">
                <w:txbxContent>
                  <w:p w14:paraId="66762FE8"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inset="0,0,0,0">
                <w:txbxContent>
                  <w:p w14:paraId="66762FE9"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inset="0,0,0,0">
                <w:txbxContent>
                  <w:p w14:paraId="66762FEA"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inset="0,0,0,0">
                <w:txbxContent>
                  <w:p w14:paraId="66762FEB"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inset="0,0,0,0">
                <w:txbxContent>
                  <w:p w14:paraId="66762FEC"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inset="0,0,0,0">
                <w:txbxContent>
                  <w:p w14:paraId="66762FED"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inset="0,0,0,0">
                <w:txbxContent>
                  <w:p w14:paraId="66762FEE"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inset="0,0,0,0">
                <w:txbxContent>
                  <w:p w14:paraId="66762FEF"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inset="0,0,0,0">
                <w:txbxContent>
                  <w:p w14:paraId="66762FF0"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inset="0,0,0,0">
                <w:txbxContent>
                  <w:p w14:paraId="66762FF1"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inset="0,0,0,0">
                <w:txbxContent>
                  <w:p w14:paraId="66762FF2"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inset="0,0,0,0">
                <w:txbxContent>
                  <w:p w14:paraId="66762FF3"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inset="0,0,0,0">
                <w:txbxContent>
                  <w:p w14:paraId="66762FF4"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inset="0,0,0,0">
                <w:txbxContent>
                  <w:p w14:paraId="66762FF5"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inset="0,0,0,0">
                <w:txbxContent>
                  <w:p w14:paraId="66762FF6"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inset="0,0,0,0">
                <w:txbxContent>
                  <w:p w14:paraId="66762FF7"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inset="0,0,0,0">
                <w:txbxContent>
                  <w:p w14:paraId="66762FF8"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inset="0,0,0,0">
                <w:txbxContent>
                  <w:p w14:paraId="66762FF9"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inset="0,0,0,0">
                <w:txbxContent>
                  <w:p w14:paraId="66762FFA"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inset="0,0,0,0">
                <w:txbxContent>
                  <w:p w14:paraId="66762FFB" w14:textId="77777777" w:rsidR="00005314" w:rsidRDefault="00005314">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inset="0,0,0,0">
                <w:txbxContent>
                  <w:p w14:paraId="66762FFC" w14:textId="77777777" w:rsidR="00005314" w:rsidRDefault="00005314">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inset="0,0,0,0">
                <w:txbxContent>
                  <w:p w14:paraId="66762FFD" w14:textId="77777777" w:rsidR="00005314" w:rsidRDefault="00005314">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inset="0,0,0,0">
                <w:txbxContent>
                  <w:p w14:paraId="66762FFE" w14:textId="77777777" w:rsidR="00005314" w:rsidRDefault="00005314">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inset="0,0,0,0">
                <w:txbxContent>
                  <w:p w14:paraId="66762FFF" w14:textId="77777777" w:rsidR="00005314" w:rsidRDefault="00005314">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inset="0,0,0,0">
                <w:txbxContent>
                  <w:p w14:paraId="66763000" w14:textId="77777777" w:rsidR="00005314" w:rsidRDefault="00005314">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position:absolute;left:8081;top:2216;width:1229;height:152;mso-position-horizontal-relative:page;mso-position-vertical-relative:page" filled="f" stroked="f">
              <v:textbox inset="0,0,0,0">
                <w:txbxContent>
                  <w:p w14:paraId="66763001" w14:textId="77777777" w:rsidR="00005314" w:rsidRDefault="00005314">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inset="0,0,0,0">
                <w:txbxContent>
                  <w:p w14:paraId="66763002" w14:textId="77777777" w:rsidR="00005314" w:rsidRDefault="00005314">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inset="0,0,0,0">
                <w:txbxContent>
                  <w:p w14:paraId="66763003" w14:textId="77777777" w:rsidR="00005314" w:rsidRDefault="00005314">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inset="0,0,0,0">
                <w:txbxContent>
                  <w:p w14:paraId="66763004" w14:textId="77777777" w:rsidR="00005314" w:rsidRDefault="00005314">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inset="0,0,0,0">
                <w:txbxContent>
                  <w:p w14:paraId="66763005" w14:textId="77777777" w:rsidR="00005314" w:rsidRDefault="00005314">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inset="0,0,0,0">
                <w:txbxContent>
                  <w:p w14:paraId="66763006" w14:textId="77777777" w:rsidR="00005314" w:rsidRDefault="00005314">
                    <w:pPr>
                      <w:spacing w:after="0" w:line="240" w:lineRule="auto"/>
                      <w:rPr>
                        <w:rFonts w:ascii="Arial" w:hAnsi="Arial" w:cs="Arial"/>
                        <w:sz w:val="11"/>
                        <w:szCs w:val="11"/>
                      </w:rPr>
                    </w:pPr>
                    <w:proofErr w:type="gramStart"/>
                    <w:r>
                      <w:rPr>
                        <w:rFonts w:ascii="Arial" w:hAnsi="Arial" w:cs="Arial"/>
                        <w:sz w:val="11"/>
                        <w:szCs w:val="11"/>
                      </w:rPr>
                      <w:t>b. TELEPHONE</w:t>
                    </w:r>
                    <w:proofErr w:type="gramEnd"/>
                    <w:r>
                      <w:rPr>
                        <w:rFonts w:ascii="Arial" w:hAnsi="Arial" w:cs="Arial"/>
                        <w:sz w:val="11"/>
                        <w:szCs w:val="11"/>
                      </w:rPr>
                      <w:t xml:space="preserve"> NUMBER (Include area code) (NO COLLECT CALLS)</w:t>
                    </w:r>
                  </w:p>
                </w:txbxContent>
              </v:textbox>
            </v:shape>
            <v:shape id="_x0000_s1159" type="#_x0000_t202" style="position:absolute;left:785;top:5048;width:7310;height:152;mso-position-horizontal-relative:page;mso-position-vertical-relative:page" filled="f" stroked="f">
              <v:textbox inset="0,0,0,0">
                <w:txbxContent>
                  <w:p w14:paraId="66763007" w14:textId="77777777" w:rsidR="00005314" w:rsidRDefault="00005314">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number, date)</w:t>
                    </w:r>
                  </w:p>
                </w:txbxContent>
              </v:textbox>
            </v:shape>
            <v:shape id="_x0000_s1160" type="#_x0000_t202" style="position:absolute;left:780;top:12190;width:5402;height:152;mso-position-horizontal-relative:page;mso-position-vertical-relative:page" filled="f" stroked="f">
              <v:textbox inset="0,0,0,0">
                <w:txbxContent>
                  <w:p w14:paraId="66763008" w14:textId="77777777" w:rsidR="00005314" w:rsidRDefault="00005314">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inset="0,0,0,0">
                <w:txbxContent>
                  <w:p w14:paraId="66763009" w14:textId="77777777" w:rsidR="00005314" w:rsidRDefault="00005314">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inset="0,0,0,0">
                <w:txbxContent>
                  <w:p w14:paraId="6676300A" w14:textId="77777777" w:rsidR="00005314" w:rsidRDefault="00005314">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inset="0,0,0,0">
                <w:txbxContent>
                  <w:p w14:paraId="6676300B" w14:textId="77777777" w:rsidR="00005314" w:rsidRDefault="00005314">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position:absolute;left:9228;top:14960;width:2073;height:152;mso-position-horizontal-relative:page;mso-position-vertical-relative:page" filled="f" stroked="f">
              <v:textbox inset="0,0,0,0">
                <w:txbxContent>
                  <w:p w14:paraId="6676300C" w14:textId="77777777" w:rsidR="00005314" w:rsidRDefault="00005314">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inset="0,0,0,0">
                <w:txbxContent>
                  <w:p w14:paraId="6676300D" w14:textId="77777777" w:rsidR="00005314" w:rsidRDefault="00005314">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inset="0,0,0,0">
                <w:txbxContent>
                  <w:p w14:paraId="6676300E" w14:textId="77777777" w:rsidR="00005314" w:rsidRDefault="00005314">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inset="0,0,0,0">
                <w:txbxContent>
                  <w:p w14:paraId="6676300F" w14:textId="77777777" w:rsidR="00005314" w:rsidRDefault="00005314">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inset="0,0,0,0">
                <w:txbxContent>
                  <w:p w14:paraId="66763010" w14:textId="77777777" w:rsidR="00005314" w:rsidRDefault="00005314">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inset="0,0,0,0">
                <w:txbxContent>
                  <w:p w14:paraId="66763011" w14:textId="77777777" w:rsidR="00005314" w:rsidRDefault="00005314">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inset="0,0,0,0">
                <w:txbxContent>
                  <w:p w14:paraId="66763012" w14:textId="77777777" w:rsidR="00005314" w:rsidRDefault="00005314">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inset="0,0,0,0">
                <w:txbxContent>
                  <w:p w14:paraId="66763013" w14:textId="77777777" w:rsidR="00005314" w:rsidRDefault="00005314">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inset="0,0,0,0">
                <w:txbxContent>
                  <w:p w14:paraId="66763014" w14:textId="77777777" w:rsidR="00005314" w:rsidRDefault="00005314">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inset="0,0,0,0">
                <w:txbxContent>
                  <w:p w14:paraId="66763015" w14:textId="77777777" w:rsidR="00005314" w:rsidRDefault="00005314">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inset="0,0,0,0">
                <w:txbxContent>
                  <w:p w14:paraId="66763016" w14:textId="77777777" w:rsidR="00005314" w:rsidRDefault="00005314">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inset="0,0,0,0">
                <w:txbxContent>
                  <w:p w14:paraId="66763017" w14:textId="77777777" w:rsidR="00005314" w:rsidRDefault="00005314">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inset="0,0,0,0">
                <w:txbxContent>
                  <w:p w14:paraId="66763018" w14:textId="77777777" w:rsidR="00005314" w:rsidRDefault="00005314">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inset="0,0,0,0">
                <w:txbxContent>
                  <w:p w14:paraId="66763019" w14:textId="77777777" w:rsidR="00005314" w:rsidRDefault="00005314">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inset="0,0,0,0">
                <w:txbxContent>
                  <w:p w14:paraId="6676301A" w14:textId="77777777" w:rsidR="00005314" w:rsidRDefault="00005314">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inset="0,0,0,0">
                <w:txbxContent>
                  <w:p w14:paraId="6676301B" w14:textId="77777777" w:rsidR="00005314" w:rsidRDefault="00005314">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inset="0,0,0,0">
                <w:txbxContent>
                  <w:p w14:paraId="6676301C"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calendar</w:t>
                    </w:r>
                    <w:proofErr w:type="gramEnd"/>
                    <w:r>
                      <w:rPr>
                        <w:rFonts w:ascii="Arial" w:hAnsi="Arial" w:cs="Arial"/>
                        <w:sz w:val="15"/>
                        <w:szCs w:val="15"/>
                      </w:rPr>
                      <w:t xml:space="preserve"> days after receiving</w:t>
                    </w:r>
                  </w:p>
                </w:txbxContent>
              </v:textbox>
            </v:shape>
            <v:shape id="_x0000_s1181" type="#_x0000_t202" style="position:absolute;left:1241;top:11814;width:529;height:201;mso-position-horizontal-relative:page;mso-position-vertical-relative:page" filled="f" stroked="f">
              <v:textbox inset="0,0,0,0">
                <w:txbxContent>
                  <w:p w14:paraId="6676301D"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w:t>
                    </w:r>
                  </w:p>
                </w:txbxContent>
              </v:textbox>
            </v:shape>
            <v:shape id="_x0000_s1182" type="#_x0000_t202" style="position:absolute;left:2258;top:11814;width:3208;height:201;mso-position-horizontal-relative:page;mso-position-vertical-relative:page" filled="f" stroked="f">
              <v:textbox inset="0,0,0,0">
                <w:txbxContent>
                  <w:p w14:paraId="6676301E"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notice</w:t>
                    </w:r>
                    <w:proofErr w:type="gramEnd"/>
                    <w:r>
                      <w:rPr>
                        <w:rFonts w:ascii="Arial" w:hAnsi="Arial" w:cs="Arial"/>
                        <w:sz w:val="15"/>
                        <w:szCs w:val="15"/>
                      </w:rPr>
                      <w:t xml:space="preserve"> to proceed.  This performance period is</w:t>
                    </w:r>
                  </w:p>
                </w:txbxContent>
              </v:textbox>
            </v:shape>
            <v:shape id="_x0000_s1183" type="#_x0000_t202" style="position:absolute;left:6060;top:11814;width:795;height:201;mso-position-horizontal-relative:page;mso-position-vertical-relative:page" filled="f" stroked="f">
              <v:textbox inset="0,0,0,0">
                <w:txbxContent>
                  <w:p w14:paraId="6676301F"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mandatory</w:t>
                    </w:r>
                    <w:proofErr w:type="gramEnd"/>
                  </w:p>
                </w:txbxContent>
              </v:textbox>
            </v:shape>
            <v:shape id="_x0000_s1184" type="#_x0000_t202" style="position:absolute;left:7409;top:11814;width:3862;height:201;mso-position-horizontal-relative:page;mso-position-vertical-relative:page" filled="f" stroked="f">
              <v:textbox inset="0,0,0,0">
                <w:txbxContent>
                  <w:p w14:paraId="66763020"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negotiable</w:t>
                    </w:r>
                    <w:proofErr w:type="gramEnd"/>
                    <w:r>
                      <w:rPr>
                        <w:rFonts w:ascii="Arial" w:hAnsi="Arial" w:cs="Arial"/>
                        <w:sz w:val="15"/>
                        <w:szCs w:val="15"/>
                      </w:rPr>
                      <w:t xml:space="preserve">.  </w:t>
                    </w:r>
                    <w:proofErr w:type="gramStart"/>
                    <w:r>
                      <w:rPr>
                        <w:rFonts w:ascii="Arial" w:hAnsi="Arial" w:cs="Arial"/>
                        <w:sz w:val="15"/>
                        <w:szCs w:val="15"/>
                      </w:rPr>
                      <w:t>(See _____________________________).</w:t>
                    </w:r>
                    <w:proofErr w:type="gramEnd"/>
                  </w:p>
                </w:txbxContent>
              </v:textbox>
            </v:shape>
            <v:shape id="_x0000_s1185" type="#_x0000_t202" style="position:absolute;left:1217;top:12577;width:374;height:201;mso-position-horizontal-relative:page;mso-position-vertical-relative:page" filled="f" stroked="f">
              <v:textbox inset="0,0,0,0">
                <w:txbxContent>
                  <w:p w14:paraId="66763021" w14:textId="77777777" w:rsidR="00005314" w:rsidRDefault="00005314">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inset="0,0,0,0">
                <w:txbxContent>
                  <w:p w14:paraId="66763022" w14:textId="77777777" w:rsidR="00005314" w:rsidRDefault="00005314">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inset="0,0,0,0">
                <w:txbxContent>
                  <w:p w14:paraId="66763023"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a</w:t>
                    </w:r>
                    <w:proofErr w:type="gramEnd"/>
                    <w:r>
                      <w:rPr>
                        <w:rFonts w:ascii="Arial" w:hAnsi="Arial" w:cs="Arial"/>
                        <w:sz w:val="15"/>
                        <w:szCs w:val="15"/>
                      </w:rPr>
                      <w:t>.</w:t>
                    </w:r>
                  </w:p>
                </w:txbxContent>
              </v:textbox>
            </v:shape>
            <v:shape id="_x0000_s1188" type="#_x0000_t202" style="position:absolute;left:1092;top:13100;width:10148;height:201;mso-position-horizontal-relative:page;mso-position-vertical-relative:page" filled="f" stroked="f">
              <v:textbox inset="0,0,0,0">
                <w:txbxContent>
                  <w:p w14:paraId="66763024" w14:textId="77777777" w:rsidR="00005314" w:rsidRDefault="00005314">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inset="0,0,0,0">
                <w:txbxContent>
                  <w:p w14:paraId="66763025" w14:textId="77777777" w:rsidR="00005314" w:rsidRDefault="00005314">
                    <w:pPr>
                      <w:spacing w:after="0" w:line="240" w:lineRule="auto"/>
                      <w:rPr>
                        <w:rFonts w:ascii="Arial" w:hAnsi="Arial" w:cs="Arial"/>
                        <w:sz w:val="15"/>
                        <w:szCs w:val="15"/>
                      </w:rPr>
                    </w:pPr>
                    <w:r>
                      <w:rPr>
                        <w:rFonts w:ascii="Arial" w:hAnsi="Arial" w:cs="Arial"/>
                        <w:sz w:val="15"/>
                        <w:szCs w:val="15"/>
                      </w:rPr>
                      <w:t>(</w:t>
                    </w:r>
                    <w:proofErr w:type="gramStart"/>
                    <w:r>
                      <w:rPr>
                        <w:rFonts w:ascii="Arial" w:hAnsi="Arial" w:cs="Arial"/>
                        <w:sz w:val="15"/>
                        <w:szCs w:val="15"/>
                      </w:rPr>
                      <w:t>hour</w:t>
                    </w:r>
                    <w:proofErr w:type="gramEnd"/>
                    <w:r>
                      <w:rPr>
                        <w:rFonts w:ascii="Arial" w:hAnsi="Arial" w:cs="Arial"/>
                        <w:sz w:val="15"/>
                        <w:szCs w:val="15"/>
                      </w:rPr>
                      <w:t>) local time _____________________ (date).  If this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inset="0,0,0,0">
                <w:txbxContent>
                  <w:p w14:paraId="66763026"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envelopes</w:t>
                    </w:r>
                    <w:proofErr w:type="gramEnd"/>
                    <w:r>
                      <w:rPr>
                        <w:rFonts w:ascii="Arial" w:hAnsi="Arial" w:cs="Arial"/>
                        <w:sz w:val="15"/>
                        <w:szCs w:val="15"/>
                      </w:rPr>
                      <w:t xml:space="preserve"> containing offers shall be marked to show the offeror's name and address, the solicitation number, the date and time offers are due.</w:t>
                    </w:r>
                  </w:p>
                </w:txbxContent>
              </v:textbox>
            </v:shape>
            <v:shape id="_x0000_s1191" type="#_x0000_t202" style="position:absolute;left:785;top:13796;width:194;height:201;mso-position-horizontal-relative:page;mso-position-vertical-relative:page" filled="f" stroked="f">
              <v:textbox inset="0,0,0,0">
                <w:txbxContent>
                  <w:p w14:paraId="66763027"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b</w:t>
                    </w:r>
                    <w:proofErr w:type="gramEnd"/>
                    <w:r>
                      <w:rPr>
                        <w:rFonts w:ascii="Arial" w:hAnsi="Arial" w:cs="Arial"/>
                        <w:sz w:val="15"/>
                        <w:szCs w:val="15"/>
                      </w:rPr>
                      <w:t>.</w:t>
                    </w:r>
                  </w:p>
                </w:txbxContent>
              </v:textbox>
            </v:shape>
            <v:shape id="_x0000_s1192" type="#_x0000_t202" style="position:absolute;left:1092;top:13796;width:1345;height:201;mso-position-horizontal-relative:page;mso-position-vertical-relative:page" filled="f" stroked="f">
              <v:textbox inset="0,0,0,0">
                <w:txbxContent>
                  <w:p w14:paraId="66763028" w14:textId="77777777" w:rsidR="00005314" w:rsidRDefault="00005314">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position:absolute;left:2945;top:13796;width:220;height:201;mso-position-horizontal-relative:page;mso-position-vertical-relative:page" filled="f" stroked="f">
              <v:textbox inset="0,0,0,0">
                <w:txbxContent>
                  <w:p w14:paraId="66763029"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w:t>
                    </w:r>
                  </w:p>
                </w:txbxContent>
              </v:textbox>
            </v:shape>
            <v:shape id="_x0000_s1194" type="#_x0000_t202" style="position:absolute;left:3698;top:13796;width:1087;height:201;mso-position-horizontal-relative:page;mso-position-vertical-relative:page" filled="f" stroked="f">
              <v:textbox inset="0,0,0,0">
                <w:txbxContent>
                  <w:p w14:paraId="6676302A"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required.</w:t>
                    </w:r>
                  </w:p>
                </w:txbxContent>
              </v:textbox>
            </v:shape>
            <v:shape id="_x0000_s1195" type="#_x0000_t202" style="position:absolute;left:785;top:14084;width:185;height:201;mso-position-horizontal-relative:page;mso-position-vertical-relative:page" filled="f" stroked="f">
              <v:textbox inset="0,0,0,0">
                <w:txbxContent>
                  <w:p w14:paraId="6676302B"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c</w:t>
                    </w:r>
                    <w:proofErr w:type="gramEnd"/>
                    <w:r>
                      <w:rPr>
                        <w:rFonts w:ascii="Arial" w:hAnsi="Arial" w:cs="Arial"/>
                        <w:sz w:val="15"/>
                        <w:szCs w:val="15"/>
                      </w:rPr>
                      <w:t>.</w:t>
                    </w:r>
                  </w:p>
                </w:txbxContent>
              </v:textbox>
            </v:shape>
            <v:shape id="_x0000_s1196" type="#_x0000_t202" style="position:absolute;left:1102;top:14084;width:9923;height:201;mso-position-horizontal-relative:page;mso-position-vertical-relative:page" filled="f" stroked="f">
              <v:textbox inset="0,0,0,0">
                <w:txbxContent>
                  <w:p w14:paraId="6676302C" w14:textId="77777777" w:rsidR="00005314" w:rsidRDefault="00005314">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inset="0,0,0,0">
                <w:txbxContent>
                  <w:p w14:paraId="6676302D" w14:textId="77777777" w:rsidR="00005314" w:rsidRDefault="00005314">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inset="0,0,0,0">
                <w:txbxContent>
                  <w:p w14:paraId="6676302E"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d</w:t>
                    </w:r>
                    <w:proofErr w:type="gramEnd"/>
                    <w:r>
                      <w:rPr>
                        <w:rFonts w:ascii="Arial" w:hAnsi="Arial" w:cs="Arial"/>
                        <w:sz w:val="15"/>
                        <w:szCs w:val="15"/>
                      </w:rPr>
                      <w:t>.</w:t>
                    </w:r>
                  </w:p>
                </w:txbxContent>
              </v:textbox>
            </v:shape>
            <v:shape id="_x0000_s1199" type="#_x0000_t202" style="position:absolute;left:1097;top:14372;width:9469;height:201;mso-position-horizontal-relative:page;mso-position-vertical-relative:page" filled="f" stroked="f">
              <v:textbox inset="0,0,0,0">
                <w:txbxContent>
                  <w:p w14:paraId="6676302F" w14:textId="77777777" w:rsidR="00005314" w:rsidRDefault="00005314">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inset="0,0,0,0">
                <w:txbxContent>
                  <w:p w14:paraId="66763030"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considered</w:t>
                    </w:r>
                    <w:proofErr w:type="gramEnd"/>
                    <w:r>
                      <w:rPr>
                        <w:rFonts w:ascii="Arial" w:hAnsi="Arial" w:cs="Arial"/>
                        <w:sz w:val="15"/>
                        <w:szCs w:val="15"/>
                      </w:rPr>
                      <w:t xml:space="preserve"> and will be rejected.</w:t>
                    </w:r>
                  </w:p>
                </w:txbxContent>
              </v:textbox>
            </v:shape>
            <v:shape id="_x0000_s1201" type="#_x0000_t202" style="position:absolute;left:6684;top:620;width:5628;height:204;mso-position-horizontal-relative:page;mso-position-vertical-relative:page" filled="f" stroked="f">
              <v:textbox inset="0,0,0,0">
                <w:txbxContent>
                  <w:p w14:paraId="66763031" w14:textId="77777777" w:rsidR="00005314" w:rsidRDefault="00005314">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inset="0,0,0,0">
                <w:txbxContent>
                  <w:p w14:paraId="66763032" w14:textId="77777777" w:rsidR="00005314" w:rsidRDefault="00005314">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position:absolute;left:11004;top:1292;width:621;height:204;mso-position-horizontal-relative:page;mso-position-vertical-relative:page" filled="f" stroked="f">
              <v:textbox inset="0,0,0,0">
                <w:txbxContent>
                  <w:p w14:paraId="66763033" w14:textId="75224B71" w:rsidR="00005314" w:rsidRDefault="00F34A7E">
                    <w:pPr>
                      <w:spacing w:after="0" w:line="240" w:lineRule="auto"/>
                      <w:jc w:val="center"/>
                      <w:rPr>
                        <w:rFonts w:ascii="Courier New" w:hAnsi="Courier New" w:cs="Courier New"/>
                        <w:sz w:val="15"/>
                        <w:szCs w:val="15"/>
                      </w:rPr>
                    </w:pPr>
                    <w:r>
                      <w:rPr>
                        <w:rFonts w:ascii="Courier New" w:hAnsi="Courier New" w:cs="Courier New"/>
                        <w:sz w:val="15"/>
                        <w:szCs w:val="15"/>
                      </w:rPr>
                      <w:t>64</w:t>
                    </w:r>
                  </w:p>
                </w:txbxContent>
              </v:textbox>
            </v:shape>
            <v:shape id="_x0000_s1204" type="#_x0000_t202" style="position:absolute;left:948;top:740;width:2383;height:204;mso-position-horizontal-relative:page;mso-position-vertical-relative:page" filled="f" stroked="f">
              <v:textbox inset="0,0,0,0">
                <w:txbxContent>
                  <w:p w14:paraId="66763034" w14:textId="0ECAB461" w:rsidR="00005314" w:rsidRDefault="00005314">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inset="0,0,0,0">
                <w:txbxContent>
                  <w:p w14:paraId="66763035" w14:textId="7BE2B793" w:rsidR="00005314" w:rsidRDefault="00005314">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inset="0,0,0,0">
                <w:txbxContent>
                  <w:p w14:paraId="66763036"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VA250-17-B-0358</w:t>
                    </w:r>
                  </w:p>
                </w:txbxContent>
              </v:textbox>
            </v:shape>
            <v:shape id="_x0000_s1207" type="#_x0000_t202" style="position:absolute;left:6852;top:1354;width:158;height:204;mso-position-horizontal-relative:page;mso-position-vertical-relative:page" filled="f" stroked="f">
              <v:textbox inset="0,0,0,0">
                <w:txbxContent>
                  <w:p w14:paraId="66763037" w14:textId="77777777" w:rsidR="00005314" w:rsidRDefault="0000531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08" type="#_x0000_t202" style="position:absolute;left:6852;top:1676;width:158;height:204;mso-position-horizontal-relative:page;mso-position-vertical-relative:page" filled="f" stroked="f">
              <v:textbox inset="0,0,0,0">
                <w:txbxContent>
                  <w:p w14:paraId="66763038" w14:textId="77777777" w:rsidR="00005314" w:rsidRDefault="00005314">
                    <w:pPr>
                      <w:spacing w:after="0" w:line="240" w:lineRule="auto"/>
                      <w:jc w:val="right"/>
                      <w:rPr>
                        <w:rFonts w:ascii="Courier New" w:hAnsi="Courier New" w:cs="Courier New"/>
                        <w:sz w:val="15"/>
                        <w:szCs w:val="15"/>
                      </w:rPr>
                    </w:pPr>
                  </w:p>
                </w:txbxContent>
              </v:textbox>
            </v:shape>
            <v:shape id="_x0000_s1209" type="#_x0000_t202" style="position:absolute;left:8820;top:1436;width:992;height:204;mso-position-horizontal-relative:page;mso-position-vertical-relative:page" filled="f" stroked="f">
              <v:textbox inset="0,0,0,0">
                <w:txbxContent>
                  <w:p w14:paraId="66763039"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05-12-2017</w:t>
                    </w:r>
                  </w:p>
                </w:txbxContent>
              </v:textbox>
            </v:shape>
            <v:shape id="_x0000_s1210" type="#_x0000_t202" style="position:absolute;left:948;top:2396;width:2383;height:204;mso-position-horizontal-relative:page;mso-position-vertical-relative:page" filled="f" stroked="f">
              <v:textbox inset="0,0,0,0">
                <w:txbxContent>
                  <w:p w14:paraId="6676303A" w14:textId="77777777" w:rsidR="00005314" w:rsidRDefault="00005314">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inset="0,0,0,0">
                <w:txbxContent>
                  <w:p w14:paraId="6676303B" w14:textId="77777777" w:rsidR="00005314" w:rsidRDefault="00005314">
                    <w:pPr>
                      <w:spacing w:after="0" w:line="240" w:lineRule="auto"/>
                      <w:rPr>
                        <w:rFonts w:ascii="Courier New" w:hAnsi="Courier New" w:cs="Courier New"/>
                        <w:sz w:val="15"/>
                        <w:szCs w:val="15"/>
                      </w:rPr>
                    </w:pPr>
                  </w:p>
                </w:txbxContent>
              </v:textbox>
            </v:shape>
            <v:shape id="_x0000_s1212" type="#_x0000_t202" style="position:absolute;left:4668;top:2636;width:2383;height:204;mso-position-horizontal-relative:page;mso-position-vertical-relative:page" filled="f" stroked="f">
              <v:textbox inset="0,0,0,0">
                <w:txbxContent>
                  <w:p w14:paraId="6676303C" w14:textId="77777777" w:rsidR="00005314" w:rsidRDefault="00005314">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inset="0,0,0,0">
                <w:txbxContent>
                  <w:p w14:paraId="6676303D"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541-371</w:t>
                    </w:r>
                  </w:p>
                </w:txbxContent>
              </v:textbox>
            </v:shape>
            <v:shape id="_x0000_s1214" type="#_x0000_t202" style="position:absolute;left:4668;top:2948;width:1178;height:204;mso-position-horizontal-relative:page;mso-position-vertical-relative:page" filled="f" stroked="f">
              <v:textbox inset="0,0,0,0">
                <w:txbxContent>
                  <w:p w14:paraId="6676303E"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701/AL</w:t>
                    </w:r>
                  </w:p>
                </w:txbxContent>
              </v:textbox>
            </v:shape>
            <v:shape id="_x0000_s1215" type="#_x0000_t202" style="position:absolute;left:948;top:3164;width:3774;height:204;mso-position-horizontal-relative:page;mso-position-vertical-relative:page" filled="f" stroked="f">
              <v:textbox inset="0,0,0,0">
                <w:txbxContent>
                  <w:p w14:paraId="6676303F"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position:absolute;left:948;top:3332;width:3774;height:204;mso-position-horizontal-relative:page;mso-position-vertical-relative:page" filled="f" stroked="f">
              <v:textbox inset="0,0,0,0">
                <w:txbxContent>
                  <w:p w14:paraId="66763040"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Network Contracting Office (NCO) 10</w:t>
                    </w:r>
                  </w:p>
                </w:txbxContent>
              </v:textbox>
            </v:shape>
            <v:shape id="_x0000_s1217" type="#_x0000_t202" style="position:absolute;left:948;top:3500;width:3774;height:204;mso-position-horizontal-relative:page;mso-position-vertical-relative:page" filled="f" stroked="f">
              <v:textbox inset="0,0,0,0">
                <w:txbxContent>
                  <w:p w14:paraId="66763041"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VA Healthcare System</w:t>
                    </w:r>
                  </w:p>
                </w:txbxContent>
              </v:textbox>
            </v:shape>
            <v:shape id="_x0000_s1218" type="#_x0000_t202" style="position:absolute;left:948;top:3668;width:3774;height:204;mso-position-horizontal-relative:page;mso-position-vertical-relative:page" filled="f" stroked="f">
              <v:textbox inset="0,0,0,0">
                <w:txbxContent>
                  <w:p w14:paraId="66763042"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2780 Airport Dr, Suite 340</w:t>
                    </w:r>
                  </w:p>
                </w:txbxContent>
              </v:textbox>
            </v:shape>
            <v:shape id="_x0000_s1219" type="#_x0000_t202" style="position:absolute;left:948;top:3836;width:5072;height:204;mso-position-horizontal-relative:page;mso-position-vertical-relative:page" filled="f" stroked="f">
              <v:textbox inset="0,0,0,0">
                <w:txbxContent>
                  <w:p w14:paraId="66763043"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Columbus OH 43219</w:t>
                    </w:r>
                  </w:p>
                </w:txbxContent>
              </v:textbox>
            </v:shape>
            <v:shape id="_x0000_s1220" type="#_x0000_t202" style="position:absolute;left:6348;top:3164;width:3774;height:204;mso-position-horizontal-relative:page;mso-position-vertical-relative:page" filled="f" stroked="f">
              <v:textbox inset="0,0,0,0">
                <w:txbxContent>
                  <w:p w14:paraId="66763044"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1" type="#_x0000_t202" style="position:absolute;left:6348;top:3332;width:3774;height:204;mso-position-horizontal-relative:page;mso-position-vertical-relative:page" filled="f" stroked="f">
              <v:textbox inset="0,0,0,0">
                <w:txbxContent>
                  <w:p w14:paraId="66763045"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ATTENTION:  BID OFFER - VA250-17-B-0358</w:t>
                    </w:r>
                  </w:p>
                </w:txbxContent>
              </v:textbox>
            </v:shape>
            <v:shape id="_x0000_s1222" type="#_x0000_t202" style="position:absolute;left:6348;top:3500;width:3774;height:204;mso-position-horizontal-relative:page;mso-position-vertical-relative:page" filled="f" stroked="f">
              <v:textbox inset="0,0,0,0">
                <w:txbxContent>
                  <w:p w14:paraId="66763046"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Network Contracting Office (NCO) 10</w:t>
                    </w:r>
                  </w:p>
                </w:txbxContent>
              </v:textbox>
            </v:shape>
            <v:shape id="_x0000_s1223" type="#_x0000_t202" style="position:absolute;left:6348;top:3668;width:3774;height:204;mso-position-horizontal-relative:page;mso-position-vertical-relative:page" filled="f" stroked="f">
              <v:textbox inset="0,0,0,0">
                <w:txbxContent>
                  <w:p w14:paraId="66763047"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2780 Airport Dr, Suite 340</w:t>
                    </w:r>
                  </w:p>
                </w:txbxContent>
              </v:textbox>
            </v:shape>
            <v:shape id="_x0000_s1224" type="#_x0000_t202" style="position:absolute;left:6348;top:3836;width:5072;height:204;mso-position-horizontal-relative:page;mso-position-vertical-relative:page" filled="f" stroked="f">
              <v:textbox inset="0,0,0,0">
                <w:txbxContent>
                  <w:p w14:paraId="66763048"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Columbus OH 43219</w:t>
                    </w:r>
                  </w:p>
                </w:txbxContent>
              </v:textbox>
            </v:shape>
            <v:shape id="_x0000_s1225" type="#_x0000_t202" style="position:absolute;left:3228;top:4364;width:3774;height:204;mso-position-horizontal-relative:page;mso-position-vertical-relative:page" filled="f" stroked="f">
              <v:textbox inset="0,0,0,0">
                <w:txbxContent>
                  <w:p w14:paraId="66763049"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Shelton Beasley</w:t>
                    </w:r>
                  </w:p>
                </w:txbxContent>
              </v:textbox>
            </v:shape>
            <v:shape id="_x0000_s1226" type="#_x0000_t202" style="position:absolute;left:6924;top:4364;width:2383;height:204;mso-position-horizontal-relative:page;mso-position-vertical-relative:page" filled="f" stroked="f">
              <v:textbox inset="0,0,0,0">
                <w:txbxContent>
                  <w:p w14:paraId="6676304A"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614-257-5829</w:t>
                    </w:r>
                  </w:p>
                </w:txbxContent>
              </v:textbox>
            </v:shape>
            <v:shape id="_x0000_s1227" type="#_x0000_t202" style="position:absolute;left:636;top:5612;width:11192;height:204;mso-position-horizontal-relative:page;mso-position-vertical-relative:page" filled="f" stroked="f">
              <v:textbox inset="0,0,0,0">
                <w:txbxContent>
                  <w:p w14:paraId="6676304B" w14:textId="0781F2D0"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The contractor shall provide all materials, labor tools, equipment, insurance, supervision, and any other items </w:t>
                    </w:r>
                    <w:proofErr w:type="spellStart"/>
                    <w:r>
                      <w:rPr>
                        <w:rFonts w:ascii="Courier New" w:hAnsi="Courier New" w:cs="Courier New"/>
                        <w:sz w:val="15"/>
                        <w:szCs w:val="15"/>
                      </w:rPr>
                      <w:t>itemsuipment</w:t>
                    </w:r>
                    <w:proofErr w:type="spellEnd"/>
                    <w:r>
                      <w:rPr>
                        <w:rFonts w:ascii="Courier New" w:hAnsi="Courier New" w:cs="Courier New"/>
                        <w:sz w:val="15"/>
                        <w:szCs w:val="15"/>
                      </w:rPr>
                      <w:t>, insurance, supervision and any other items</w:t>
                    </w:r>
                  </w:p>
                </w:txbxContent>
              </v:textbox>
            </v:shape>
            <v:shape id="_x0000_s1228" type="#_x0000_t202" style="position:absolute;left:636;top:5780;width:11192;height:204;mso-position-horizontal-relative:page;mso-position-vertical-relative:page" filled="f" stroked="f">
              <v:textbox inset="0,0,0,0">
                <w:txbxContent>
                  <w:p w14:paraId="6676304C" w14:textId="7C382363" w:rsidR="00005314" w:rsidRDefault="00005314">
                    <w:pPr>
                      <w:spacing w:after="0" w:line="240" w:lineRule="auto"/>
                      <w:rPr>
                        <w:rFonts w:ascii="Courier New" w:hAnsi="Courier New" w:cs="Courier New"/>
                        <w:sz w:val="15"/>
                        <w:szCs w:val="15"/>
                      </w:rPr>
                    </w:pPr>
                    <w:proofErr w:type="gramStart"/>
                    <w:r>
                      <w:rPr>
                        <w:rFonts w:ascii="Courier New" w:hAnsi="Courier New" w:cs="Courier New"/>
                        <w:sz w:val="15"/>
                        <w:szCs w:val="15"/>
                      </w:rPr>
                      <w:t>required</w:t>
                    </w:r>
                    <w:proofErr w:type="gramEnd"/>
                    <w:r>
                      <w:rPr>
                        <w:rFonts w:ascii="Courier New" w:hAnsi="Courier New" w:cs="Courier New"/>
                        <w:sz w:val="15"/>
                        <w:szCs w:val="15"/>
                      </w:rPr>
                      <w:t xml:space="preserve"> to construct a one story 14,120 sq. ft. addition (plus a 900 sq. ft. rooftop mechanical penthouse) to house</w:t>
                    </w:r>
                  </w:p>
                </w:txbxContent>
              </v:textbox>
            </v:shape>
            <v:shape id="_x0000_s1229" type="#_x0000_t202" style="position:absolute;left:636;top:5948;width:11192;height:204;mso-position-horizontal-relative:page;mso-position-vertical-relative:page" filled="f" stroked="f">
              <v:textbox inset="0,0,0,0">
                <w:txbxContent>
                  <w:p w14:paraId="6676304D" w14:textId="601A74C4" w:rsidR="00005314" w:rsidRDefault="00005314">
                    <w:pPr>
                      <w:spacing w:after="0" w:line="240" w:lineRule="auto"/>
                      <w:rPr>
                        <w:rFonts w:ascii="Courier New" w:hAnsi="Courier New" w:cs="Courier New"/>
                        <w:sz w:val="15"/>
                        <w:szCs w:val="15"/>
                      </w:rPr>
                    </w:pPr>
                    <w:proofErr w:type="gramStart"/>
                    <w:r>
                      <w:rPr>
                        <w:rFonts w:ascii="Courier New" w:hAnsi="Courier New" w:cs="Courier New"/>
                        <w:sz w:val="15"/>
                        <w:szCs w:val="15"/>
                      </w:rPr>
                      <w:t>co-located</w:t>
                    </w:r>
                    <w:proofErr w:type="gramEnd"/>
                    <w:r>
                      <w:rPr>
                        <w:rFonts w:ascii="Courier New" w:hAnsi="Courier New" w:cs="Courier New"/>
                        <w:sz w:val="15"/>
                        <w:szCs w:val="15"/>
                      </w:rPr>
                      <w:t xml:space="preserve"> Veterans Health Administration (VHA) / Veterans Benefit Administration (VBA) Compensation &amp; Pension Exam</w:t>
                    </w:r>
                  </w:p>
                </w:txbxContent>
              </v:textbox>
            </v:shape>
            <v:shape id="_x0000_s1230" type="#_x0000_t202" style="position:absolute;left:636;top:6116;width:11192;height:204;mso-position-horizontal-relative:page;mso-position-vertical-relative:page" filled="f" stroked="f">
              <v:textbox inset="0,0,0,0">
                <w:txbxContent>
                  <w:p w14:paraId="6676304E" w14:textId="63874F29" w:rsidR="00005314" w:rsidRDefault="00005314">
                    <w:pPr>
                      <w:spacing w:after="0" w:line="240" w:lineRule="auto"/>
                      <w:rPr>
                        <w:rFonts w:ascii="Courier New" w:hAnsi="Courier New" w:cs="Courier New"/>
                        <w:sz w:val="15"/>
                        <w:szCs w:val="15"/>
                      </w:rPr>
                    </w:pPr>
                    <w:proofErr w:type="gramStart"/>
                    <w:r>
                      <w:rPr>
                        <w:rFonts w:ascii="Courier New" w:hAnsi="Courier New" w:cs="Courier New"/>
                        <w:sz w:val="15"/>
                        <w:szCs w:val="15"/>
                      </w:rPr>
                      <w:t>operations</w:t>
                    </w:r>
                    <w:proofErr w:type="gramEnd"/>
                    <w:r>
                      <w:rPr>
                        <w:rFonts w:ascii="Courier New" w:hAnsi="Courier New" w:cs="Courier New"/>
                        <w:sz w:val="15"/>
                        <w:szCs w:val="15"/>
                      </w:rPr>
                      <w:t>.  In addition to the new construction, 1,500 sq. ft. of renovations in the existing Learning Exchange 2-story</w:t>
                    </w:r>
                  </w:p>
                </w:txbxContent>
              </v:textbox>
            </v:shape>
            <v:shape id="_x0000_s1231" type="#_x0000_t202" style="position:absolute;left:636;top:6284;width:11192;height:204;mso-position-horizontal-relative:page;mso-position-vertical-relative:page" filled="f" stroked="f">
              <v:textbox inset="0,0,0,0">
                <w:txbxContent>
                  <w:p w14:paraId="6676304F" w14:textId="7C4FF497" w:rsidR="00005314" w:rsidRDefault="00005314">
                    <w:pPr>
                      <w:spacing w:after="0" w:line="240" w:lineRule="auto"/>
                      <w:rPr>
                        <w:rFonts w:ascii="Courier New" w:hAnsi="Courier New" w:cs="Courier New"/>
                        <w:sz w:val="15"/>
                        <w:szCs w:val="15"/>
                      </w:rPr>
                    </w:pPr>
                    <w:proofErr w:type="gramStart"/>
                    <w:r>
                      <w:rPr>
                        <w:rFonts w:ascii="Courier New" w:hAnsi="Courier New" w:cs="Courier New"/>
                        <w:sz w:val="15"/>
                        <w:szCs w:val="15"/>
                      </w:rPr>
                      <w:t>building</w:t>
                    </w:r>
                    <w:proofErr w:type="gramEnd"/>
                    <w:r>
                      <w:rPr>
                        <w:rFonts w:ascii="Courier New" w:hAnsi="Courier New" w:cs="Courier New"/>
                        <w:sz w:val="15"/>
                        <w:szCs w:val="15"/>
                      </w:rPr>
                      <w:t xml:space="preserve"> are required to make connections to the building at both floors. The project will also add sprinklers</w:t>
                    </w:r>
                  </w:p>
                </w:txbxContent>
              </v:textbox>
            </v:shape>
            <v:shape id="_x0000_s1232" type="#_x0000_t202" style="position:absolute;left:636;top:6452;width:11192;height:204;mso-position-horizontal-relative:page;mso-position-vertical-relative:page" filled="f" stroked="f">
              <v:textbox inset="0,0,0,0">
                <w:txbxContent>
                  <w:p w14:paraId="66763050" w14:textId="40DF2EFE" w:rsidR="00005314" w:rsidRDefault="00005314">
                    <w:pPr>
                      <w:spacing w:after="0" w:line="240" w:lineRule="auto"/>
                      <w:rPr>
                        <w:rFonts w:ascii="Courier New" w:hAnsi="Courier New" w:cs="Courier New"/>
                        <w:sz w:val="15"/>
                        <w:szCs w:val="15"/>
                      </w:rPr>
                    </w:pPr>
                    <w:proofErr w:type="gramStart"/>
                    <w:r>
                      <w:rPr>
                        <w:rFonts w:ascii="Courier New" w:hAnsi="Courier New" w:cs="Courier New"/>
                        <w:sz w:val="15"/>
                        <w:szCs w:val="15"/>
                      </w:rPr>
                      <w:t>to</w:t>
                    </w:r>
                    <w:proofErr w:type="gramEnd"/>
                    <w:r>
                      <w:rPr>
                        <w:rFonts w:ascii="Courier New" w:hAnsi="Courier New" w:cs="Courier New"/>
                        <w:sz w:val="15"/>
                        <w:szCs w:val="15"/>
                      </w:rPr>
                      <w:t xml:space="preserve"> the existing Learning Exchange building. Sprinklers are required to comply with current VA regulations to sprinkler</w:t>
                    </w:r>
                  </w:p>
                </w:txbxContent>
              </v:textbox>
            </v:shape>
            <v:shape id="_x0000_s1233" type="#_x0000_t202" style="position:absolute;left:636;top:6620;width:11192;height:204;mso-position-horizontal-relative:page;mso-position-vertical-relative:page" filled="f" stroked="f">
              <v:textbox inset="0,0,0,0">
                <w:txbxContent>
                  <w:p w14:paraId="66763051" w14:textId="77A3D961" w:rsidR="00005314" w:rsidRDefault="00005314">
                    <w:pPr>
                      <w:spacing w:after="0" w:line="240" w:lineRule="auto"/>
                      <w:rPr>
                        <w:rFonts w:ascii="Courier New" w:hAnsi="Courier New" w:cs="Courier New"/>
                        <w:sz w:val="15"/>
                        <w:szCs w:val="15"/>
                      </w:rPr>
                    </w:pPr>
                    <w:proofErr w:type="gramStart"/>
                    <w:r>
                      <w:rPr>
                        <w:rFonts w:ascii="Courier New" w:hAnsi="Courier New" w:cs="Courier New"/>
                        <w:sz w:val="15"/>
                        <w:szCs w:val="15"/>
                      </w:rPr>
                      <w:t>all</w:t>
                    </w:r>
                    <w:proofErr w:type="gramEnd"/>
                    <w:r>
                      <w:rPr>
                        <w:rFonts w:ascii="Courier New" w:hAnsi="Courier New" w:cs="Courier New"/>
                        <w:sz w:val="15"/>
                        <w:szCs w:val="15"/>
                      </w:rPr>
                      <w:t xml:space="preserve"> buildings as well as to eliminate the need for a 2 hour separation between the existing Learning Exchange and new</w:t>
                    </w:r>
                  </w:p>
                </w:txbxContent>
              </v:textbox>
            </v:shape>
            <v:shape id="_x0000_s1234" type="#_x0000_t202" style="position:absolute;left:636;top:6788;width:11192;height:204;mso-position-horizontal-relative:page;mso-position-vertical-relative:page" filled="f" stroked="f">
              <v:textbox inset="0,0,0,0">
                <w:txbxContent>
                  <w:p w14:paraId="66763052" w14:textId="372E7E0D" w:rsidR="00005314" w:rsidRDefault="00005314">
                    <w:pPr>
                      <w:spacing w:after="0" w:line="240" w:lineRule="auto"/>
                      <w:rPr>
                        <w:rFonts w:ascii="Courier New" w:hAnsi="Courier New" w:cs="Courier New"/>
                        <w:sz w:val="15"/>
                        <w:szCs w:val="15"/>
                      </w:rPr>
                    </w:pPr>
                    <w:proofErr w:type="gramStart"/>
                    <w:r>
                      <w:rPr>
                        <w:rFonts w:ascii="Courier New" w:hAnsi="Courier New" w:cs="Courier New"/>
                        <w:sz w:val="15"/>
                        <w:szCs w:val="15"/>
                      </w:rPr>
                      <w:t>VHA/VBA Addition.</w:t>
                    </w:r>
                    <w:proofErr w:type="gramEnd"/>
                    <w:r>
                      <w:rPr>
                        <w:rFonts w:ascii="Courier New" w:hAnsi="Courier New" w:cs="Courier New"/>
                        <w:sz w:val="15"/>
                        <w:szCs w:val="15"/>
                      </w:rPr>
                      <w:t xml:space="preserve"> Duration of the project will not exceed 375 calendar days from receipt of the Notice to Proceed (NTP).</w:t>
                    </w:r>
                  </w:p>
                </w:txbxContent>
              </v:textbox>
            </v:shape>
            <v:shape id="_x0000_s1235" type="#_x0000_t202" style="position:absolute;left:636;top:6956;width:11192;height:204;mso-position-horizontal-relative:page;mso-position-vertical-relative:page" filled="f" stroked="f">
              <v:textbox inset="0,0,0,0">
                <w:txbxContent>
                  <w:p w14:paraId="66763053" w14:textId="4DDEE1B4" w:rsidR="00005314" w:rsidRDefault="00005314">
                    <w:pPr>
                      <w:spacing w:after="0" w:line="240" w:lineRule="auto"/>
                      <w:rPr>
                        <w:rFonts w:ascii="Courier New" w:hAnsi="Courier New" w:cs="Courier New"/>
                        <w:sz w:val="15"/>
                        <w:szCs w:val="15"/>
                      </w:rPr>
                    </w:pPr>
                    <w:r>
                      <w:rPr>
                        <w:rFonts w:ascii="Courier New" w:hAnsi="Courier New" w:cs="Courier New"/>
                        <w:sz w:val="15"/>
                        <w:szCs w:val="15"/>
                      </w:rPr>
                      <w:t>All work shall be conducted in complete accordance with the Project Drawings, Specifications, &amp; Terms of the Contract.</w:t>
                    </w:r>
                  </w:p>
                </w:txbxContent>
              </v:textbox>
            </v:shape>
            <v:shape id="_x0000_s1236" type="#_x0000_t202" style="position:absolute;left:636;top:7124;width:11192;height:204;mso-position-horizontal-relative:page;mso-position-vertical-relative:page" filled="f" stroked="f">
              <v:textbox inset="0,0,0,0">
                <w:txbxContent>
                  <w:p w14:paraId="66763054" w14:textId="4AC45F36" w:rsidR="00005314" w:rsidRDefault="00005314">
                    <w:pPr>
                      <w:spacing w:after="0" w:line="240" w:lineRule="auto"/>
                      <w:rPr>
                        <w:rFonts w:ascii="Courier New" w:hAnsi="Courier New" w:cs="Courier New"/>
                        <w:sz w:val="15"/>
                        <w:szCs w:val="15"/>
                      </w:rPr>
                    </w:pPr>
                    <w:r>
                      <w:rPr>
                        <w:rFonts w:ascii="Courier New" w:hAnsi="Courier New" w:cs="Courier New"/>
                        <w:sz w:val="15"/>
                        <w:szCs w:val="15"/>
                      </w:rPr>
                      <w:t>All work shall be coordinated with the VA Contracting Officer (CO) &amp; Contracting Officer's Representative (COR).</w:t>
                    </w:r>
                  </w:p>
                </w:txbxContent>
              </v:textbox>
            </v:shape>
            <v:shape id="_x0000_s1237" type="#_x0000_t202" style="position:absolute;left:636;top:7292;width:11192;height:204;mso-position-horizontal-relative:page;mso-position-vertical-relative:page" filled="f" stroked="f">
              <v:textbox inset="0,0,0,0">
                <w:txbxContent>
                  <w:p w14:paraId="66763055"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8" type="#_x0000_t202" style="position:absolute;left:636;top:7460;width:11192;height:204;mso-position-horizontal-relative:page;mso-position-vertical-relative:page" filled="f" stroked="f">
              <v:textbox inset="0,0,0,0">
                <w:txbxContent>
                  <w:p w14:paraId="66763056"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This is a 100% Set-Aside for Service-Disabled Veteran-Owned Small Business (SDVOSB).</w:t>
                    </w:r>
                  </w:p>
                </w:txbxContent>
              </v:textbox>
            </v:shape>
            <v:shape id="_x0000_s1239" type="#_x0000_t202" style="position:absolute;left:636;top:7628;width:11192;height:204;mso-position-horizontal-relative:page;mso-position-vertical-relative:page" filled="f" stroked="f">
              <v:textbox inset="0,0,0,0">
                <w:txbxContent>
                  <w:p w14:paraId="66763057"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The NAICS Code for this project is 236220.  The Business Size Standard is $36.5 Million.</w:t>
                    </w:r>
                  </w:p>
                </w:txbxContent>
              </v:textbox>
            </v:shape>
            <v:shape id="_x0000_s1240" type="#_x0000_t202" style="position:absolute;left:636;top:7796;width:11192;height:204;mso-position-horizontal-relative:page;mso-position-vertical-relative:page" filled="f" stroked="f">
              <v:textbox inset="0,0,0,0">
                <w:txbxContent>
                  <w:p w14:paraId="66763058"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Project Magnitute is between $5,000,000.00 and $10,000,000.00.</w:t>
                    </w:r>
                  </w:p>
                </w:txbxContent>
              </v:textbox>
            </v:shape>
            <v:shape id="_x0000_s1241" type="#_x0000_t202" style="position:absolute;left:636;top:7964;width:11192;height:204;mso-position-horizontal-relative:page;mso-position-vertical-relative:page" filled="f" stroked="f">
              <v:textbox inset="0,0,0,0">
                <w:txbxContent>
                  <w:p w14:paraId="66763059"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See VAAR 852.219-10 Paragraph (C) (4) for Contractor preformance requirements for this NAICS code.</w:t>
                    </w:r>
                  </w:p>
                </w:txbxContent>
              </v:textbox>
            </v:shape>
            <v:shape id="_x0000_s1242" type="#_x0000_t202" style="position:absolute;left:636;top:8132;width:11192;height:204;mso-position-horizontal-relative:page;mso-position-vertical-relative:page" filled="f" stroked="f">
              <v:textbox inset="0,0,0,0">
                <w:txbxContent>
                  <w:p w14:paraId="6676305A" w14:textId="468BF177" w:rsidR="00005314" w:rsidRDefault="00005314">
                    <w:pPr>
                      <w:spacing w:after="0" w:line="240" w:lineRule="auto"/>
                      <w:rPr>
                        <w:rFonts w:ascii="Courier New" w:hAnsi="Courier New" w:cs="Courier New"/>
                        <w:sz w:val="15"/>
                        <w:szCs w:val="15"/>
                      </w:rPr>
                    </w:pPr>
                  </w:p>
                </w:txbxContent>
              </v:textbox>
            </v:shape>
            <v:shape id="_x0000_s1243" type="#_x0000_t202" style="position:absolute;left:636;top:8300;width:11192;height:204;mso-position-horizontal-relative:page;mso-position-vertical-relative:page" filled="f" stroked="f">
              <v:textbox inset="0,0,0,0">
                <w:txbxContent>
                  <w:p w14:paraId="6676305B" w14:textId="1097E3A1" w:rsidR="00005314" w:rsidRDefault="00005314">
                    <w:pPr>
                      <w:spacing w:after="0" w:line="240" w:lineRule="auto"/>
                      <w:rPr>
                        <w:rFonts w:ascii="Courier New" w:hAnsi="Courier New" w:cs="Courier New"/>
                        <w:sz w:val="15"/>
                        <w:szCs w:val="15"/>
                      </w:rPr>
                    </w:pPr>
                    <w:r>
                      <w:rPr>
                        <w:rFonts w:ascii="Courier New" w:hAnsi="Courier New" w:cs="Courier New"/>
                        <w:sz w:val="15"/>
                        <w:szCs w:val="15"/>
                      </w:rPr>
                      <w:t>A site visit shall be conducted o</w:t>
                    </w:r>
                    <w:r w:rsidR="00EB63BD">
                      <w:rPr>
                        <w:rFonts w:ascii="Courier New" w:hAnsi="Courier New" w:cs="Courier New"/>
                        <w:sz w:val="15"/>
                        <w:szCs w:val="15"/>
                      </w:rPr>
                      <w:t xml:space="preserve">n 05-23-2017 at 2:00 PM (EST). </w:t>
                    </w:r>
                    <w:r>
                      <w:rPr>
                        <w:rFonts w:ascii="Courier New" w:hAnsi="Courier New" w:cs="Courier New"/>
                        <w:sz w:val="15"/>
                        <w:szCs w:val="15"/>
                      </w:rPr>
                      <w:t xml:space="preserve">See solicitation </w:t>
                    </w:r>
                    <w:r w:rsidR="00332D8B">
                      <w:rPr>
                        <w:rFonts w:ascii="Courier New" w:hAnsi="Courier New" w:cs="Courier New"/>
                        <w:sz w:val="15"/>
                        <w:szCs w:val="15"/>
                      </w:rPr>
                      <w:t>for more details.</w:t>
                    </w:r>
                  </w:p>
                </w:txbxContent>
              </v:textbox>
            </v:shape>
            <v:shape id="_x0000_s1244" type="#_x0000_t202" style="position:absolute;left:636;top:8468;width:11192;height:204;mso-position-horizontal-relative:page;mso-position-vertical-relative:page" filled="f" stroked="f">
              <v:textbox inset="0,0,0,0">
                <w:txbxContent>
                  <w:p w14:paraId="6676305C"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position:absolute;left:636;top:8636;width:11192;height:204;mso-position-horizontal-relative:page;mso-position-vertical-relative:page" filled="f" stroked="f">
              <v:textbox inset="0,0,0,0">
                <w:txbxContent>
                  <w:p w14:paraId="6676305D" w14:textId="656235D1" w:rsidR="00005314" w:rsidRDefault="00005314">
                    <w:pPr>
                      <w:spacing w:after="0" w:line="240" w:lineRule="auto"/>
                      <w:rPr>
                        <w:rFonts w:ascii="Courier New" w:hAnsi="Courier New" w:cs="Courier New"/>
                        <w:sz w:val="15"/>
                        <w:szCs w:val="15"/>
                      </w:rPr>
                    </w:pPr>
                    <w:r>
                      <w:rPr>
                        <w:rFonts w:ascii="Courier New" w:hAnsi="Courier New" w:cs="Courier New"/>
                        <w:sz w:val="15"/>
                        <w:szCs w:val="15"/>
                      </w:rPr>
                      <w:t>Cut-off date and time to submit electronic Req</w:t>
                    </w:r>
                    <w:r w:rsidR="00995201">
                      <w:rPr>
                        <w:rFonts w:ascii="Courier New" w:hAnsi="Courier New" w:cs="Courier New"/>
                        <w:sz w:val="15"/>
                        <w:szCs w:val="15"/>
                      </w:rPr>
                      <w:t xml:space="preserve">uest for Information (RFIs) is </w:t>
                    </w:r>
                    <w:r>
                      <w:rPr>
                        <w:rFonts w:ascii="Courier New" w:hAnsi="Courier New" w:cs="Courier New"/>
                        <w:sz w:val="15"/>
                        <w:szCs w:val="15"/>
                      </w:rPr>
                      <w:t>05-26-2017 a</w:t>
                    </w:r>
                    <w:r w:rsidR="00995201">
                      <w:rPr>
                        <w:rFonts w:ascii="Courier New" w:hAnsi="Courier New" w:cs="Courier New"/>
                        <w:sz w:val="15"/>
                        <w:szCs w:val="15"/>
                      </w:rPr>
                      <w:t>t 3:00 PM (EST).</w:t>
                    </w:r>
                  </w:p>
                </w:txbxContent>
              </v:textbox>
            </v:shape>
            <v:shape id="_x0000_s1246" type="#_x0000_t202" style="position:absolute;left:636;top:8804;width:11192;height:204;mso-position-horizontal-relative:page;mso-position-vertical-relative:page" filled="f" stroked="f">
              <v:textbox inset="0,0,0,0">
                <w:txbxContent>
                  <w:p w14:paraId="6676305E" w14:textId="1E28398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Submit all RFIs to shelton.beasley@va.Gov. No telephonic RFIs will be </w:t>
                    </w:r>
                    <w:proofErr w:type="gramStart"/>
                    <w:r>
                      <w:rPr>
                        <w:rFonts w:ascii="Courier New" w:hAnsi="Courier New" w:cs="Courier New"/>
                        <w:sz w:val="15"/>
                        <w:szCs w:val="15"/>
                      </w:rPr>
                      <w:t>ent</w:t>
                    </w:r>
                    <w:r w:rsidR="00995201">
                      <w:rPr>
                        <w:rFonts w:ascii="Courier New" w:hAnsi="Courier New" w:cs="Courier New"/>
                        <w:sz w:val="15"/>
                        <w:szCs w:val="15"/>
                      </w:rPr>
                      <w:t>ertained/responded</w:t>
                    </w:r>
                    <w:proofErr w:type="gramEnd"/>
                    <w:r w:rsidR="00995201">
                      <w:rPr>
                        <w:rFonts w:ascii="Courier New" w:hAnsi="Courier New" w:cs="Courier New"/>
                        <w:sz w:val="15"/>
                        <w:szCs w:val="15"/>
                      </w:rPr>
                      <w:t xml:space="preserve"> to.</w:t>
                    </w:r>
                  </w:p>
                </w:txbxContent>
              </v:textbox>
            </v:shape>
            <v:shape id="_x0000_s1247" type="#_x0000_t202" style="position:absolute;left:636;top:8972;width:11192;height:204;mso-position-horizontal-relative:page;mso-position-vertical-relative:page" filled="f" stroked="f">
              <v:textbox inset="0,0,0,0">
                <w:txbxContent>
                  <w:p w14:paraId="6676305F"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position:absolute;left:636;top:9140;width:11192;height:204;mso-position-horizontal-relative:page;mso-position-vertical-relative:page" filled="f" stroked="f">
              <v:textbox inset="0,0,0,0">
                <w:txbxContent>
                  <w:p w14:paraId="66763060"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On Page 2 of the SF1442 you shall insert your Cage Code Number and fill in your Base Bid price in the appropriate</w:t>
                    </w:r>
                  </w:p>
                </w:txbxContent>
              </v:textbox>
            </v:shape>
            <v:shape id="_x0000_s1249" type="#_x0000_t202" style="position:absolute;left:636;top:9308;width:11192;height:204;mso-position-horizontal-relative:page;mso-position-vertical-relative:page" filled="f" stroked="f">
              <v:textbox inset="0,0,0,0">
                <w:txbxContent>
                  <w:p w14:paraId="66763061" w14:textId="4B64333B" w:rsidR="00005314" w:rsidRPr="000769A3" w:rsidRDefault="00005314">
                    <w:pPr>
                      <w:spacing w:after="0" w:line="240" w:lineRule="auto"/>
                      <w:rPr>
                        <w:rFonts w:ascii="Courier New" w:hAnsi="Courier New" w:cs="Courier New"/>
                        <w:b/>
                        <w:sz w:val="15"/>
                        <w:szCs w:val="15"/>
                        <w:u w:val="single"/>
                      </w:rPr>
                    </w:pPr>
                    <w:proofErr w:type="gramStart"/>
                    <w:r>
                      <w:rPr>
                        <w:rFonts w:ascii="Courier New" w:hAnsi="Courier New" w:cs="Courier New"/>
                        <w:sz w:val="15"/>
                        <w:szCs w:val="15"/>
                      </w:rPr>
                      <w:t>block</w:t>
                    </w:r>
                    <w:proofErr w:type="gramEnd"/>
                    <w:r>
                      <w:rPr>
                        <w:rFonts w:ascii="Courier New" w:hAnsi="Courier New" w:cs="Courier New"/>
                        <w:sz w:val="15"/>
                        <w:szCs w:val="15"/>
                      </w:rPr>
                      <w:t>.  Please see the statement of bid items</w:t>
                    </w:r>
                    <w:r w:rsidR="000769A3">
                      <w:rPr>
                        <w:rFonts w:ascii="Courier New" w:hAnsi="Courier New" w:cs="Courier New"/>
                        <w:sz w:val="15"/>
                        <w:szCs w:val="15"/>
                      </w:rPr>
                      <w:t xml:space="preserve"> on page 6 of this solicitation &amp; </w:t>
                    </w:r>
                    <w:r w:rsidR="000769A3">
                      <w:rPr>
                        <w:rFonts w:ascii="Courier New" w:hAnsi="Courier New" w:cs="Courier New"/>
                        <w:b/>
                        <w:sz w:val="15"/>
                        <w:szCs w:val="15"/>
                        <w:u w:val="single"/>
                      </w:rPr>
                      <w:t>disregard bid items listed in specifications.</w:t>
                    </w:r>
                  </w:p>
                </w:txbxContent>
              </v:textbox>
            </v:shape>
            <v:shape id="_x0000_s1250" type="#_x0000_t202" style="position:absolute;left:636;top:9476;width:11192;height:204;mso-position-horizontal-relative:page;mso-position-vertical-relative:page" filled="f" stroked="f">
              <v:textbox inset="0,0,0,0">
                <w:txbxContent>
                  <w:p w14:paraId="66763062" w14:textId="365588A8" w:rsidR="00005314" w:rsidRPr="000769A3" w:rsidRDefault="000769A3">
                    <w:pPr>
                      <w:spacing w:after="0" w:line="240" w:lineRule="auto"/>
                      <w:rPr>
                        <w:rFonts w:ascii="Courier New" w:hAnsi="Courier New" w:cs="Courier New"/>
                        <w:b/>
                        <w:sz w:val="15"/>
                        <w:szCs w:val="15"/>
                        <w:u w:val="single"/>
                      </w:rPr>
                    </w:pPr>
                    <w:r w:rsidRPr="000769A3">
                      <w:rPr>
                        <w:rFonts w:ascii="Courier New" w:hAnsi="Courier New" w:cs="Courier New"/>
                        <w:b/>
                        <w:sz w:val="15"/>
                        <w:szCs w:val="15"/>
                        <w:u w:val="single"/>
                      </w:rPr>
                      <w:t>**Potential bidders shoul</w:t>
                    </w:r>
                    <w:r>
                      <w:rPr>
                        <w:rFonts w:ascii="Courier New" w:hAnsi="Courier New" w:cs="Courier New"/>
                        <w:b/>
                        <w:sz w:val="15"/>
                        <w:szCs w:val="15"/>
                        <w:u w:val="single"/>
                      </w:rPr>
                      <w:t xml:space="preserve">d also </w:t>
                    </w:r>
                    <w:r w:rsidRPr="000769A3">
                      <w:rPr>
                        <w:rFonts w:ascii="Courier New" w:hAnsi="Courier New" w:cs="Courier New"/>
                        <w:b/>
                        <w:sz w:val="15"/>
                        <w:szCs w:val="15"/>
                        <w:u w:val="single"/>
                      </w:rPr>
                      <w:t>disregard any mention of Guarantee Period Services (GPS) in the project’s specifications**</w:t>
                    </w:r>
                    <w:r w:rsidR="00005314" w:rsidRPr="000769A3">
                      <w:rPr>
                        <w:rFonts w:ascii="Courier New" w:hAnsi="Courier New" w:cs="Courier New"/>
                        <w:b/>
                        <w:sz w:val="15"/>
                        <w:szCs w:val="15"/>
                        <w:u w:val="single"/>
                      </w:rPr>
                      <w:t xml:space="preserve">                                                   </w:t>
                    </w:r>
                  </w:p>
                </w:txbxContent>
              </v:textbox>
            </v:shape>
            <v:shape id="_x0000_s1251" type="#_x0000_t202" style="position:absolute;left:636;top:9644;width:11192;height:204;mso-position-horizontal-relative:page;mso-position-vertical-relative:page" filled="f" stroked="f">
              <v:textbox inset="0,0,0,0">
                <w:txbxContent>
                  <w:p w14:paraId="66763063"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This solicitation includes a requirement concerning safety compliance documentation to be submitted with your bid.</w:t>
                    </w:r>
                  </w:p>
                </w:txbxContent>
              </v:textbox>
            </v:shape>
            <v:shape id="_x0000_s1252" type="#_x0000_t202" style="position:absolute;left:636;top:9812;width:11192;height:204;mso-position-horizontal-relative:page;mso-position-vertical-relative:page" filled="f" stroked="f">
              <v:textbox inset="0,0,0,0">
                <w:txbxContent>
                  <w:p w14:paraId="66763064"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See "NOTICE - SAFETY COMPLIANCE REQUIREMENT", Failure to submit the required information or failure to meet the</w:t>
                    </w:r>
                  </w:p>
                </w:txbxContent>
              </v:textbox>
            </v:shape>
            <v:shape id="_x0000_s1253" type="#_x0000_t202" style="position:absolute;left:636;top:9980;width:11192;height:204;mso-position-horizontal-relative:page;mso-position-vertical-relative:page" filled="f" stroked="f">
              <v:textbox inset="0,0,0,0">
                <w:txbxContent>
                  <w:p w14:paraId="66763065" w14:textId="77777777" w:rsidR="00005314" w:rsidRDefault="00005314">
                    <w:pPr>
                      <w:spacing w:after="0" w:line="240" w:lineRule="auto"/>
                      <w:rPr>
                        <w:rFonts w:ascii="Courier New" w:hAnsi="Courier New" w:cs="Courier New"/>
                        <w:sz w:val="15"/>
                        <w:szCs w:val="15"/>
                      </w:rPr>
                    </w:pPr>
                    <w:proofErr w:type="gramStart"/>
                    <w:r>
                      <w:rPr>
                        <w:rFonts w:ascii="Courier New" w:hAnsi="Courier New" w:cs="Courier New"/>
                        <w:sz w:val="15"/>
                        <w:szCs w:val="15"/>
                      </w:rPr>
                      <w:t>stated</w:t>
                    </w:r>
                    <w:proofErr w:type="gramEnd"/>
                    <w:r>
                      <w:rPr>
                        <w:rFonts w:ascii="Courier New" w:hAnsi="Courier New" w:cs="Courier New"/>
                        <w:sz w:val="15"/>
                        <w:szCs w:val="15"/>
                      </w:rPr>
                      <w:t xml:space="preserve"> standard may deem your bid non-responsive.           </w:t>
                    </w:r>
                  </w:p>
                </w:txbxContent>
              </v:textbox>
            </v:shape>
            <v:shape id="_x0000_s1254" type="#_x0000_t202" style="position:absolute;left:636;top:10148;width:11192;height:204;mso-position-horizontal-relative:page;mso-position-vertical-relative:page" filled="f" stroked="f">
              <v:textbox inset="0,0,0,0">
                <w:txbxContent>
                  <w:p w14:paraId="66763066"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inset="0,0,0,0">
                <w:txbxContent>
                  <w:p w14:paraId="66763067"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This solicitation includes specifications, drawings, wage determinations and other items by attachment (See list</w:t>
                    </w:r>
                  </w:p>
                </w:txbxContent>
              </v:textbox>
            </v:shape>
            <v:shape id="_x0000_s1256" type="#_x0000_t202" style="position:absolute;left:636;top:10484;width:11192;height:204;mso-position-horizontal-relative:page;mso-position-vertical-relative:page" filled="f" stroked="f">
              <v:textbox inset="0,0,0,0">
                <w:txbxContent>
                  <w:p w14:paraId="66763068" w14:textId="77777777" w:rsidR="00005314" w:rsidRDefault="00005314">
                    <w:pPr>
                      <w:spacing w:after="0" w:line="240" w:lineRule="auto"/>
                      <w:rPr>
                        <w:rFonts w:ascii="Courier New" w:hAnsi="Courier New" w:cs="Courier New"/>
                        <w:sz w:val="15"/>
                        <w:szCs w:val="15"/>
                      </w:rPr>
                    </w:pPr>
                    <w:proofErr w:type="gramStart"/>
                    <w:r>
                      <w:rPr>
                        <w:rFonts w:ascii="Courier New" w:hAnsi="Courier New" w:cs="Courier New"/>
                        <w:sz w:val="15"/>
                        <w:szCs w:val="15"/>
                      </w:rPr>
                      <w:t>at</w:t>
                    </w:r>
                    <w:proofErr w:type="gramEnd"/>
                    <w:r>
                      <w:rPr>
                        <w:rFonts w:ascii="Courier New" w:hAnsi="Courier New" w:cs="Courier New"/>
                        <w:sz w:val="15"/>
                        <w:szCs w:val="15"/>
                      </w:rPr>
                      <w:t xml:space="preserve"> end of this document).  All attachments provided with the solicitation and any amendment(s) thereto are</w:t>
                    </w:r>
                  </w:p>
                </w:txbxContent>
              </v:textbox>
            </v:shape>
            <v:shape id="_x0000_s1257" type="#_x0000_t202" style="position:absolute;left:636;top:10652;width:11192;height:204;mso-position-horizontal-relative:page;mso-position-vertical-relative:page" filled="f" stroked="f">
              <v:textbox inset="0,0,0,0">
                <w:txbxContent>
                  <w:p w14:paraId="66763069" w14:textId="77777777" w:rsidR="00005314" w:rsidRDefault="00005314">
                    <w:pPr>
                      <w:spacing w:after="0" w:line="240" w:lineRule="auto"/>
                      <w:rPr>
                        <w:rFonts w:ascii="Courier New" w:hAnsi="Courier New" w:cs="Courier New"/>
                        <w:sz w:val="15"/>
                        <w:szCs w:val="15"/>
                      </w:rPr>
                    </w:pPr>
                    <w:proofErr w:type="gramStart"/>
                    <w:r>
                      <w:rPr>
                        <w:rFonts w:ascii="Courier New" w:hAnsi="Courier New" w:cs="Courier New"/>
                        <w:sz w:val="15"/>
                        <w:szCs w:val="15"/>
                      </w:rPr>
                      <w:t>incorporated</w:t>
                    </w:r>
                    <w:proofErr w:type="gramEnd"/>
                    <w:r>
                      <w:rPr>
                        <w:rFonts w:ascii="Courier New" w:hAnsi="Courier New" w:cs="Courier New"/>
                        <w:sz w:val="15"/>
                        <w:szCs w:val="15"/>
                      </w:rPr>
                      <w:t xml:space="preserve"> into the solicitation and any resulting contract.</w:t>
                    </w:r>
                  </w:p>
                </w:txbxContent>
              </v:textbox>
            </v:shape>
            <v:shape id="_x0000_s1258" type="#_x0000_t202" style="position:absolute;left:636;top:10820;width:11192;height:204;mso-position-horizontal-relative:page;mso-position-vertical-relative:page" filled="f" stroked="f">
              <v:textbox inset="0,0,0,0">
                <w:txbxContent>
                  <w:p w14:paraId="6676306A"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inset="0,0,0,0">
                <w:txbxContent>
                  <w:p w14:paraId="6676306B"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NOTE:  Site Visit and Place of Performance is the Louis Stokes VAMC, 10701 East Boulevard, Cleveland, OH 44106-2265.</w:t>
                    </w:r>
                  </w:p>
                </w:txbxContent>
              </v:textbox>
            </v:shape>
            <v:shape id="_x0000_s1260" type="#_x0000_t202" style="position:absolute;left:636;top:11156;width:11192;height:204;mso-position-horizontal-relative:page;mso-position-vertical-relative:page" filled="f" stroked="f">
              <v:textbox inset="0,0,0,0">
                <w:txbxContent>
                  <w:p w14:paraId="6676306C" w14:textId="5994866E"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Bid Opening will be held at the Network </w:t>
                    </w:r>
                    <w:r w:rsidR="00E43CEF">
                      <w:rPr>
                        <w:rFonts w:ascii="Courier New" w:hAnsi="Courier New" w:cs="Courier New"/>
                        <w:sz w:val="15"/>
                        <w:szCs w:val="15"/>
                      </w:rPr>
                      <w:t xml:space="preserve">Contracting Office (NCO) 10, </w:t>
                    </w:r>
                    <w:r w:rsidR="00E43CEF">
                      <w:rPr>
                        <w:rFonts w:ascii="Courier New" w:hAnsi="Courier New" w:cs="Courier New"/>
                        <w:sz w:val="15"/>
                        <w:szCs w:val="15"/>
                      </w:rPr>
                      <w:t>Columbus</w:t>
                    </w:r>
                    <w:bookmarkStart w:id="3" w:name="_GoBack"/>
                    <w:bookmarkEnd w:id="3"/>
                    <w:r>
                      <w:rPr>
                        <w:rFonts w:ascii="Courier New" w:hAnsi="Courier New" w:cs="Courier New"/>
                        <w:sz w:val="15"/>
                        <w:szCs w:val="15"/>
                      </w:rPr>
                      <w:t>, OH (Address in Block 8 above).</w:t>
                    </w:r>
                  </w:p>
                </w:txbxContent>
              </v:textbox>
            </v:shape>
            <v:shape id="_x0000_s1261" type="#_x0000_t202" style="position:absolute;left:636;top:11324;width:11192;height:204;mso-position-horizontal-relative:page;mso-position-vertical-relative:page" filled="f" stroked="f">
              <v:textbox inset="0,0,0,0">
                <w:txbxContent>
                  <w:p w14:paraId="6676306D"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inset="0,0,0,0">
                <w:txbxContent>
                  <w:p w14:paraId="6676306E"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992;height:204;mso-position-horizontal-relative:page;mso-position-vertical-relative:page" filled="f" stroked="f">
              <v:textbox inset="0,0,0,0">
                <w:txbxContent>
                  <w:p w14:paraId="6676306F"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375</w:t>
                    </w:r>
                  </w:p>
                </w:txbxContent>
              </v:textbox>
            </v:shape>
            <v:shape id="_x0000_s1264" type="#_x0000_t202" style="position:absolute;left:972;top:11804;width:158;height:204;mso-position-horizontal-relative:page;mso-position-vertical-relative:page" filled="f" stroked="f">
              <v:textbox inset="0,0,0,0">
                <w:txbxContent>
                  <w:p w14:paraId="66763070" w14:textId="77777777" w:rsidR="00005314" w:rsidRDefault="00005314">
                    <w:pPr>
                      <w:spacing w:after="0" w:line="240" w:lineRule="auto"/>
                      <w:jc w:val="right"/>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inset="0,0,0,0">
                <w:txbxContent>
                  <w:p w14:paraId="66763071" w14:textId="77777777" w:rsidR="00005314" w:rsidRDefault="0000531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inset="0,0,0,0">
                <w:txbxContent>
                  <w:p w14:paraId="66763072" w14:textId="77777777" w:rsidR="00005314" w:rsidRDefault="0000531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inset="0,0,0,0">
                <w:txbxContent>
                  <w:p w14:paraId="66763073" w14:textId="77777777" w:rsidR="00005314" w:rsidRDefault="00005314">
                    <w:pPr>
                      <w:spacing w:after="0" w:line="240" w:lineRule="auto"/>
                      <w:jc w:val="right"/>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inset="0,0,0,0">
                <w:txbxContent>
                  <w:p w14:paraId="66763074"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FAR 52.211-10</w:t>
                    </w:r>
                  </w:p>
                </w:txbxContent>
              </v:textbox>
            </v:shape>
            <v:shape id="_x0000_s1269" type="#_x0000_t202" style="position:absolute;left:972;top:12572;width:158;height:204;mso-position-horizontal-relative:page;mso-position-vertical-relative:page" filled="f" stroked="f">
              <v:textbox inset="0,0,0,0">
                <w:txbxContent>
                  <w:p w14:paraId="66763075" w14:textId="77777777" w:rsidR="00005314" w:rsidRDefault="00005314">
                    <w:pPr>
                      <w:spacing w:after="0" w:line="240" w:lineRule="auto"/>
                      <w:jc w:val="right"/>
                      <w:rPr>
                        <w:rFonts w:ascii="Courier New" w:hAnsi="Courier New" w:cs="Courier New"/>
                        <w:sz w:val="15"/>
                        <w:szCs w:val="15"/>
                      </w:rPr>
                    </w:pPr>
                  </w:p>
                </w:txbxContent>
              </v:textbox>
            </v:shape>
            <v:shape id="_x0000_s1270" type="#_x0000_t202" style="position:absolute;left:2124;top:12572;width:158;height:204;mso-position-horizontal-relative:page;mso-position-vertical-relative:page" filled="f" stroked="f">
              <v:textbox inset="0,0,0,0">
                <w:txbxContent>
                  <w:p w14:paraId="66763076" w14:textId="77777777" w:rsidR="00005314" w:rsidRDefault="0000531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1" type="#_x0000_t202" style="position:absolute;left:9132;top:12500;width:1919;height:204;mso-position-horizontal-relative:page;mso-position-vertical-relative:page" filled="f" stroked="f">
              <v:textbox inset="0,0,0,0">
                <w:txbxContent>
                  <w:p w14:paraId="66763077"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72" type="#_x0000_t202" style="position:absolute;left:3132;top:13076;width:1641;height:204;mso-position-horizontal-relative:page;mso-position-vertical-relative:page" filled="f" stroked="f">
              <v:textbox inset="0,0,0,0">
                <w:txbxContent>
                  <w:p w14:paraId="66763078" w14:textId="77777777" w:rsidR="00005314" w:rsidRDefault="00005314">
                    <w:pPr>
                      <w:spacing w:after="0" w:line="240" w:lineRule="auto"/>
                      <w:jc w:val="center"/>
                      <w:rPr>
                        <w:rFonts w:ascii="Courier New" w:hAnsi="Courier New" w:cs="Courier New"/>
                        <w:sz w:val="15"/>
                        <w:szCs w:val="15"/>
                      </w:rPr>
                    </w:pPr>
                    <w:r>
                      <w:rPr>
                        <w:rFonts w:ascii="Courier New" w:hAnsi="Courier New" w:cs="Courier New"/>
                        <w:sz w:val="15"/>
                        <w:szCs w:val="15"/>
                      </w:rPr>
                      <w:t>One (1)</w:t>
                    </w:r>
                  </w:p>
                </w:txbxContent>
              </v:textbox>
            </v:shape>
            <v:shape id="_x0000_s1273" type="#_x0000_t202" style="position:absolute;left:9948;top:13076;width:1456;height:204;mso-position-horizontal-relative:page;mso-position-vertical-relative:page" filled="f" stroked="f">
              <v:textbox inset="0,0,0,0">
                <w:txbxContent>
                  <w:p w14:paraId="66763079"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11:00 </w:t>
                    </w:r>
                    <w:proofErr w:type="gramStart"/>
                    <w:r>
                      <w:rPr>
                        <w:rFonts w:ascii="Courier New" w:hAnsi="Courier New" w:cs="Courier New"/>
                        <w:sz w:val="15"/>
                        <w:szCs w:val="15"/>
                      </w:rPr>
                      <w:t>AM</w:t>
                    </w:r>
                    <w:proofErr w:type="gramEnd"/>
                    <w:r>
                      <w:rPr>
                        <w:rFonts w:ascii="Courier New" w:hAnsi="Courier New" w:cs="Courier New"/>
                        <w:sz w:val="15"/>
                        <w:szCs w:val="15"/>
                      </w:rPr>
                      <w:t xml:space="preserve"> EST</w:t>
                    </w:r>
                  </w:p>
                </w:txbxContent>
              </v:textbox>
            </v:shape>
            <v:shape id="_x0000_s1274" type="#_x0000_t202" style="position:absolute;left:2364;top:13316;width:992;height:204;mso-position-horizontal-relative:page;mso-position-vertical-relative:page" filled="f" stroked="f">
              <v:textbox inset="0,0,0,0">
                <w:txbxContent>
                  <w:p w14:paraId="6676307A"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06-15-2017</w:t>
                    </w:r>
                  </w:p>
                </w:txbxContent>
              </v:textbox>
            </v:shape>
            <v:shape id="_x0000_s1275" type="#_x0000_t202" style="position:absolute;left:2700;top:13820;width:158;height:204;mso-position-horizontal-relative:page;mso-position-vertical-relative:page" filled="f" stroked="f">
              <v:textbox inset="0,0,0,0">
                <w:txbxContent>
                  <w:p w14:paraId="6676307B" w14:textId="77777777" w:rsidR="00005314" w:rsidRDefault="0000531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6" type="#_x0000_t202" style="position:absolute;left:3468;top:13820;width:158;height:204;mso-position-horizontal-relative:page;mso-position-vertical-relative:page" filled="f" stroked="f">
              <v:textbox inset="0,0,0,0">
                <w:txbxContent>
                  <w:p w14:paraId="6676307C" w14:textId="77777777" w:rsidR="00005314" w:rsidRDefault="00005314">
                    <w:pPr>
                      <w:spacing w:after="0" w:line="240" w:lineRule="auto"/>
                      <w:jc w:val="right"/>
                      <w:rPr>
                        <w:rFonts w:ascii="Courier New" w:hAnsi="Courier New" w:cs="Courier New"/>
                        <w:sz w:val="15"/>
                        <w:szCs w:val="15"/>
                      </w:rPr>
                    </w:pPr>
                  </w:p>
                </w:txbxContent>
              </v:textbox>
            </v:shape>
            <v:shape id="_x0000_s1277" type="#_x0000_t202" style="position:absolute;left:2940;top:14348;width:1919;height:204;mso-position-horizontal-relative:page;mso-position-vertical-relative:page" filled="f" stroked="f">
              <v:textbox inset="0,0,0,0">
                <w:txbxContent>
                  <w:p w14:paraId="6676307D"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120</w:t>
                    </w:r>
                  </w:p>
                </w:txbxContent>
              </v:textbox>
            </v:shape>
            <w10:wrap anchorx="page" anchory="page"/>
          </v:group>
        </w:pict>
      </w:r>
    </w:p>
    <w:p w14:paraId="66762954" w14:textId="77777777" w:rsidR="002A37C5" w:rsidRDefault="00E43CEF">
      <w:pPr>
        <w:pageBreakBefore/>
        <w:sectPr w:rsidR="002A37C5">
          <w:footerReference w:type="default" r:id="rId8"/>
          <w:type w:val="continuous"/>
          <w:pgSz w:w="12240" w:h="15840"/>
          <w:pgMar w:top="1080" w:right="1440" w:bottom="1080" w:left="1440" w:header="360" w:footer="360" w:gutter="0"/>
          <w:cols w:space="720"/>
        </w:sectPr>
      </w:pPr>
      <w:r>
        <w:lastRenderedPageBreak/>
        <w:pict w14:anchorId="66762FAA">
          <v:group id="_x0000_s1278" alt="DSI Form 1" style="position:absolute;margin-left:0;margin-top:0;width:612pt;height:11in;z-index:251659264;mso-position-horizontal-relative:page;mso-position-vertical-relative:page" coordsize="12240,15840">
            <v:shape id="_x0000_s1279" type="#_x0000_t32" style="position:absolute;left:722;top:937;width:10795;height:0;mso-position-horizontal-relative:page;mso-position-vertical-relative:page" o:connectortype="straight" strokeweight="1.9pt"/>
            <v:shape id="_x0000_s1280" type="#_x0000_t202" style="position:absolute;left:722;top:818;width:52;height:152;mso-position-horizontal-relative:page;mso-position-vertical-relative:page" filled="f" stroked="f">
              <v:textbox inset="0,0,0,0">
                <w:txbxContent>
                  <w:p w14:paraId="6676307E"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1" type="#_x0000_t32" style="position:absolute;left:722;top:14862;width:10795;height:0;mso-position-horizontal-relative:page;mso-position-vertical-relative:page" o:connectortype="straight" strokeweight="1.9pt"/>
            <v:shape id="_x0000_s1282" type="#_x0000_t202" style="position:absolute;left:722;top:14742;width:52;height:152;mso-position-horizontal-relative:page;mso-position-vertical-relative:page" filled="f" stroked="f">
              <v:textbox inset="0,0,0,0">
                <w:txbxContent>
                  <w:p w14:paraId="6676307F"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position:absolute;left:722;top:1196;width:10795;height:0;mso-position-horizontal-relative:page;mso-position-vertical-relative:page" o:connectortype="straight" strokeweight=".95pt"/>
            <v:shape id="_x0000_s1284" type="#_x0000_t202" style="position:absolute;left:722;top:1086;width:52;height:152;mso-position-horizontal-relative:page;mso-position-vertical-relative:page" filled="f" stroked="f">
              <v:textbox inset="0,0,0,0">
                <w:txbxContent>
                  <w:p w14:paraId="66763080"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5" type="#_x0000_t32" style="position:absolute;left:722;top:3140;width:10795;height:0;mso-position-horizontal-relative:page;mso-position-vertical-relative:page" o:connectortype="straight" strokeweight=".95pt"/>
            <v:shape id="_x0000_s1286" type="#_x0000_t202" style="position:absolute;left:722;top:3030;width:52;height:152;mso-position-horizontal-relative:page;mso-position-vertical-relative:page" filled="f" stroked="f">
              <v:textbox inset="0,0,0,0">
                <w:txbxContent>
                  <w:p w14:paraId="66763081"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7" type="#_x0000_t202" style="position:absolute;left:722;top:4998;width:52;height:152;mso-position-horizontal-relative:page;mso-position-vertical-relative:page" filled="f" stroked="f">
              <v:textbox inset="0,0,0,0">
                <w:txbxContent>
                  <w:p w14:paraId="66763082"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32" style="position:absolute;left:722;top:5108;width:10795;height:0;mso-position-horizontal-relative:page;mso-position-vertical-relative:page" o:connectortype="straight" strokeweight=".95pt"/>
            <v:shape id="_x0000_s1289" type="#_x0000_t202" style="position:absolute;left:722;top:4998;width:52;height:152;mso-position-horizontal-relative:page;mso-position-vertical-relative:page" filled="f" stroked="f">
              <v:textbox inset="0,0,0,0">
                <w:txbxContent>
                  <w:p w14:paraId="66763083"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0" type="#_x0000_t32" style="position:absolute;left:722;top:5492;width:10795;height:0;mso-position-horizontal-relative:page;mso-position-vertical-relative:page" o:connectortype="straight" strokeweight=".95pt"/>
            <v:shape id="_x0000_s1291" type="#_x0000_t202" style="position:absolute;left:722;top:5382;width:52;height:152;mso-position-horizontal-relative:page;mso-position-vertical-relative:page" filled="f" stroked="f">
              <v:textbox inset="0,0,0,0">
                <w:txbxContent>
                  <w:p w14:paraId="66763084"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2" type="#_x0000_t32" style="position:absolute;left:722;top:5972;width:10795;height:0;mso-position-horizontal-relative:page;mso-position-vertical-relative:page" o:connectortype="straight" strokeweight=".95pt"/>
            <v:shape id="_x0000_s1293" type="#_x0000_t202" style="position:absolute;left:722;top:5862;width:52;height:152;mso-position-horizontal-relative:page;mso-position-vertical-relative:page" filled="f" stroked="f">
              <v:textbox inset="0,0,0,0">
                <w:txbxContent>
                  <w:p w14:paraId="66763085"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4" type="#_x0000_t32" style="position:absolute;left:722;top:6452;width:10795;height:0;mso-position-horizontal-relative:page;mso-position-vertical-relative:page" o:connectortype="straight" strokeweight=".95pt"/>
            <v:shape id="_x0000_s1295" type="#_x0000_t202" style="position:absolute;left:722;top:6342;width:52;height:152;mso-position-horizontal-relative:page;mso-position-vertical-relative:page" filled="f" stroked="f">
              <v:textbox inset="0,0,0,0">
                <w:txbxContent>
                  <w:p w14:paraId="66763086"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6" type="#_x0000_t32" style="position:absolute;left:722;top:6932;width:10795;height:0;mso-position-horizontal-relative:page;mso-position-vertical-relative:page" o:connectortype="straight" strokeweight=".95pt"/>
            <v:shape id="_x0000_s1297" type="#_x0000_t202" style="position:absolute;left:722;top:6822;width:52;height:152;mso-position-horizontal-relative:page;mso-position-vertical-relative:page" filled="f" stroked="f">
              <v:textbox inset="0,0,0,0">
                <w:txbxContent>
                  <w:p w14:paraId="66763087"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8" type="#_x0000_t32" style="position:absolute;left:722;top:7652;width:10795;height:0;mso-position-horizontal-relative:page;mso-position-vertical-relative:page" o:connectortype="straight" strokeweight=".95pt"/>
            <v:shape id="_x0000_s1299" type="#_x0000_t202" style="position:absolute;left:722;top:7542;width:52;height:152;mso-position-horizontal-relative:page;mso-position-vertical-relative:page" filled="f" stroked="f">
              <v:textbox inset="0,0,0,0">
                <w:txbxContent>
                  <w:p w14:paraId="66763088"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0" type="#_x0000_t32" style="position:absolute;left:722;top:7892;width:10795;height:0;mso-position-horizontal-relative:page;mso-position-vertical-relative:page" o:connectortype="straight" strokeweight=".95pt"/>
            <v:shape id="_x0000_s1301" type="#_x0000_t202" style="position:absolute;left:722;top:7782;width:52;height:152;mso-position-horizontal-relative:page;mso-position-vertical-relative:page" filled="f" stroked="f">
              <v:textbox inset="0,0,0,0">
                <w:txbxContent>
                  <w:p w14:paraId="66763089"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2" type="#_x0000_t32" style="position:absolute;left:722;top:9212;width:10795;height:0;mso-position-horizontal-relative:page;mso-position-vertical-relative:page" o:connectortype="straight" strokeweight=".95pt"/>
            <v:shape id="_x0000_s1303" type="#_x0000_t202" style="position:absolute;left:722;top:9102;width:52;height:152;mso-position-horizontal-relative:page;mso-position-vertical-relative:page" filled="f" stroked="f">
              <v:textbox inset="0,0,0,0">
                <w:txbxContent>
                  <w:p w14:paraId="6676308A"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4" type="#_x0000_t32" style="position:absolute;left:722;top:9932;width:10795;height:0;mso-position-horizontal-relative:page;mso-position-vertical-relative:page" o:connectortype="straight" strokeweight=".95pt"/>
            <v:shape id="_x0000_s1305" type="#_x0000_t202" style="position:absolute;left:722;top:9822;width:52;height:152;mso-position-horizontal-relative:page;mso-position-vertical-relative:page" filled="f" stroked="f">
              <v:textbox inset="0,0,0,0">
                <w:txbxContent>
                  <w:p w14:paraId="6676308B"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6" type="#_x0000_t32" style="position:absolute;left:722;top:10412;width:10795;height:0;mso-position-horizontal-relative:page;mso-position-vertical-relative:page" o:connectortype="straight" strokeweight=".95pt"/>
            <v:shape id="_x0000_s1307" type="#_x0000_t202" style="position:absolute;left:722;top:10302;width:52;height:152;mso-position-horizontal-relative:page;mso-position-vertical-relative:page" filled="f" stroked="f">
              <v:textbox inset="0,0,0,0">
                <w:txbxContent>
                  <w:p w14:paraId="6676308C"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8" type="#_x0000_t32" style="position:absolute;left:722;top:11732;width:10795;height:0;mso-position-horizontal-relative:page;mso-position-vertical-relative:page" o:connectortype="straight" strokeweight=".95pt"/>
            <v:shape id="_x0000_s1309" type="#_x0000_t202" style="position:absolute;left:722;top:11622;width:52;height:152;mso-position-horizontal-relative:page;mso-position-vertical-relative:page" filled="f" stroked="f">
              <v:textbox inset="0,0,0,0">
                <w:txbxContent>
                  <w:p w14:paraId="6676308D"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0" type="#_x0000_t32" style="position:absolute;left:722;top:11972;width:10795;height:0;mso-position-horizontal-relative:page;mso-position-vertical-relative:page" o:connectortype="straight" strokeweight=".95pt"/>
            <v:shape id="_x0000_s1311" type="#_x0000_t202" style="position:absolute;left:722;top:11862;width:52;height:152;mso-position-horizontal-relative:page;mso-position-vertical-relative:page" filled="f" stroked="f">
              <v:textbox inset="0,0,0,0">
                <w:txbxContent>
                  <w:p w14:paraId="6676308E"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2" type="#_x0000_t32" style="position:absolute;left:722;top:13412;width:10795;height:0;mso-position-horizontal-relative:page;mso-position-vertical-relative:page" o:connectortype="straight" strokeweight=".95pt"/>
            <v:shape id="_x0000_s1313" type="#_x0000_t202" style="position:absolute;left:722;top:13302;width:52;height:152;mso-position-horizontal-relative:page;mso-position-vertical-relative:page" filled="f" stroked="f">
              <v:textbox inset="0,0,0,0">
                <w:txbxContent>
                  <w:p w14:paraId="6676308F"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4" type="#_x0000_t32" style="position:absolute;left:722;top:14132;width:10795;height:0;mso-position-horizontal-relative:page;mso-position-vertical-relative:page" o:connectortype="straight" strokeweight=".95pt"/>
            <v:shape id="_x0000_s1315" type="#_x0000_t202" style="position:absolute;left:722;top:14022;width:52;height:152;mso-position-horizontal-relative:page;mso-position-vertical-relative:page" filled="f" stroked="f">
              <v:textbox inset="0,0,0,0">
                <w:txbxContent>
                  <w:p w14:paraId="66763090"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6" type="#_x0000_t32" style="position:absolute;left:6122;top:1628;width:5395;height:0;mso-position-horizontal-relative:page;mso-position-vertical-relative:page" o:connectortype="straight" strokeweight=".95pt"/>
            <v:shape id="_x0000_s1317" type="#_x0000_t202" style="position:absolute;left:6122;top:1518;width:52;height:152;mso-position-horizontal-relative:page;mso-position-vertical-relative:page" filled="f" stroked="f">
              <v:textbox inset="0,0,0,0">
                <w:txbxContent>
                  <w:p w14:paraId="66763091"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8" type="#_x0000_t32" style="position:absolute;left:722;top:2852;width:5395;height:0;mso-position-horizontal-relative:page;mso-position-vertical-relative:page" o:connectortype="straight" strokeweight=".95pt"/>
            <v:shape id="_x0000_s1319" type="#_x0000_t202" style="position:absolute;left:722;top:2742;width:52;height:152;mso-position-horizontal-relative:page;mso-position-vertical-relative:page" filled="f" stroked="f">
              <v:textbox inset="0,0,0,0">
                <w:txbxContent>
                  <w:p w14:paraId="66763092"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0" type="#_x0000_t32" style="position:absolute;left:4202;top:10652;width:1915;height:0;mso-position-horizontal-relative:page;mso-position-vertical-relative:page" o:connectortype="straight" strokeweight=".95pt"/>
            <v:shape id="_x0000_s1321" type="#_x0000_t202" style="position:absolute;left:4202;top:10542;width:52;height:152;mso-position-horizontal-relative:page;mso-position-vertical-relative:page" filled="f" stroked="f">
              <v:textbox inset="0,0,0,0">
                <w:txbxContent>
                  <w:p w14:paraId="66763093"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2" type="#_x0000_t202" style="position:absolute;left:4202;top:10542;width:52;height:152;mso-position-horizontal-relative:page;mso-position-vertical-relative:page" filled="f" stroked="f">
              <v:textbox inset="0,0,0,0">
                <w:txbxContent>
                  <w:p w14:paraId="66763094"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32" style="position:absolute;left:6130;top:1186;width:0;height:1944;mso-position-horizontal-relative:page;mso-position-vertical-relative:page" o:connectortype="straight" strokeweight=".7pt"/>
            <v:shape id="_x0000_s1324" type="#_x0000_t202" style="position:absolute;left:6122;top:1086;width:52;height:152;mso-position-horizontal-relative:page;mso-position-vertical-relative:page" filled="f" stroked="f">
              <v:textbox inset="0,0,0,0">
                <w:txbxContent>
                  <w:p w14:paraId="66763095"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5" type="#_x0000_t32" style="position:absolute;left:6130;top:9922;width:0;height:1810;mso-position-horizontal-relative:page;mso-position-vertical-relative:page" o:connectortype="straight" strokeweight=".7pt"/>
            <v:shape id="_x0000_s1326" type="#_x0000_t32" style="position:absolute;left:2002;top:3802;width:0;height:1320;mso-position-horizontal-relative:page;mso-position-vertical-relative:page" o:connectortype="straight" strokeweight=".7pt"/>
            <v:shape id="_x0000_s1327" type="#_x0000_t202" style="position:absolute;left:1994;top:3702;width:52;height:152;mso-position-horizontal-relative:page;mso-position-vertical-relative:page" filled="f" stroked="f">
              <v:textbox inset="0,0,0,0">
                <w:txbxContent>
                  <w:p w14:paraId="66763096"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8" type="#_x0000_t32" style="position:absolute;left:5938;top:6913;width:0;height:730;mso-position-horizontal-relative:page;mso-position-vertical-relative:page" o:connectortype="straight" strokeweight=".7pt"/>
            <v:shape id="_x0000_s1329" type="#_x0000_t32" style="position:absolute;left:9778;top:6913;width:0;height:730;mso-position-horizontal-relative:page;mso-position-vertical-relative:page" o:connectortype="straight" strokeweight=".7pt"/>
            <v:shape id="_x0000_s1330" type="#_x0000_t32" style="position:absolute;left:6130;top:11962;width:0;height:2880;mso-position-horizontal-relative:page;mso-position-vertical-relative:page" o:connectortype="straight" strokeweight=".7pt"/>
            <v:shape id="_x0000_s1331" type="#_x0000_t202" style="position:absolute;left:6122;top:11862;width:52;height:152;mso-position-horizontal-relative:page;mso-position-vertical-relative:page" filled="f" stroked="f">
              <v:textbox inset="0,0,0,0">
                <w:txbxContent>
                  <w:p w14:paraId="66763097"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2" type="#_x0000_t32" style="position:absolute;left:4786;top:9922;width:0;height:480;mso-position-horizontal-relative:page;mso-position-vertical-relative:page" o:connectortype="straight" strokeweight=".7pt"/>
            <v:shape id="_x0000_s1333" type="#_x0000_t202" style="position:absolute;left:4778;top:9822;width:52;height:152;mso-position-horizontal-relative:page;mso-position-vertical-relative:page" filled="f" stroked="f">
              <v:textbox inset="0,0,0,0">
                <w:txbxContent>
                  <w:p w14:paraId="66763098"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4" type="#_x0000_t32" style="position:absolute;left:2098;top:5962;width:0;height:960;mso-position-horizontal-relative:page;mso-position-vertical-relative:page" o:connectortype="straight" strokeweight=".7pt"/>
            <v:shape id="_x0000_s1335" type="#_x0000_t32" style="position:absolute;left:3058;top:5962;width:0;height:960;mso-position-horizontal-relative:page;mso-position-vertical-relative:page" o:connectortype="straight" strokeweight=".7pt"/>
            <v:shape id="_x0000_s1336" type="#_x0000_t32" style="position:absolute;left:4018;top:5962;width:0;height:960;mso-position-horizontal-relative:page;mso-position-vertical-relative:page" o:connectortype="straight" strokeweight=".7pt"/>
            <v:shape id="_x0000_s1337" type="#_x0000_t202" style="position:absolute;left:4010;top:5862;width:52;height:152;mso-position-horizontal-relative:page;mso-position-vertical-relative:page" filled="f" stroked="f">
              <v:textbox inset="0,0,0,0">
                <w:txbxContent>
                  <w:p w14:paraId="66763099"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8" type="#_x0000_t32" style="position:absolute;left:4978;top:5962;width:0;height:960;mso-position-horizontal-relative:page;mso-position-vertical-relative:page" o:connectortype="straight" strokeweight=".7pt"/>
            <v:shape id="_x0000_s1339" type="#_x0000_t202" style="position:absolute;left:4970;top:5862;width:52;height:152;mso-position-horizontal-relative:page;mso-position-vertical-relative:page" filled="f" stroked="f">
              <v:textbox inset="0,0,0,0">
                <w:txbxContent>
                  <w:p w14:paraId="6676309A"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0" type="#_x0000_t32" style="position:absolute;left:5938;top:5962;width:0;height:960;mso-position-horizontal-relative:page;mso-position-vertical-relative:page" o:connectortype="straight" strokeweight=".7pt"/>
            <v:shape id="_x0000_s1341" type="#_x0000_t202" style="position:absolute;left:5930;top:5862;width:52;height:152;mso-position-horizontal-relative:page;mso-position-vertical-relative:page" filled="f" stroked="f">
              <v:textbox inset="0,0,0,0">
                <w:txbxContent>
                  <w:p w14:paraId="6676309B"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2" type="#_x0000_t32" style="position:absolute;left:6898;top:5962;width:0;height:960;mso-position-horizontal-relative:page;mso-position-vertical-relative:page" o:connectortype="straight" strokeweight=".7pt"/>
            <v:shape id="_x0000_s1343" type="#_x0000_t202" style="position:absolute;left:6890;top:5862;width:52;height:152;mso-position-horizontal-relative:page;mso-position-vertical-relative:page" filled="f" stroked="f">
              <v:textbox inset="0,0,0,0">
                <w:txbxContent>
                  <w:p w14:paraId="6676309C"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4" type="#_x0000_t32" style="position:absolute;left:7858;top:5962;width:0;height:960;mso-position-horizontal-relative:page;mso-position-vertical-relative:page" o:connectortype="straight" strokeweight=".7pt"/>
            <v:shape id="_x0000_s1345" type="#_x0000_t32" style="position:absolute;left:8818;top:5962;width:0;height:960;mso-position-horizontal-relative:page;mso-position-vertical-relative:page" o:connectortype="straight" strokeweight=".7pt"/>
            <v:shape id="_x0000_s1346" type="#_x0000_t32" style="position:absolute;left:9778;top:5962;width:0;height:960;mso-position-horizontal-relative:page;mso-position-vertical-relative:page" o:connectortype="straight" strokeweight=".7pt"/>
            <v:shape id="_x0000_s1347" type="#_x0000_t32" style="position:absolute;left:10738;top:5962;width:0;height:960;mso-position-horizontal-relative:page;mso-position-vertical-relative:page" o:connectortype="straight" strokeweight=".7pt"/>
            <v:shape id="_x0000_s1348" type="#_x0000_t32" style="position:absolute;left:4210;top:10402;width:0;height:240;mso-position-horizontal-relative:page;mso-position-vertical-relative:page" o:connectortype="straight" strokeweight=".7pt"/>
            <v:shape id="_x0000_s1349" type="#_x0000_t202" style="position:absolute;left:4202;top:10302;width:52;height:152;mso-position-horizontal-relative:page;mso-position-vertical-relative:page" filled="f" stroked="f">
              <v:textbox inset="0,0,0,0">
                <w:txbxContent>
                  <w:p w14:paraId="6676309D"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5098;top:9202;width:0;height:720;mso-position-horizontal-relative:page;mso-position-vertical-relative:page" o:connectortype="straight" strokeweight=".7pt"/>
            <v:shape id="_x0000_s1351" type="#_x0000_t202" style="position:absolute;left:5090;top:9102;width:52;height:152;mso-position-horizontal-relative:page;mso-position-vertical-relative:page" filled="f" stroked="f">
              <v:textbox inset="0,0,0,0">
                <w:txbxContent>
                  <w:p w14:paraId="6676309E"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4594;top:14122;width:0;height:720;mso-position-horizontal-relative:page;mso-position-vertical-relative:page" o:connectortype="straight" strokeweight=".7pt"/>
            <v:shape id="_x0000_s1353" type="#_x0000_t202" style="position:absolute;left:4586;top:14022;width:52;height:152;mso-position-horizontal-relative:page;mso-position-vertical-relative:page" filled="f" stroked="f">
              <v:textbox inset="0,0,0,0">
                <w:txbxContent>
                  <w:p w14:paraId="6676309F"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9994;top:14122;width:0;height:720;mso-position-horizontal-relative:page;mso-position-vertical-relative:page" o:connectortype="straight" strokeweight=".7pt"/>
            <v:shape id="_x0000_s1355" type="#_x0000_t202" style="position:absolute;left:9986;top:14022;width:52;height:152;mso-position-horizontal-relative:page;mso-position-vertical-relative:page" filled="f" stroked="f">
              <v:textbox inset="0,0,0,0">
                <w:txbxContent>
                  <w:p w14:paraId="667630A0"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6170;top:10167;width:187;height:0;mso-position-horizontal-relative:page;mso-position-vertical-relative:page" o:connectortype="straight" strokeweight=".5pt"/>
            <v:shape id="_x0000_s1357" type="#_x0000_t202" style="position:absolute;left:6170;top:10062;width:52;height:152;mso-position-horizontal-relative:page;mso-position-vertical-relative:page" filled="f" stroked="f">
              <v:textbox inset="0,0,0,0">
                <w:txbxContent>
                  <w:p w14:paraId="667630A1"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8498;top:10167;width:187;height:0;mso-position-horizontal-relative:page;mso-position-vertical-relative:page" o:connectortype="straight" strokeweight=".5pt"/>
            <v:shape id="_x0000_s1359" type="#_x0000_t32" style="position:absolute;left:6170;top:10359;width:197;height:0;mso-position-horizontal-relative:page;mso-position-vertical-relative:page" o:connectortype="straight" strokeweight=".5pt"/>
            <v:shape id="_x0000_s1360" type="#_x0000_t202" style="position:absolute;left:6170;top:10254;width:52;height:152;mso-position-horizontal-relative:page;mso-position-vertical-relative:page" filled="f" stroked="f">
              <v:textbox inset="0,0,0,0">
                <w:txbxContent>
                  <w:p w14:paraId="667630A2"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1" type="#_x0000_t32" style="position:absolute;left:8498;top:10359;width:197;height:0;mso-position-horizontal-relative:page;mso-position-vertical-relative:page" o:connectortype="straight" strokeweight=".5pt"/>
            <v:shape id="_x0000_s1362" type="#_x0000_t32" style="position:absolute;left:6173;top:10162;width:0;height:192;mso-position-horizontal-relative:page;mso-position-vertical-relative:page" o:connectortype="straight" strokeweight=".25pt"/>
            <v:shape id="_x0000_s1363" type="#_x0000_t202" style="position:absolute;left:6170;top:10062;width:52;height:152;mso-position-horizontal-relative:page;mso-position-vertical-relative:page" filled="f" stroked="f">
              <v:textbox inset="0,0,0,0">
                <w:txbxContent>
                  <w:p w14:paraId="667630A3"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6365;top:10162;width:0;height:192;mso-position-horizontal-relative:page;mso-position-vertical-relative:page" o:connectortype="straight" strokeweight=".25pt"/>
            <v:shape id="_x0000_s1365" type="#_x0000_t202" style="position:absolute;left:6362;top:10062;width:52;height:152;mso-position-horizontal-relative:page;mso-position-vertical-relative:page" filled="f" stroked="f">
              <v:textbox inset="0,0,0,0">
                <w:txbxContent>
                  <w:p w14:paraId="667630A4"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8501;top:10162;width:0;height:192;mso-position-horizontal-relative:page;mso-position-vertical-relative:page" o:connectortype="straight" strokeweight=".25pt"/>
            <v:shape id="_x0000_s1367" type="#_x0000_t202" style="position:absolute;left:8498;top:10062;width:52;height:152;mso-position-horizontal-relative:page;mso-position-vertical-relative:page" filled="f" stroked="f">
              <v:textbox inset="0,0,0,0">
                <w:txbxContent>
                  <w:p w14:paraId="667630A5"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8693;top:10162;width:0;height:192;mso-position-horizontal-relative:page;mso-position-vertical-relative:page" o:connectortype="straight" strokeweight=".25pt"/>
            <v:shape id="_x0000_s1369" type="#_x0000_t32" style="position:absolute;left:770;top:12015;width:187;height:0;mso-position-horizontal-relative:page;mso-position-vertical-relative:page" o:connectortype="straight" strokeweight=".5pt"/>
            <v:shape id="_x0000_s1370" type="#_x0000_t202" style="position:absolute;left:770;top:11910;width:52;height:152;mso-position-horizontal-relative:page;mso-position-vertical-relative:page" filled="f" stroked="f">
              <v:textbox inset="0,0,0,0">
                <w:txbxContent>
                  <w:p w14:paraId="667630A6"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1" type="#_x0000_t32" style="position:absolute;left:6170;top:12015;width:187;height:0;mso-position-horizontal-relative:page;mso-position-vertical-relative:page" o:connectortype="straight" strokeweight=".5pt"/>
            <v:shape id="_x0000_s1372" type="#_x0000_t202" style="position:absolute;left:6170;top:11910;width:52;height:152;mso-position-horizontal-relative:page;mso-position-vertical-relative:page" filled="f" stroked="f">
              <v:textbox inset="0,0,0,0">
                <w:txbxContent>
                  <w:p w14:paraId="667630A7"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3" type="#_x0000_t32" style="position:absolute;left:770;top:12207;width:197;height:0;mso-position-horizontal-relative:page;mso-position-vertical-relative:page" o:connectortype="straight" strokeweight=".5pt"/>
            <v:shape id="_x0000_s1374" type="#_x0000_t202" style="position:absolute;left:770;top:12102;width:52;height:152;mso-position-horizontal-relative:page;mso-position-vertical-relative:page" filled="f" stroked="f">
              <v:textbox inset="0,0,0,0">
                <w:txbxContent>
                  <w:p w14:paraId="667630A8"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5" type="#_x0000_t32" style="position:absolute;left:6170;top:12207;width:197;height:0;mso-position-horizontal-relative:page;mso-position-vertical-relative:page" o:connectortype="straight" strokeweight=".5pt"/>
            <v:shape id="_x0000_s1376" type="#_x0000_t202" style="position:absolute;left:6170;top:12102;width:52;height:152;mso-position-horizontal-relative:page;mso-position-vertical-relative:page" filled="f" stroked="f">
              <v:textbox inset="0,0,0,0">
                <w:txbxContent>
                  <w:p w14:paraId="667630A9"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7" type="#_x0000_t32" style="position:absolute;left:773;top:12010;width:0;height:192;mso-position-horizontal-relative:page;mso-position-vertical-relative:page" o:connectortype="straight" strokeweight=".25pt"/>
            <v:shape id="_x0000_s1378" type="#_x0000_t202" style="position:absolute;left:770;top:11910;width:52;height:152;mso-position-horizontal-relative:page;mso-position-vertical-relative:page" filled="f" stroked="f">
              <v:textbox inset="0,0,0,0">
                <w:txbxContent>
                  <w:p w14:paraId="667630AA"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9" type="#_x0000_t32" style="position:absolute;left:965;top:12010;width:0;height:192;mso-position-horizontal-relative:page;mso-position-vertical-relative:page" o:connectortype="straight" strokeweight=".25pt"/>
            <v:shape id="_x0000_s1380" type="#_x0000_t202" style="position:absolute;left:962;top:11910;width:52;height:152;mso-position-horizontal-relative:page;mso-position-vertical-relative:page" filled="f" stroked="f">
              <v:textbox inset="0,0,0,0">
                <w:txbxContent>
                  <w:p w14:paraId="667630AB"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1" type="#_x0000_t32" style="position:absolute;left:6173;top:12010;width:0;height:192;mso-position-horizontal-relative:page;mso-position-vertical-relative:page" o:connectortype="straight" strokeweight=".25pt"/>
            <v:shape id="_x0000_s1382" type="#_x0000_t202" style="position:absolute;left:6170;top:11910;width:52;height:152;mso-position-horizontal-relative:page;mso-position-vertical-relative:page" filled="f" stroked="f">
              <v:textbox inset="0,0,0,0">
                <w:txbxContent>
                  <w:p w14:paraId="667630AC"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3" type="#_x0000_t32" style="position:absolute;left:6365;top:12010;width:0;height:192;mso-position-horizontal-relative:page;mso-position-vertical-relative:page" o:connectortype="straight" strokeweight=".25pt"/>
            <v:shape id="_x0000_s1384" type="#_x0000_t202" style="position:absolute;left:6362;top:11910;width:52;height:152;mso-position-horizontal-relative:page;mso-position-vertical-relative:page" filled="f" stroked="f">
              <v:textbox inset="0,0,0,0">
                <w:txbxContent>
                  <w:p w14:paraId="667630AD" w14:textId="77777777" w:rsidR="00005314" w:rsidRDefault="0000531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202" style="position:absolute;left:722;top:1218;width:2984;height:201;mso-position-horizontal-relative:page;mso-position-vertical-relative:page" filled="f" stroked="f">
              <v:textbox inset="0,0,0,0">
                <w:txbxContent>
                  <w:p w14:paraId="667630AE" w14:textId="77777777" w:rsidR="00005314" w:rsidRDefault="00005314">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6" type="#_x0000_t202" style="position:absolute;left:6170;top:1218;width:1971;height:201;mso-position-horizontal-relative:page;mso-position-vertical-relative:page" filled="f" stroked="f">
              <v:textbox inset="0,0,0,0">
                <w:txbxContent>
                  <w:p w14:paraId="667630AF" w14:textId="77777777" w:rsidR="00005314" w:rsidRDefault="00005314">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7" type="#_x0000_t202" style="position:absolute;left:6170;top:1650;width:2117;height:201;mso-position-horizontal-relative:page;mso-position-vertical-relative:page" filled="f" stroked="f">
              <v:textbox inset="0,0,0,0">
                <w:txbxContent>
                  <w:p w14:paraId="667630B0" w14:textId="77777777" w:rsidR="00005314" w:rsidRDefault="00005314">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8" type="#_x0000_t202" style="position:absolute;left:722;top:2898;width:511;height:201;mso-position-horizontal-relative:page;mso-position-vertical-relative:page" filled="f" stroked="f">
              <v:textbox inset="0,0,0,0">
                <w:txbxContent>
                  <w:p w14:paraId="667630B1" w14:textId="77777777" w:rsidR="00005314" w:rsidRDefault="00005314">
                    <w:pPr>
                      <w:spacing w:after="0" w:line="240" w:lineRule="auto"/>
                      <w:rPr>
                        <w:rFonts w:ascii="Arial" w:hAnsi="Arial" w:cs="Arial"/>
                        <w:sz w:val="15"/>
                        <w:szCs w:val="15"/>
                      </w:rPr>
                    </w:pPr>
                    <w:r>
                      <w:rPr>
                        <w:rFonts w:ascii="Arial" w:hAnsi="Arial" w:cs="Arial"/>
                        <w:sz w:val="15"/>
                        <w:szCs w:val="15"/>
                      </w:rPr>
                      <w:t>CODE</w:t>
                    </w:r>
                  </w:p>
                </w:txbxContent>
              </v:textbox>
            </v:shape>
            <v:shape id="_x0000_s1389" type="#_x0000_t202" style="position:absolute;left:3002;top:2898;width:1232;height:201;mso-position-horizontal-relative:page;mso-position-vertical-relative:page" filled="f" stroked="f">
              <v:textbox inset="0,0,0,0">
                <w:txbxContent>
                  <w:p w14:paraId="667630B2" w14:textId="77777777" w:rsidR="00005314" w:rsidRDefault="00005314">
                    <w:pPr>
                      <w:spacing w:after="0" w:line="240" w:lineRule="auto"/>
                      <w:rPr>
                        <w:rFonts w:ascii="Arial" w:hAnsi="Arial" w:cs="Arial"/>
                        <w:sz w:val="15"/>
                        <w:szCs w:val="15"/>
                      </w:rPr>
                    </w:pPr>
                    <w:r>
                      <w:rPr>
                        <w:rFonts w:ascii="Arial" w:hAnsi="Arial" w:cs="Arial"/>
                        <w:sz w:val="15"/>
                        <w:szCs w:val="15"/>
                      </w:rPr>
                      <w:t>FACILITY CODE</w:t>
                    </w:r>
                  </w:p>
                </w:txbxContent>
              </v:textbox>
            </v:shape>
            <v:shape id="_x0000_s1390" type="#_x0000_t202" style="position:absolute;left:722;top:3210;width:10086;height:201;mso-position-horizontal-relative:page;mso-position-vertical-relative:page" filled="f" stroked="f">
              <v:textbox inset="0,0,0,0">
                <w:txbxContent>
                  <w:p w14:paraId="667630B3" w14:textId="77777777" w:rsidR="00005314" w:rsidRDefault="00005314">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1" type="#_x0000_t202" style="position:absolute;left:1034;top:3378;width:7038;height:201;mso-position-horizontal-relative:page;mso-position-vertical-relative:page" filled="f" stroked="f">
              <v:textbox inset="0,0,0,0">
                <w:txbxContent>
                  <w:p w14:paraId="667630B4"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accepted</w:t>
                    </w:r>
                    <w:proofErr w:type="gramEnd"/>
                    <w:r>
                      <w:rPr>
                        <w:rFonts w:ascii="Arial" w:hAnsi="Arial" w:cs="Arial"/>
                        <w:sz w:val="15"/>
                        <w:szCs w:val="15"/>
                      </w:rPr>
                      <w:t xml:space="preserve"> by the Government in writing within __________ calendar days after the date offers are due.</w:t>
                    </w:r>
                  </w:p>
                </w:txbxContent>
              </v:textbox>
            </v:shape>
            <v:shape id="_x0000_s1392" type="#_x0000_t202" style="position:absolute;left:722;top:4290;width:837;height:201;mso-position-horizontal-relative:page;mso-position-vertical-relative:page" filled="f" stroked="f">
              <v:textbox inset="0,0,0,0">
                <w:txbxContent>
                  <w:p w14:paraId="667630B5" w14:textId="77777777" w:rsidR="00005314" w:rsidRDefault="00005314">
                    <w:pPr>
                      <w:spacing w:after="0" w:line="240" w:lineRule="auto"/>
                      <w:rPr>
                        <w:rFonts w:ascii="Arial" w:hAnsi="Arial" w:cs="Arial"/>
                        <w:sz w:val="15"/>
                        <w:szCs w:val="15"/>
                      </w:rPr>
                    </w:pPr>
                    <w:r>
                      <w:rPr>
                        <w:rFonts w:ascii="Arial" w:hAnsi="Arial" w:cs="Arial"/>
                        <w:sz w:val="15"/>
                        <w:szCs w:val="15"/>
                      </w:rPr>
                      <w:t>AMOUNTS</w:t>
                    </w:r>
                  </w:p>
                </w:txbxContent>
              </v:textbox>
            </v:shape>
            <v:shape id="_x0000_s1393" type="#_x0000_t202" style="position:absolute;left:722;top:5106;width:5527;height:201;mso-position-horizontal-relative:page;mso-position-vertical-relative:page" filled="f" stroked="f">
              <v:textbox inset="0,0,0,0">
                <w:txbxContent>
                  <w:p w14:paraId="667630B6" w14:textId="77777777" w:rsidR="00005314" w:rsidRDefault="00005314">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4" type="#_x0000_t202" style="position:absolute;left:4394;top:5514;width:3275;height:201;mso-position-horizontal-relative:page;mso-position-vertical-relative:page" filled="f" stroked="f">
              <v:textbox inset="0,0,0,0">
                <w:txbxContent>
                  <w:p w14:paraId="667630B7" w14:textId="77777777" w:rsidR="00005314" w:rsidRDefault="00005314">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5" type="#_x0000_t202" style="position:absolute;left:722;top:6014;width:1061;height:201;mso-position-horizontal-relative:page;mso-position-vertical-relative:page" filled="f" stroked="f">
              <v:textbox inset="0,0,0,0">
                <w:txbxContent>
                  <w:p w14:paraId="667630B8" w14:textId="77777777" w:rsidR="00005314" w:rsidRDefault="00005314">
                    <w:pPr>
                      <w:spacing w:after="0" w:line="240" w:lineRule="auto"/>
                      <w:rPr>
                        <w:rFonts w:ascii="Arial" w:hAnsi="Arial" w:cs="Arial"/>
                        <w:sz w:val="15"/>
                        <w:szCs w:val="15"/>
                      </w:rPr>
                    </w:pPr>
                    <w:r>
                      <w:rPr>
                        <w:rFonts w:ascii="Arial" w:hAnsi="Arial" w:cs="Arial"/>
                        <w:sz w:val="15"/>
                        <w:szCs w:val="15"/>
                      </w:rPr>
                      <w:t>AMENDMENT</w:t>
                    </w:r>
                  </w:p>
                </w:txbxContent>
              </v:textbox>
            </v:shape>
            <v:shape id="_x0000_s1396" type="#_x0000_t202" style="position:absolute;left:914;top:6210;width:734;height:201;mso-position-horizontal-relative:page;mso-position-vertical-relative:page" filled="f" stroked="f">
              <v:textbox inset="0,0,0,0">
                <w:txbxContent>
                  <w:p w14:paraId="667630B9" w14:textId="77777777" w:rsidR="00005314" w:rsidRDefault="00005314">
                    <w:pPr>
                      <w:spacing w:after="0" w:line="240" w:lineRule="auto"/>
                      <w:rPr>
                        <w:rFonts w:ascii="Arial" w:hAnsi="Arial" w:cs="Arial"/>
                        <w:sz w:val="15"/>
                        <w:szCs w:val="15"/>
                      </w:rPr>
                    </w:pPr>
                    <w:r>
                      <w:rPr>
                        <w:rFonts w:ascii="Arial" w:hAnsi="Arial" w:cs="Arial"/>
                        <w:sz w:val="15"/>
                        <w:szCs w:val="15"/>
                      </w:rPr>
                      <w:t>NUMBER</w:t>
                    </w:r>
                  </w:p>
                </w:txbxContent>
              </v:textbox>
            </v:shape>
            <v:shape id="_x0000_s1397" type="#_x0000_t202" style="position:absolute;left:1082;top:6618;width:520;height:201;mso-position-horizontal-relative:page;mso-position-vertical-relative:page" filled="f" stroked="f">
              <v:textbox inset="0,0,0,0">
                <w:txbxContent>
                  <w:p w14:paraId="667630BA"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DATE.</w:t>
                    </w:r>
                    <w:proofErr w:type="gramEnd"/>
                  </w:p>
                </w:txbxContent>
              </v:textbox>
            </v:shape>
            <v:shape id="_x0000_s1398" type="#_x0000_t202" style="position:absolute;left:722;top:6954;width:4932;height:201;mso-position-horizontal-relative:page;mso-position-vertical-relative:page" filled="f" stroked="f">
              <v:textbox inset="0,0,0,0">
                <w:txbxContent>
                  <w:p w14:paraId="667630BB" w14:textId="77777777" w:rsidR="00005314" w:rsidRDefault="00005314">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399" type="#_x0000_t202" style="position:absolute;left:6026;top:6954;width:1310;height:201;mso-position-horizontal-relative:page;mso-position-vertical-relative:page" filled="f" stroked="f">
              <v:textbox inset="0,0,0,0">
                <w:txbxContent>
                  <w:p w14:paraId="667630BC" w14:textId="77777777" w:rsidR="00005314" w:rsidRDefault="00005314">
                    <w:pPr>
                      <w:spacing w:after="0" w:line="240" w:lineRule="auto"/>
                      <w:rPr>
                        <w:rFonts w:ascii="Arial" w:hAnsi="Arial" w:cs="Arial"/>
                        <w:sz w:val="15"/>
                        <w:szCs w:val="15"/>
                      </w:rPr>
                    </w:pPr>
                    <w:r>
                      <w:rPr>
                        <w:rFonts w:ascii="Arial" w:hAnsi="Arial" w:cs="Arial"/>
                        <w:sz w:val="15"/>
                        <w:szCs w:val="15"/>
                      </w:rPr>
                      <w:t>20b. SIGNATURE</w:t>
                    </w:r>
                  </w:p>
                </w:txbxContent>
              </v:textbox>
            </v:shape>
            <v:shape id="_x0000_s1400" type="#_x0000_t202" style="position:absolute;left:9842;top:6954;width:1379;height:201;mso-position-horizontal-relative:page;mso-position-vertical-relative:page" filled="f" stroked="f">
              <v:textbox inset="0,0,0,0">
                <w:txbxContent>
                  <w:p w14:paraId="667630BD" w14:textId="77777777" w:rsidR="00005314" w:rsidRDefault="00005314">
                    <w:pPr>
                      <w:spacing w:after="0" w:line="240" w:lineRule="auto"/>
                      <w:rPr>
                        <w:rFonts w:ascii="Arial" w:hAnsi="Arial" w:cs="Arial"/>
                        <w:sz w:val="15"/>
                        <w:szCs w:val="15"/>
                      </w:rPr>
                    </w:pPr>
                    <w:r>
                      <w:rPr>
                        <w:rFonts w:ascii="Arial" w:hAnsi="Arial" w:cs="Arial"/>
                        <w:sz w:val="15"/>
                        <w:szCs w:val="15"/>
                      </w:rPr>
                      <w:t>20c. OFFER DATE</w:t>
                    </w:r>
                  </w:p>
                </w:txbxContent>
              </v:textbox>
            </v:shape>
            <v:shape id="_x0000_s1401" type="#_x0000_t202" style="position:absolute;left:722;top:7914;width:1722;height:201;mso-position-horizontal-relative:page;mso-position-vertical-relative:page" filled="f" stroked="f">
              <v:textbox inset="0,0,0,0">
                <w:txbxContent>
                  <w:p w14:paraId="667630BE" w14:textId="77777777" w:rsidR="00005314" w:rsidRDefault="00005314">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2" type="#_x0000_t202" style="position:absolute;left:722;top:9234;width:992;height:201;mso-position-horizontal-relative:page;mso-position-vertical-relative:page" filled="f" stroked="f">
              <v:textbox inset="0,0,0,0">
                <w:txbxContent>
                  <w:p w14:paraId="667630BF" w14:textId="77777777" w:rsidR="00005314" w:rsidRDefault="00005314">
                    <w:pPr>
                      <w:spacing w:after="0" w:line="240" w:lineRule="auto"/>
                      <w:rPr>
                        <w:rFonts w:ascii="Arial" w:hAnsi="Arial" w:cs="Arial"/>
                        <w:sz w:val="15"/>
                        <w:szCs w:val="15"/>
                      </w:rPr>
                    </w:pPr>
                    <w:r>
                      <w:rPr>
                        <w:rFonts w:ascii="Arial" w:hAnsi="Arial" w:cs="Arial"/>
                        <w:sz w:val="15"/>
                        <w:szCs w:val="15"/>
                      </w:rPr>
                      <w:t>22. AMOUNT</w:t>
                    </w:r>
                  </w:p>
                </w:txbxContent>
              </v:textbox>
            </v:shape>
            <v:shape id="_x0000_s1403" type="#_x0000_t202" style="position:absolute;left:5138;top:9234;width:3499;height:201;mso-position-horizontal-relative:page;mso-position-vertical-relative:page" filled="f" stroked="f">
              <v:textbox inset="0,0,0,0">
                <w:txbxContent>
                  <w:p w14:paraId="667630C0" w14:textId="77777777" w:rsidR="00005314" w:rsidRDefault="00005314">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4" type="#_x0000_t202" style="position:absolute;left:722;top:9954;width:3567;height:201;mso-position-horizontal-relative:page;mso-position-vertical-relative:page" filled="f" stroked="f">
              <v:textbox inset="0,0,0,0">
                <w:txbxContent>
                  <w:p w14:paraId="667630C1" w14:textId="77777777" w:rsidR="00005314" w:rsidRDefault="00005314">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5" type="#_x0000_t202" style="position:absolute;left:4826;top:9954;width:434;height:201;mso-position-horizontal-relative:page;mso-position-vertical-relative:page" filled="f" stroked="f">
              <v:textbox inset="0,0,0,0">
                <w:txbxContent>
                  <w:p w14:paraId="667630C2" w14:textId="77777777" w:rsidR="00005314" w:rsidRDefault="00005314">
                    <w:pPr>
                      <w:spacing w:after="0" w:line="240" w:lineRule="auto"/>
                      <w:rPr>
                        <w:rFonts w:ascii="Arial" w:hAnsi="Arial" w:cs="Arial"/>
                        <w:sz w:val="15"/>
                        <w:szCs w:val="15"/>
                      </w:rPr>
                    </w:pPr>
                    <w:r>
                      <w:rPr>
                        <w:rFonts w:ascii="Arial" w:hAnsi="Arial" w:cs="Arial"/>
                        <w:sz w:val="15"/>
                        <w:szCs w:val="15"/>
                      </w:rPr>
                      <w:t>ITEM</w:t>
                    </w:r>
                  </w:p>
                </w:txbxContent>
              </v:textbox>
            </v:shape>
            <v:shape id="_x0000_s1406" type="#_x0000_t202" style="position:absolute;left:6170;top:9954;width:4863;height:201;mso-position-horizontal-relative:page;mso-position-vertical-relative:page" filled="f" stroked="f">
              <v:textbox inset="0,0,0,0">
                <w:txbxContent>
                  <w:p w14:paraId="667630C3" w14:textId="77777777" w:rsidR="00005314" w:rsidRDefault="00005314">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7" type="#_x0000_t202" style="position:absolute;left:6386;top:10194;width:1353;height:201;mso-position-horizontal-relative:page;mso-position-vertical-relative:page" filled="f" stroked="f">
              <v:textbox inset="0,0,0,0">
                <w:txbxContent>
                  <w:p w14:paraId="667630C4" w14:textId="77777777" w:rsidR="00005314" w:rsidRDefault="00005314">
                    <w:pPr>
                      <w:spacing w:after="0" w:line="240" w:lineRule="auto"/>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v:shape>
            <v:shape id="_x0000_s1408" type="#_x0000_t202" style="position:absolute;left:7802;top:10194;width:159;height:201;mso-position-horizontal-relative:page;mso-position-vertical-relative:page" filled="f" stroked="f">
              <v:textbox inset="0,0,0,0">
                <w:txbxContent>
                  <w:p w14:paraId="667630C5" w14:textId="77777777" w:rsidR="00005314" w:rsidRDefault="00005314">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09" type="#_x0000_t202" style="position:absolute;left:8762;top:10194;width:1404;height:201;mso-position-horizontal-relative:page;mso-position-vertical-relative:page" filled="f" stroked="f">
              <v:textbox inset="0,0,0,0">
                <w:txbxContent>
                  <w:p w14:paraId="667630C6" w14:textId="77777777" w:rsidR="00005314" w:rsidRDefault="00005314">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0" type="#_x0000_t202" style="position:absolute;left:10082;top:10194;width:159;height:201;mso-position-horizontal-relative:page;mso-position-vertical-relative:page" filled="f" stroked="f">
              <v:textbox inset="0,0,0,0">
                <w:txbxContent>
                  <w:p w14:paraId="667630C7" w14:textId="77777777" w:rsidR="00005314" w:rsidRDefault="00005314">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1" type="#_x0000_t202" style="position:absolute;left:722;top:10434;width:1739;height:201;mso-position-horizontal-relative:page;mso-position-vertical-relative:page" filled="f" stroked="f">
              <v:textbox inset="0,0,0,0">
                <w:txbxContent>
                  <w:p w14:paraId="667630C8" w14:textId="77777777" w:rsidR="00005314" w:rsidRDefault="00005314">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2" type="#_x0000_t202" style="position:absolute;left:6170;top:10434;width:2460;height:201;mso-position-horizontal-relative:page;mso-position-vertical-relative:page" filled="f" stroked="f">
              <v:textbox inset="0,0,0,0">
                <w:txbxContent>
                  <w:p w14:paraId="667630C9" w14:textId="77777777" w:rsidR="00005314" w:rsidRDefault="00005314">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3" type="#_x0000_t202" style="position:absolute;left:6170;top:11418;width:657;height:201;mso-position-horizontal-relative:page;mso-position-vertical-relative:page" filled="f" stroked="f">
              <v:textbox inset="0,0,0,0">
                <w:txbxContent>
                  <w:p w14:paraId="667630CA" w14:textId="77777777" w:rsidR="00005314" w:rsidRDefault="00005314">
                    <w:pPr>
                      <w:spacing w:after="0" w:line="240" w:lineRule="auto"/>
                      <w:rPr>
                        <w:rFonts w:ascii="Arial" w:hAnsi="Arial" w:cs="Arial"/>
                        <w:sz w:val="15"/>
                        <w:szCs w:val="15"/>
                      </w:rPr>
                    </w:pPr>
                    <w:r>
                      <w:rPr>
                        <w:rFonts w:ascii="Arial" w:hAnsi="Arial" w:cs="Arial"/>
                        <w:sz w:val="15"/>
                        <w:szCs w:val="15"/>
                      </w:rPr>
                      <w:t>PHONE:</w:t>
                    </w:r>
                  </w:p>
                </w:txbxContent>
              </v:textbox>
            </v:shape>
            <v:shape id="_x0000_s1414" type="#_x0000_t202" style="position:absolute;left:9122;top:11418;width:408;height:201;mso-position-horizontal-relative:page;mso-position-vertical-relative:page" filled="f" stroked="f">
              <v:textbox inset="0,0,0,0">
                <w:txbxContent>
                  <w:p w14:paraId="667630CB" w14:textId="77777777" w:rsidR="00005314" w:rsidRDefault="00005314">
                    <w:pPr>
                      <w:spacing w:after="0" w:line="240" w:lineRule="auto"/>
                      <w:rPr>
                        <w:rFonts w:ascii="Arial" w:hAnsi="Arial" w:cs="Arial"/>
                        <w:sz w:val="15"/>
                        <w:szCs w:val="15"/>
                      </w:rPr>
                    </w:pPr>
                    <w:r>
                      <w:rPr>
                        <w:rFonts w:ascii="Arial" w:hAnsi="Arial" w:cs="Arial"/>
                        <w:sz w:val="15"/>
                        <w:szCs w:val="15"/>
                      </w:rPr>
                      <w:t>FAX:</w:t>
                    </w:r>
                  </w:p>
                </w:txbxContent>
              </v:textbox>
            </v:shape>
            <v:shape id="_x0000_s1415" type="#_x0000_t202" style="position:absolute;left:1010;top:12018;width:2349;height:201;mso-position-horizontal-relative:page;mso-position-vertical-relative:page" filled="f" stroked="f">
              <v:textbox inset="0,0,0,0">
                <w:txbxContent>
                  <w:p w14:paraId="667630CC" w14:textId="77777777" w:rsidR="00005314" w:rsidRDefault="00005314">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6" type="#_x0000_t202" style="position:absolute;left:6410;top:12018;width:898;height:201;mso-position-horizontal-relative:page;mso-position-vertical-relative:page" filled="f" stroked="f">
              <v:textbox inset="0,0,0,0">
                <w:txbxContent>
                  <w:p w14:paraId="667630CD" w14:textId="77777777" w:rsidR="00005314" w:rsidRDefault="00005314">
                    <w:pPr>
                      <w:spacing w:after="0" w:line="240" w:lineRule="auto"/>
                      <w:rPr>
                        <w:rFonts w:ascii="Arial" w:hAnsi="Arial" w:cs="Arial"/>
                        <w:sz w:val="15"/>
                        <w:szCs w:val="15"/>
                      </w:rPr>
                    </w:pPr>
                    <w:r>
                      <w:rPr>
                        <w:rFonts w:ascii="Arial" w:hAnsi="Arial" w:cs="Arial"/>
                        <w:sz w:val="15"/>
                        <w:szCs w:val="15"/>
                      </w:rPr>
                      <w:t>29. AWARD</w:t>
                    </w:r>
                  </w:p>
                </w:txbxContent>
              </v:textbox>
            </v:shape>
            <v:shape id="_x0000_s1417" type="#_x0000_t202" style="position:absolute;left:10946;top:12018;width:391;height:201;mso-position-horizontal-relative:page;mso-position-vertical-relative:page" filled="f" stroked="f">
              <v:textbox inset="0,0,0,0">
                <w:txbxContent>
                  <w:p w14:paraId="667630CE" w14:textId="77777777" w:rsidR="00005314" w:rsidRDefault="00005314">
                    <w:pPr>
                      <w:spacing w:after="0" w:line="240" w:lineRule="auto"/>
                      <w:rPr>
                        <w:rFonts w:ascii="Arial" w:hAnsi="Arial" w:cs="Arial"/>
                        <w:sz w:val="15"/>
                        <w:szCs w:val="15"/>
                      </w:rPr>
                    </w:pPr>
                    <w:r>
                      <w:rPr>
                        <w:rFonts w:ascii="Arial" w:hAnsi="Arial" w:cs="Arial"/>
                        <w:sz w:val="15"/>
                        <w:szCs w:val="15"/>
                      </w:rPr>
                      <w:t>Your</w:t>
                    </w:r>
                  </w:p>
                </w:txbxContent>
              </v:textbox>
            </v:shape>
            <v:shape id="_x0000_s1418" type="#_x0000_t202" style="position:absolute;left:4706;top:12210;width:1301;height:201;mso-position-horizontal-relative:page;mso-position-vertical-relative:page" filled="f" stroked="f">
              <v:textbox inset="0,0,0,0">
                <w:txbxContent>
                  <w:p w14:paraId="667630CF" w14:textId="77777777" w:rsidR="00005314" w:rsidRDefault="00005314">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19" type="#_x0000_t202" style="position:absolute;left:6170;top:12210;width:4848;height:201;mso-position-horizontal-relative:page;mso-position-vertical-relative:page" filled="f" stroked="f">
              <v:textbox inset="0,0,0,0">
                <w:txbxContent>
                  <w:p w14:paraId="667630D0"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offer</w:t>
                    </w:r>
                    <w:proofErr w:type="gramEnd"/>
                    <w:r>
                      <w:rPr>
                        <w:rFonts w:ascii="Arial" w:hAnsi="Arial" w:cs="Arial"/>
                        <w:sz w:val="15"/>
                        <w:szCs w:val="15"/>
                      </w:rPr>
                      <w:t xml:space="preserve"> on this solicitation is hereby accepted as to the items listed.  This</w:t>
                    </w:r>
                  </w:p>
                </w:txbxContent>
              </v:textbox>
            </v:shape>
            <v:shape id="_x0000_s1420" type="#_x0000_t202" style="position:absolute;left:770;top:12378;width:5037;height:201;mso-position-horizontal-relative:page;mso-position-vertical-relative:page" filled="f" stroked="f">
              <v:textbox inset="0,0,0,0">
                <w:txbxContent>
                  <w:p w14:paraId="667630D1"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to</w:t>
                    </w:r>
                    <w:proofErr w:type="gramEnd"/>
                    <w:r>
                      <w:rPr>
                        <w:rFonts w:ascii="Arial" w:hAnsi="Arial" w:cs="Arial"/>
                        <w:sz w:val="15"/>
                        <w:szCs w:val="15"/>
                      </w:rPr>
                      <w:t xml:space="preserve"> furnish and deliver all items or perform all work requirements identified</w:t>
                    </w:r>
                  </w:p>
                </w:txbxContent>
              </v:textbox>
            </v:shape>
            <v:shape id="_x0000_s1421" type="#_x0000_t202" style="position:absolute;left:6170;top:12378;width:4976;height:201;mso-position-horizontal-relative:page;mso-position-vertical-relative:page" filled="f" stroked="f">
              <v:textbox inset="0,0,0,0">
                <w:txbxContent>
                  <w:p w14:paraId="667630D2"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 xml:space="preserve"> consummates the contract, which consists of (a) the Government</w:t>
                    </w:r>
                  </w:p>
                </w:txbxContent>
              </v:textbox>
            </v:shape>
            <v:shape id="_x0000_s1422" type="#_x0000_t202" style="position:absolute;left:770;top:12546;width:4909;height:201;mso-position-horizontal-relative:page;mso-position-vertical-relative:page" filled="f" stroked="f">
              <v:textbox inset="0,0,0,0">
                <w:txbxContent>
                  <w:p w14:paraId="667630D3"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on</w:t>
                    </w:r>
                    <w:proofErr w:type="gramEnd"/>
                    <w:r>
                      <w:rPr>
                        <w:rFonts w:ascii="Arial" w:hAnsi="Arial" w:cs="Arial"/>
                        <w:sz w:val="15"/>
                        <w:szCs w:val="15"/>
                      </w:rPr>
                      <w:t xml:space="preserve"> this form and any continuation sheets for the consideration stated in</w:t>
                    </w:r>
                  </w:p>
                </w:txbxContent>
              </v:textbox>
            </v:shape>
            <v:shape id="_x0000_s1423" type="#_x0000_t202" style="position:absolute;left:6170;top:12546;width:4899;height:201;mso-position-horizontal-relative:page;mso-position-vertical-relative:page" filled="f" stroked="f">
              <v:textbox inset="0,0,0,0">
                <w:txbxContent>
                  <w:p w14:paraId="667630D4"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solicitation</w:t>
                    </w:r>
                    <w:proofErr w:type="gramEnd"/>
                    <w:r>
                      <w:rPr>
                        <w:rFonts w:ascii="Arial" w:hAnsi="Arial" w:cs="Arial"/>
                        <w:sz w:val="15"/>
                        <w:szCs w:val="15"/>
                      </w:rPr>
                      <w:t xml:space="preserve"> and your offer, and (b) this contract award.  No further cont-</w:t>
                    </w:r>
                  </w:p>
                </w:txbxContent>
              </v:textbox>
            </v:shape>
            <v:shape id="_x0000_s1424" type="#_x0000_t202" style="position:absolute;left:770;top:12714;width:4780;height:201;mso-position-horizontal-relative:page;mso-position-vertical-relative:page" filled="f" stroked="f">
              <v:textbox inset="0,0,0,0">
                <w:txbxContent>
                  <w:p w14:paraId="667630D5"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this</w:t>
                    </w:r>
                    <w:proofErr w:type="gramEnd"/>
                    <w:r>
                      <w:rPr>
                        <w:rFonts w:ascii="Arial" w:hAnsi="Arial" w:cs="Arial"/>
                        <w:sz w:val="15"/>
                        <w:szCs w:val="15"/>
                      </w:rPr>
                      <w:t xml:space="preserve"> contract.  The rights and obligations of the parties to this contract</w:t>
                    </w:r>
                  </w:p>
                </w:txbxContent>
              </v:textbox>
            </v:shape>
            <v:shape id="_x0000_s1425" type="#_x0000_t202" style="position:absolute;left:6170;top:12714;width:2195;height:201;mso-position-horizontal-relative:page;mso-position-vertical-relative:page" filled="f" stroked="f">
              <v:textbox inset="0,0,0,0">
                <w:txbxContent>
                  <w:p w14:paraId="667630D6"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ractual</w:t>
                    </w:r>
                    <w:proofErr w:type="gramEnd"/>
                    <w:r>
                      <w:rPr>
                        <w:rFonts w:ascii="Arial" w:hAnsi="Arial" w:cs="Arial"/>
                        <w:sz w:val="15"/>
                        <w:szCs w:val="15"/>
                      </w:rPr>
                      <w:t xml:space="preserve"> document is necessary.</w:t>
                    </w:r>
                  </w:p>
                </w:txbxContent>
              </v:textbox>
            </v:shape>
            <v:shape id="_x0000_s1426" type="#_x0000_t202" style="position:absolute;left:770;top:12882;width:4925;height:201;mso-position-horizontal-relative:page;mso-position-vertical-relative:page" filled="f" stroked="f">
              <v:textbox inset="0,0,0,0">
                <w:txbxContent>
                  <w:p w14:paraId="667630D7"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shall</w:t>
                    </w:r>
                    <w:proofErr w:type="gramEnd"/>
                    <w:r>
                      <w:rPr>
                        <w:rFonts w:ascii="Arial" w:hAnsi="Arial" w:cs="Arial"/>
                        <w:sz w:val="15"/>
                        <w:szCs w:val="15"/>
                      </w:rPr>
                      <w:t xml:space="preserve"> be governed by (a) this contract award, (b) the solicitation, and (c)</w:t>
                    </w:r>
                  </w:p>
                </w:txbxContent>
              </v:textbox>
            </v:shape>
            <v:shape id="_x0000_s1427" type="#_x0000_t202" style="position:absolute;left:770;top:13050;width:5158;height:201;mso-position-horizontal-relative:page;mso-position-vertical-relative:page" filled="f" stroked="f">
              <v:textbox inset="0,0,0,0">
                <w:txbxContent>
                  <w:p w14:paraId="667630D8"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clauses, representations, certifications, and specifications incorporated</w:t>
                    </w:r>
                  </w:p>
                </w:txbxContent>
              </v:textbox>
            </v:shape>
            <v:shape id="_x0000_s1428" type="#_x0000_t202" style="position:absolute;left:770;top:13218;width:2993;height:201;mso-position-horizontal-relative:page;mso-position-vertical-relative:page" filled="f" stroked="f">
              <v:textbox inset="0,0,0,0">
                <w:txbxContent>
                  <w:p w14:paraId="667630D9"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by</w:t>
                    </w:r>
                    <w:proofErr w:type="gramEnd"/>
                    <w:r>
                      <w:rPr>
                        <w:rFonts w:ascii="Arial" w:hAnsi="Arial" w:cs="Arial"/>
                        <w:sz w:val="15"/>
                        <w:szCs w:val="15"/>
                      </w:rPr>
                      <w:t xml:space="preserve"> reference in or attached to this contract.</w:t>
                    </w:r>
                  </w:p>
                </w:txbxContent>
              </v:textbox>
            </v:shape>
            <v:shape id="_x0000_s1429" type="#_x0000_t202" style="position:absolute;left:722;top:13434;width:5095;height:201;mso-position-horizontal-relative:page;mso-position-vertical-relative:page" filled="f" stroked="f">
              <v:textbox inset="0,0,0,0">
                <w:txbxContent>
                  <w:p w14:paraId="667630DA" w14:textId="77777777" w:rsidR="00005314" w:rsidRDefault="00005314">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0" type="#_x0000_t202" style="position:absolute;left:6170;top:13434;width:3009;height:201;mso-position-horizontal-relative:page;mso-position-vertical-relative:page" filled="f" stroked="f">
              <v:textbox inset="0,0,0,0">
                <w:txbxContent>
                  <w:p w14:paraId="667630DB" w14:textId="77777777" w:rsidR="00005314" w:rsidRDefault="00005314">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1" type="#_x0000_t202" style="position:absolute;left:1130;top:13626;width:700;height:201;mso-position-horizontal-relative:page;mso-position-vertical-relative:page" filled="f" stroked="f">
              <v:textbox inset="0,0,0,0">
                <w:txbxContent>
                  <w:p w14:paraId="667630DC" w14:textId="77777777" w:rsidR="00005314" w:rsidRDefault="00005314">
                    <w:pPr>
                      <w:spacing w:after="0" w:line="240" w:lineRule="auto"/>
                      <w:rPr>
                        <w:rFonts w:ascii="Arial" w:hAnsi="Arial" w:cs="Arial"/>
                        <w:sz w:val="15"/>
                        <w:szCs w:val="15"/>
                      </w:rPr>
                    </w:pPr>
                    <w:r>
                      <w:rPr>
                        <w:rFonts w:ascii="Arial" w:hAnsi="Arial" w:cs="Arial"/>
                        <w:sz w:val="15"/>
                        <w:szCs w:val="15"/>
                      </w:rPr>
                      <w:t>TO SIGN</w:t>
                    </w:r>
                  </w:p>
                </w:txbxContent>
              </v:textbox>
            </v:shape>
            <v:shape id="_x0000_s1432" type="#_x0000_t202" style="position:absolute;left:722;top:14154;width:1310;height:201;mso-position-horizontal-relative:page;mso-position-vertical-relative:page" filled="f" stroked="f">
              <v:textbox inset="0,0,0,0">
                <w:txbxContent>
                  <w:p w14:paraId="667630DD" w14:textId="77777777" w:rsidR="00005314" w:rsidRDefault="00005314">
                    <w:pPr>
                      <w:spacing w:after="0" w:line="240" w:lineRule="auto"/>
                      <w:rPr>
                        <w:rFonts w:ascii="Arial" w:hAnsi="Arial" w:cs="Arial"/>
                        <w:sz w:val="15"/>
                        <w:szCs w:val="15"/>
                      </w:rPr>
                    </w:pPr>
                    <w:r>
                      <w:rPr>
                        <w:rFonts w:ascii="Arial" w:hAnsi="Arial" w:cs="Arial"/>
                        <w:sz w:val="15"/>
                        <w:szCs w:val="15"/>
                      </w:rPr>
                      <w:t>30b. SIGNATURE</w:t>
                    </w:r>
                  </w:p>
                </w:txbxContent>
              </v:textbox>
            </v:shape>
            <v:shape id="_x0000_s1433" type="#_x0000_t202" style="position:absolute;left:4634;top:14154;width:812;height:201;mso-position-horizontal-relative:page;mso-position-vertical-relative:page" filled="f" stroked="f">
              <v:textbox inset="0,0,0,0">
                <w:txbxContent>
                  <w:p w14:paraId="667630DE" w14:textId="77777777" w:rsidR="00005314" w:rsidRDefault="00005314">
                    <w:pPr>
                      <w:spacing w:after="0" w:line="240" w:lineRule="auto"/>
                      <w:rPr>
                        <w:rFonts w:ascii="Arial" w:hAnsi="Arial" w:cs="Arial"/>
                        <w:sz w:val="15"/>
                        <w:szCs w:val="15"/>
                      </w:rPr>
                    </w:pPr>
                    <w:r>
                      <w:rPr>
                        <w:rFonts w:ascii="Arial" w:hAnsi="Arial" w:cs="Arial"/>
                        <w:sz w:val="15"/>
                        <w:szCs w:val="15"/>
                      </w:rPr>
                      <w:t>30c. DATE</w:t>
                    </w:r>
                  </w:p>
                </w:txbxContent>
              </v:textbox>
            </v:shape>
            <v:shape id="_x0000_s1434" type="#_x0000_t202" style="position:absolute;left:6170;top:14154;width:2632;height:201;mso-position-horizontal-relative:page;mso-position-vertical-relative:page" filled="f" stroked="f">
              <v:textbox inset="0,0,0,0">
                <w:txbxContent>
                  <w:p w14:paraId="667630DF" w14:textId="77777777" w:rsidR="00005314" w:rsidRDefault="00005314">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5" type="#_x0000_t202" style="position:absolute;left:10010;top:14154;width:1430;height:201;mso-position-horizontal-relative:page;mso-position-vertical-relative:page" filled="f" stroked="f">
              <v:textbox inset="0,0,0,0">
                <w:txbxContent>
                  <w:p w14:paraId="667630E0" w14:textId="77777777" w:rsidR="00005314" w:rsidRDefault="00005314">
                    <w:pPr>
                      <w:spacing w:after="0" w:line="240" w:lineRule="auto"/>
                      <w:rPr>
                        <w:rFonts w:ascii="Arial" w:hAnsi="Arial" w:cs="Arial"/>
                        <w:sz w:val="15"/>
                        <w:szCs w:val="15"/>
                      </w:rPr>
                    </w:pPr>
                    <w:r>
                      <w:rPr>
                        <w:rFonts w:ascii="Arial" w:hAnsi="Arial" w:cs="Arial"/>
                        <w:sz w:val="15"/>
                        <w:szCs w:val="15"/>
                      </w:rPr>
                      <w:t>31c. AWARD DATE</w:t>
                    </w:r>
                  </w:p>
                </w:txbxContent>
              </v:textbox>
            </v:shape>
            <v:shape id="_x0000_s1436" type="#_x0000_t202" style="position:absolute;left:6170;top:14658;width:271;height:201;mso-position-horizontal-relative:page;mso-position-vertical-relative:page" filled="f" stroked="f">
              <v:textbox inset="0,0,0,0">
                <w:txbxContent>
                  <w:p w14:paraId="667630E1" w14:textId="77777777" w:rsidR="00005314" w:rsidRDefault="00005314">
                    <w:pPr>
                      <w:spacing w:after="0" w:line="240" w:lineRule="auto"/>
                      <w:rPr>
                        <w:rFonts w:ascii="Arial" w:hAnsi="Arial" w:cs="Arial"/>
                        <w:sz w:val="15"/>
                        <w:szCs w:val="15"/>
                      </w:rPr>
                    </w:pPr>
                    <w:r>
                      <w:rPr>
                        <w:rFonts w:ascii="Arial" w:hAnsi="Arial" w:cs="Arial"/>
                        <w:sz w:val="15"/>
                        <w:szCs w:val="15"/>
                      </w:rPr>
                      <w:t>BY</w:t>
                    </w:r>
                  </w:p>
                </w:txbxContent>
              </v:textbox>
            </v:shape>
            <v:shape id="_x0000_s1437" type="#_x0000_t202" style="position:absolute;left:4442;top:962;width:742;height:251;mso-position-horizontal-relative:page;mso-position-vertical-relative:page" filled="f" stroked="f">
              <v:textbox inset="0,0,0,0">
                <w:txbxContent>
                  <w:p w14:paraId="667630E2" w14:textId="77777777" w:rsidR="00005314" w:rsidRDefault="00005314">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8" type="#_x0000_t202" style="position:absolute;left:4442;top:7658;width:828;height:251;mso-position-horizontal-relative:page;mso-position-vertical-relative:page" filled="f" stroked="f">
              <v:textbox inset="0,0,0,0">
                <w:txbxContent>
                  <w:p w14:paraId="667630E3" w14:textId="77777777" w:rsidR="00005314" w:rsidRDefault="00005314">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39" type="#_x0000_t202" style="position:absolute;left:9170;top:14914;width:2444;height:152;mso-position-horizontal-relative:page;mso-position-vertical-relative:page" filled="f" stroked="f">
              <v:textbox inset="0,0,0,0">
                <w:txbxContent>
                  <w:p w14:paraId="667630E4" w14:textId="77777777" w:rsidR="00005314" w:rsidRDefault="00005314">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0" type="#_x0000_t202" style="position:absolute;left:3674;top:1218;width:1362;height:201;mso-position-horizontal-relative:page;mso-position-vertical-relative:page" filled="f" stroked="f">
              <v:textbox inset="0,0,0,0">
                <w:txbxContent>
                  <w:p w14:paraId="667630E5" w14:textId="77777777" w:rsidR="00005314" w:rsidRDefault="00005314">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1" type="#_x0000_t202" style="position:absolute;left:8138;top:1218;width:1396;height:201;mso-position-horizontal-relative:page;mso-position-vertical-relative:page" filled="f" stroked="f">
              <v:textbox inset="0,0,0,0">
                <w:txbxContent>
                  <w:p w14:paraId="667630E6" w14:textId="77777777" w:rsidR="00005314" w:rsidRDefault="00005314">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2" type="#_x0000_t202" style="position:absolute;left:8282;top:1650;width:2658;height:201;mso-position-horizontal-relative:page;mso-position-vertical-relative:page" filled="f" stroked="f">
              <v:textbox inset="0,0,0,0">
                <w:txbxContent>
                  <w:p w14:paraId="667630E7" w14:textId="77777777" w:rsidR="00005314" w:rsidRDefault="00005314">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3" type="#_x0000_t202" style="position:absolute;left:8282;top:3378;width:3010;height:201;mso-position-horizontal-relative:page;mso-position-vertical-relative:page" filled="f" stroked="f">
              <v:textbox inset="0,0,0,0">
                <w:txbxContent>
                  <w:p w14:paraId="667630E8" w14:textId="77777777" w:rsidR="00005314" w:rsidRDefault="00005314">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4" type="#_x0000_t202" style="position:absolute;left:1034;top:3546;width:8797;height:201;mso-position-horizontal-relative:page;mso-position-vertical-relative:page" filled="f" stroked="f">
              <v:textbox inset="0,0,0,0">
                <w:txbxContent>
                  <w:p w14:paraId="667630E9"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minimum requirement stated in Item 13d.  Failure to insert any number means the offeror accepts the minimum in Item 13d.)</w:t>
                    </w:r>
                  </w:p>
                </w:txbxContent>
              </v:textbox>
            </v:shape>
            <v:shape id="_x0000_s1445" type="#_x0000_t202" style="position:absolute;left:2498;top:5730;width:6986;height:201;mso-position-horizontal-relative:page;mso-position-vertical-relative:page" filled="f" stroked="f">
              <v:textbox inset="0,0,0,0">
                <w:txbxContent>
                  <w:p w14:paraId="667630EA" w14:textId="77777777" w:rsidR="00005314" w:rsidRDefault="00005314">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6" type="#_x0000_t202" style="position:absolute;left:1130;top:7122;width:1035;height:201;mso-position-horizontal-relative:page;mso-position-vertical-relative:page" filled="f" stroked="f">
              <v:textbox inset="0,0,0,0">
                <w:txbxContent>
                  <w:p w14:paraId="667630EB" w14:textId="77777777" w:rsidR="00005314" w:rsidRDefault="00005314">
                    <w:pPr>
                      <w:spacing w:after="0" w:line="240" w:lineRule="auto"/>
                      <w:rPr>
                        <w:rFonts w:ascii="Arial" w:hAnsi="Arial" w:cs="Arial"/>
                        <w:sz w:val="15"/>
                        <w:szCs w:val="15"/>
                      </w:rPr>
                    </w:pPr>
                    <w:r>
                      <w:rPr>
                        <w:rFonts w:ascii="Arial" w:hAnsi="Arial" w:cs="Arial"/>
                        <w:sz w:val="15"/>
                        <w:szCs w:val="15"/>
                      </w:rPr>
                      <w:t>(Type or print)</w:t>
                    </w:r>
                  </w:p>
                </w:txbxContent>
              </v:textbox>
            </v:shape>
            <v:shape id="_x0000_s1447" type="#_x0000_t202" style="position:absolute;left:1322;top:10122;width:2590;height:201;mso-position-horizontal-relative:page;mso-position-vertical-relative:page" filled="f" stroked="f">
              <v:textbox inset="0,0,0,0">
                <w:txbxContent>
                  <w:p w14:paraId="667630EC" w14:textId="77777777" w:rsidR="00005314" w:rsidRDefault="00005314">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8" type="#_x0000_t202" style="position:absolute;left:1850;top:13602;width:1035;height:201;mso-position-horizontal-relative:page;mso-position-vertical-relative:page" filled="f" stroked="f">
              <v:textbox inset="0,0,0,0">
                <w:txbxContent>
                  <w:p w14:paraId="667630ED" w14:textId="77777777" w:rsidR="00005314" w:rsidRDefault="00005314">
                    <w:pPr>
                      <w:spacing w:after="0" w:line="240" w:lineRule="auto"/>
                      <w:rPr>
                        <w:rFonts w:ascii="Arial" w:hAnsi="Arial" w:cs="Arial"/>
                        <w:sz w:val="15"/>
                        <w:szCs w:val="15"/>
                      </w:rPr>
                    </w:pPr>
                    <w:r>
                      <w:rPr>
                        <w:rFonts w:ascii="Arial" w:hAnsi="Arial" w:cs="Arial"/>
                        <w:sz w:val="15"/>
                        <w:szCs w:val="15"/>
                      </w:rPr>
                      <w:t>(Type or print)</w:t>
                    </w:r>
                  </w:p>
                </w:txbxContent>
              </v:textbox>
            </v:shape>
            <v:shape id="_x0000_s1449" type="#_x0000_t202" style="position:absolute;left:9194;top:13434;width:1035;height:201;mso-position-horizontal-relative:page;mso-position-vertical-relative:page" filled="f" stroked="f">
              <v:textbox inset="0,0,0,0">
                <w:txbxContent>
                  <w:p w14:paraId="667630EE" w14:textId="77777777" w:rsidR="00005314" w:rsidRDefault="00005314">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3314;top:12018;width:2383;height:201;mso-position-horizontal-relative:page;mso-position-vertical-relative:page" filled="f" stroked="f">
              <v:textbox inset="0,0,0,0">
                <w:txbxContent>
                  <w:p w14:paraId="667630EF" w14:textId="77777777" w:rsidR="00005314" w:rsidRDefault="00005314">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1" type="#_x0000_t202" style="position:absolute;left:770;top:12210;width:3827;height:201;mso-position-horizontal-relative:page;mso-position-vertical-relative:page" filled="f" stroked="f">
              <v:textbox inset="0,0,0,0">
                <w:txbxContent>
                  <w:p w14:paraId="667630F0" w14:textId="77777777" w:rsidR="00005314" w:rsidRDefault="00005314">
                    <w:pPr>
                      <w:spacing w:after="0" w:line="240" w:lineRule="auto"/>
                      <w:rPr>
                        <w:rFonts w:ascii="Arial" w:hAnsi="Arial" w:cs="Arial"/>
                        <w:sz w:val="15"/>
                        <w:szCs w:val="15"/>
                      </w:rPr>
                    </w:pPr>
                    <w:proofErr w:type="gramStart"/>
                    <w:r>
                      <w:rPr>
                        <w:rFonts w:ascii="Arial" w:hAnsi="Arial" w:cs="Arial"/>
                        <w:sz w:val="15"/>
                        <w:szCs w:val="15"/>
                      </w:rPr>
                      <w:t>document</w:t>
                    </w:r>
                    <w:proofErr w:type="gramEnd"/>
                    <w:r>
                      <w:rPr>
                        <w:rFonts w:ascii="Arial" w:hAnsi="Arial" w:cs="Arial"/>
                        <w:sz w:val="15"/>
                        <w:szCs w:val="15"/>
                      </w:rPr>
                      <w:t xml:space="preserve"> and return _______ copies to issuing office.)</w:t>
                    </w:r>
                  </w:p>
                </w:txbxContent>
              </v:textbox>
            </v:shape>
            <v:shape id="_x0000_s1452" type="#_x0000_t202" style="position:absolute;left:7322;top:12018;width:3457;height:201;mso-position-horizontal-relative:page;mso-position-vertical-relative:page" filled="f" stroked="f">
              <v:textbox inset="0,0,0,0">
                <w:txbxContent>
                  <w:p w14:paraId="667630F1" w14:textId="77777777" w:rsidR="00005314" w:rsidRDefault="00005314">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3" type="#_x0000_t202" style="position:absolute;left:5114;top:962;width:3405;height:251;mso-position-horizontal-relative:page;mso-position-vertical-relative:page" filled="f" stroked="f">
              <v:textbox inset="0,0,0,0">
                <w:txbxContent>
                  <w:p w14:paraId="667630F2" w14:textId="77777777" w:rsidR="00005314" w:rsidRDefault="00005314">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4" type="#_x0000_t202" style="position:absolute;left:5282;top:7658;width:3254;height:251;mso-position-horizontal-relative:page;mso-position-vertical-relative:page" filled="f" stroked="f">
              <v:textbox inset="0,0,0,0">
                <w:txbxContent>
                  <w:p w14:paraId="667630F3" w14:textId="77777777" w:rsidR="00005314" w:rsidRDefault="00005314">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5" type="#_x0000_t202" style="position:absolute;left:2762;top:11738;width:7156;height:251;mso-position-horizontal-relative:page;mso-position-vertical-relative:page" filled="f" stroked="f">
              <v:textbox inset="0,0,0,0">
                <w:txbxContent>
                  <w:p w14:paraId="667630F4" w14:textId="77777777" w:rsidR="00005314" w:rsidRDefault="00005314">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6" type="#_x0000_t202" style="position:absolute;left:722;top:1410;width:5721;height:204;mso-position-horizontal-relative:page;mso-position-vertical-relative:page" filled="f" stroked="f">
              <v:textbox inset="0,0,0,0">
                <w:txbxContent>
                  <w:p w14:paraId="667630F5"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7" type="#_x0000_t202" style="position:absolute;left:722;top:1650;width:5628;height:204;mso-position-horizontal-relative:page;mso-position-vertical-relative:page" filled="f" stroked="f">
              <v:textbox inset="0,0,0,0">
                <w:txbxContent>
                  <w:p w14:paraId="667630F6" w14:textId="77777777" w:rsidR="00005314" w:rsidRDefault="00005314">
                    <w:pPr>
                      <w:spacing w:after="0" w:line="240" w:lineRule="auto"/>
                      <w:rPr>
                        <w:rFonts w:ascii="Courier New" w:hAnsi="Courier New" w:cs="Courier New"/>
                        <w:sz w:val="15"/>
                        <w:szCs w:val="15"/>
                      </w:rPr>
                    </w:pPr>
                  </w:p>
                </w:txbxContent>
              </v:textbox>
            </v:shape>
            <v:shape id="_x0000_s1458" type="#_x0000_t202" style="position:absolute;left:722;top:1818;width:11192;height:204;mso-position-horizontal-relative:page;mso-position-vertical-relative:page" filled="f" stroked="f">
              <v:textbox inset="0,0,0,0">
                <w:txbxContent>
                  <w:p w14:paraId="667630F7" w14:textId="77777777" w:rsidR="00005314" w:rsidRDefault="00005314">
                    <w:pPr>
                      <w:spacing w:after="0" w:line="240" w:lineRule="auto"/>
                      <w:rPr>
                        <w:rFonts w:ascii="Courier New" w:hAnsi="Courier New" w:cs="Courier New"/>
                        <w:sz w:val="15"/>
                        <w:szCs w:val="15"/>
                      </w:rPr>
                    </w:pPr>
                  </w:p>
                </w:txbxContent>
              </v:textbox>
            </v:shape>
            <v:shape id="_x0000_s1459" type="#_x0000_t202" style="position:absolute;left:722;top:1986;width:13974;height:204;mso-position-horizontal-relative:page;mso-position-vertical-relative:page" filled="f" stroked="f">
              <v:textbox inset="0,0,0,0">
                <w:txbxContent>
                  <w:p w14:paraId="667630F8" w14:textId="77777777" w:rsidR="00005314" w:rsidRDefault="00005314">
                    <w:pPr>
                      <w:spacing w:after="0" w:line="240" w:lineRule="auto"/>
                      <w:rPr>
                        <w:rFonts w:ascii="Courier New" w:hAnsi="Courier New" w:cs="Courier New"/>
                        <w:sz w:val="15"/>
                        <w:szCs w:val="15"/>
                      </w:rPr>
                    </w:pPr>
                  </w:p>
                </w:txbxContent>
              </v:textbox>
            </v:shape>
            <v:shape id="_x0000_s1460" type="#_x0000_t202" style="position:absolute;left:722;top:2154;width:13974;height:204;mso-position-horizontal-relative:page;mso-position-vertical-relative:page" filled="f" stroked="f">
              <v:textbox inset="0,0,0,0">
                <w:txbxContent>
                  <w:p w14:paraId="667630F9" w14:textId="77777777" w:rsidR="00005314" w:rsidRDefault="00005314">
                    <w:pPr>
                      <w:spacing w:after="0" w:line="240" w:lineRule="auto"/>
                      <w:rPr>
                        <w:rFonts w:ascii="Courier New" w:hAnsi="Courier New" w:cs="Courier New"/>
                        <w:sz w:val="15"/>
                        <w:szCs w:val="15"/>
                      </w:rPr>
                    </w:pPr>
                  </w:p>
                </w:txbxContent>
              </v:textbox>
            </v:shape>
            <v:shape id="_x0000_s1461" type="#_x0000_t202" style="position:absolute;left:722;top:2322;width:13974;height:204;mso-position-horizontal-relative:page;mso-position-vertical-relative:page" filled="f" stroked="f">
              <v:textbox inset="0,0,0,0">
                <w:txbxContent>
                  <w:p w14:paraId="667630FA" w14:textId="77777777" w:rsidR="00005314" w:rsidRDefault="00005314">
                    <w:pPr>
                      <w:spacing w:after="0" w:line="240" w:lineRule="auto"/>
                      <w:rPr>
                        <w:rFonts w:ascii="Courier New" w:hAnsi="Courier New" w:cs="Courier New"/>
                        <w:sz w:val="15"/>
                        <w:szCs w:val="15"/>
                      </w:rPr>
                    </w:pPr>
                  </w:p>
                </w:txbxContent>
              </v:textbox>
            </v:shape>
            <v:shape id="_x0000_s1462" type="#_x0000_t202" style="position:absolute;left:722;top:2490;width:13974;height:204;mso-position-horizontal-relative:page;mso-position-vertical-relative:page" filled="f" stroked="f">
              <v:textbox inset="0,0,0,0">
                <w:txbxContent>
                  <w:p w14:paraId="667630FB" w14:textId="0A68534D" w:rsidR="00005314" w:rsidRDefault="000769A3">
                    <w:pPr>
                      <w:spacing w:after="0" w:line="240" w:lineRule="auto"/>
                      <w:rPr>
                        <w:rFonts w:ascii="Courier New" w:hAnsi="Courier New" w:cs="Courier New"/>
                        <w:sz w:val="15"/>
                        <w:szCs w:val="15"/>
                      </w:rPr>
                    </w:pPr>
                    <w:r>
                      <w:rPr>
                        <w:rFonts w:ascii="Courier New" w:hAnsi="Courier New" w:cs="Courier New"/>
                        <w:sz w:val="15"/>
                        <w:szCs w:val="15"/>
                      </w:rPr>
                      <w:t>e-mail address:___________________________________________</w:t>
                    </w:r>
                  </w:p>
                </w:txbxContent>
              </v:textbox>
            </v:shape>
            <v:shape id="_x0000_s1463" type="#_x0000_t202" style="position:absolute;left:722;top:2658;width:13696;height:204;mso-position-horizontal-relative:page;mso-position-vertical-relative:page" filled="f" stroked="f">
              <v:textbox inset="0,0,0,0">
                <w:txbxContent>
                  <w:p w14:paraId="667630FC"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4" type="#_x0000_t202" style="position:absolute;left:1130;top:2898;width:529;height:204;mso-position-horizontal-relative:page;mso-position-vertical-relative:page" filled="f" stroked="f">
              <v:textbox inset="0,0,0,0">
                <w:txbxContent>
                  <w:p w14:paraId="667630FD" w14:textId="77777777" w:rsidR="00005314" w:rsidRDefault="00005314">
                    <w:pPr>
                      <w:spacing w:after="0" w:line="240" w:lineRule="auto"/>
                      <w:jc w:val="right"/>
                      <w:rPr>
                        <w:rFonts w:ascii="Courier New" w:hAnsi="Courier New" w:cs="Courier New"/>
                        <w:sz w:val="15"/>
                        <w:szCs w:val="15"/>
                      </w:rPr>
                    </w:pPr>
                  </w:p>
                </w:txbxContent>
              </v:textbox>
            </v:shape>
            <v:shape id="_x0000_s1465" type="#_x0000_t202" style="position:absolute;left:4586;top:2898;width:1178;height:204;mso-position-horizontal-relative:page;mso-position-vertical-relative:page" filled="f" stroked="f">
              <v:textbox inset="0,0,0,0">
                <w:txbxContent>
                  <w:p w14:paraId="667630FE" w14:textId="77777777" w:rsidR="00005314" w:rsidRDefault="00005314">
                    <w:pPr>
                      <w:spacing w:after="0" w:line="240" w:lineRule="auto"/>
                      <w:rPr>
                        <w:rFonts w:ascii="Courier New" w:hAnsi="Courier New" w:cs="Courier New"/>
                        <w:sz w:val="15"/>
                        <w:szCs w:val="15"/>
                      </w:rPr>
                    </w:pPr>
                  </w:p>
                </w:txbxContent>
              </v:textbox>
            </v:shape>
            <v:shape id="_x0000_s1466" type="#_x0000_t202" style="position:absolute;left:6602;top:1410;width:2847;height:204;mso-position-horizontal-relative:page;mso-position-vertical-relative:page" filled="f" stroked="f">
              <v:textbox inset="0,0,0,0">
                <w:txbxContent>
                  <w:p w14:paraId="667630FF" w14:textId="77777777" w:rsidR="00005314" w:rsidRDefault="00005314">
                    <w:pPr>
                      <w:spacing w:after="0" w:line="240" w:lineRule="auto"/>
                      <w:rPr>
                        <w:rFonts w:ascii="Courier New" w:hAnsi="Courier New" w:cs="Courier New"/>
                        <w:sz w:val="15"/>
                        <w:szCs w:val="15"/>
                      </w:rPr>
                    </w:pPr>
                  </w:p>
                </w:txbxContent>
              </v:textbox>
            </v:shape>
            <v:shape id="_x0000_s1467" type="#_x0000_t202" style="position:absolute;left:4202;top:3378;width:621;height:204;mso-position-horizontal-relative:page;mso-position-vertical-relative:page" filled="f" stroked="f">
              <v:textbox inset="0,0,0,0">
                <w:txbxContent>
                  <w:p w14:paraId="66763100" w14:textId="77777777" w:rsidR="00005314" w:rsidRDefault="00005314">
                    <w:pPr>
                      <w:spacing w:after="0" w:line="240" w:lineRule="auto"/>
                      <w:jc w:val="center"/>
                      <w:rPr>
                        <w:rFonts w:ascii="Courier New" w:hAnsi="Courier New" w:cs="Courier New"/>
                        <w:sz w:val="15"/>
                        <w:szCs w:val="15"/>
                      </w:rPr>
                    </w:pPr>
                    <w:r>
                      <w:rPr>
                        <w:rFonts w:ascii="Courier New" w:hAnsi="Courier New" w:cs="Courier New"/>
                        <w:sz w:val="15"/>
                        <w:szCs w:val="15"/>
                      </w:rPr>
                      <w:t>120</w:t>
                    </w:r>
                  </w:p>
                </w:txbxContent>
              </v:textbox>
            </v:shape>
            <v:shape id="_x0000_s1468" type="#_x0000_t202" style="position:absolute;left:2282;top:3858;width:5628;height:204;mso-position-horizontal-relative:page;mso-position-vertical-relative:page" filled="f" stroked="f">
              <v:textbox inset="0,0,0,0">
                <w:txbxContent>
                  <w:p w14:paraId="66763101"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Cage Code:  ____________________________ (Re</w:t>
                    </w:r>
                    <w:proofErr w:type="gramStart"/>
                    <w:r>
                      <w:rPr>
                        <w:rFonts w:ascii="Courier New" w:hAnsi="Courier New" w:cs="Courier New"/>
                        <w:sz w:val="15"/>
                        <w:szCs w:val="15"/>
                      </w:rPr>
                      <w:t>:FAR</w:t>
                    </w:r>
                    <w:proofErr w:type="gramEnd"/>
                    <w:r>
                      <w:rPr>
                        <w:rFonts w:ascii="Courier New" w:hAnsi="Courier New" w:cs="Courier New"/>
                        <w:sz w:val="15"/>
                        <w:szCs w:val="15"/>
                      </w:rPr>
                      <w:t xml:space="preserve"> 52.204-16)</w:t>
                    </w:r>
                  </w:p>
                </w:txbxContent>
              </v:textbox>
            </v:shape>
            <v:shape id="_x0000_s1469" type="#_x0000_t202" style="position:absolute;left:2282;top:4026;width:5628;height:204;mso-position-horizontal-relative:page;mso-position-vertical-relative:page" filled="f" stroked="f">
              <v:textbox inset="0,0,0,0">
                <w:txbxContent>
                  <w:p w14:paraId="66763102" w14:textId="77777777" w:rsidR="00005314" w:rsidRDefault="00005314">
                    <w:pPr>
                      <w:spacing w:after="0" w:line="240" w:lineRule="auto"/>
                      <w:rPr>
                        <w:rFonts w:ascii="Courier New" w:hAnsi="Courier New" w:cs="Courier New"/>
                        <w:sz w:val="15"/>
                        <w:szCs w:val="15"/>
                      </w:rPr>
                    </w:pPr>
                  </w:p>
                </w:txbxContent>
              </v:textbox>
            </v:shape>
            <v:shape id="_x0000_s1470" type="#_x0000_t202" style="position:absolute;left:2282;top:4194;width:5628;height:204;mso-position-horizontal-relative:page;mso-position-vertical-relative:page" filled="f" stroked="f">
              <v:textbox inset="0,0,0,0">
                <w:txbxContent>
                  <w:p w14:paraId="66763103"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BID ITEM 1 (BASE BID): $____________________</w:t>
                    </w:r>
                  </w:p>
                </w:txbxContent>
              </v:textbox>
            </v:shape>
            <v:shape id="_x0000_s1471" type="#_x0000_t202" style="position:absolute;left:2282;top:4362;width:5628;height:204;mso-position-horizontal-relative:page;mso-position-vertical-relative:page" filled="f" stroked="f">
              <v:textbox inset="0,0,0,0">
                <w:txbxContent>
                  <w:p w14:paraId="66763104" w14:textId="77777777" w:rsidR="00005314" w:rsidRDefault="00005314">
                    <w:pPr>
                      <w:spacing w:after="0" w:line="240" w:lineRule="auto"/>
                      <w:rPr>
                        <w:rFonts w:ascii="Courier New" w:hAnsi="Courier New" w:cs="Courier New"/>
                        <w:sz w:val="15"/>
                        <w:szCs w:val="15"/>
                      </w:rPr>
                    </w:pPr>
                  </w:p>
                </w:txbxContent>
              </v:textbox>
            </v:shape>
            <v:shape id="_x0000_s1472" type="#_x0000_t202" style="position:absolute;left:2282;top:4530;width:5628;height:204;mso-position-horizontal-relative:page;mso-position-vertical-relative:page" filled="f" stroked="f">
              <v:textbox inset="0,0,0,0">
                <w:txbxContent>
                  <w:p w14:paraId="66763105" w14:textId="77777777" w:rsidR="00005314" w:rsidRDefault="00005314">
                    <w:pPr>
                      <w:spacing w:after="0" w:line="240" w:lineRule="auto"/>
                      <w:rPr>
                        <w:rFonts w:ascii="Courier New" w:hAnsi="Courier New" w:cs="Courier New"/>
                        <w:sz w:val="15"/>
                        <w:szCs w:val="15"/>
                      </w:rPr>
                    </w:pPr>
                  </w:p>
                </w:txbxContent>
              </v:textbox>
            </v:shape>
            <v:shape id="_x0000_s1473" type="#_x0000_t202" style="position:absolute;left:2282;top:4698;width:5628;height:204;mso-position-horizontal-relative:page;mso-position-vertical-relative:page" filled="f" stroked="f">
              <v:textbox inset="0,0,0,0">
                <w:txbxContent>
                  <w:p w14:paraId="66763106" w14:textId="77777777" w:rsidR="00005314" w:rsidRDefault="00005314">
                    <w:pPr>
                      <w:spacing w:after="0" w:line="240" w:lineRule="auto"/>
                      <w:rPr>
                        <w:rFonts w:ascii="Courier New" w:hAnsi="Courier New" w:cs="Courier New"/>
                        <w:sz w:val="15"/>
                        <w:szCs w:val="15"/>
                      </w:rPr>
                    </w:pPr>
                  </w:p>
                </w:txbxContent>
              </v:textbox>
            </v:shape>
            <v:shape id="_x0000_s1474" type="#_x0000_t202" style="position:absolute;left:2282;top:4866;width:5628;height:204;mso-position-horizontal-relative:page;mso-position-vertical-relative:page" filled="f" stroked="f">
              <v:textbox inset="0,0,0,0">
                <w:txbxContent>
                  <w:p w14:paraId="66763107" w14:textId="77777777" w:rsidR="00005314" w:rsidRDefault="00005314">
                    <w:pPr>
                      <w:spacing w:after="0" w:line="240" w:lineRule="auto"/>
                      <w:rPr>
                        <w:rFonts w:ascii="Courier New" w:hAnsi="Courier New" w:cs="Courier New"/>
                        <w:sz w:val="15"/>
                        <w:szCs w:val="15"/>
                      </w:rPr>
                    </w:pPr>
                  </w:p>
                </w:txbxContent>
              </v:textbox>
            </v:shape>
            <v:shape id="_x0000_s1475" type="#_x0000_t202" style="position:absolute;left:2210;top:6210;width:436;height:204;mso-position-horizontal-relative:page;mso-position-vertical-relative:page" filled="f" stroked="f">
              <v:textbox inset="0,0,0,0">
                <w:txbxContent>
                  <w:p w14:paraId="66763108" w14:textId="77777777" w:rsidR="00005314" w:rsidRDefault="00005314">
                    <w:pPr>
                      <w:spacing w:after="0" w:line="240" w:lineRule="auto"/>
                      <w:rPr>
                        <w:rFonts w:ascii="Courier New" w:hAnsi="Courier New" w:cs="Courier New"/>
                        <w:sz w:val="15"/>
                        <w:szCs w:val="15"/>
                      </w:rPr>
                    </w:pPr>
                  </w:p>
                </w:txbxContent>
              </v:textbox>
            </v:shape>
            <v:shape id="_x0000_s1476" type="#_x0000_t202" style="position:absolute;left:2114;top:6690;width:992;height:204;mso-position-horizontal-relative:page;mso-position-vertical-relative:page" filled="f" stroked="f">
              <v:textbox inset="0,0,0,0">
                <w:txbxContent>
                  <w:p w14:paraId="66763109" w14:textId="77777777" w:rsidR="00005314" w:rsidRDefault="00005314">
                    <w:pPr>
                      <w:spacing w:after="0" w:line="240" w:lineRule="auto"/>
                      <w:rPr>
                        <w:rFonts w:ascii="Courier New" w:hAnsi="Courier New" w:cs="Courier New"/>
                        <w:sz w:val="15"/>
                        <w:szCs w:val="15"/>
                      </w:rPr>
                    </w:pPr>
                  </w:p>
                </w:txbxContent>
              </v:textbox>
            </v:shape>
            <v:shape id="_x0000_s1477" type="#_x0000_t202" style="position:absolute;left:3122;top:6210;width:436;height:204;mso-position-horizontal-relative:page;mso-position-vertical-relative:page" filled="f" stroked="f">
              <v:textbox inset="0,0,0,0">
                <w:txbxContent>
                  <w:p w14:paraId="6676310A" w14:textId="77777777" w:rsidR="00005314" w:rsidRDefault="00005314">
                    <w:pPr>
                      <w:spacing w:after="0" w:line="240" w:lineRule="auto"/>
                      <w:rPr>
                        <w:rFonts w:ascii="Courier New" w:hAnsi="Courier New" w:cs="Courier New"/>
                        <w:sz w:val="15"/>
                        <w:szCs w:val="15"/>
                      </w:rPr>
                    </w:pPr>
                  </w:p>
                </w:txbxContent>
              </v:textbox>
            </v:shape>
            <v:shape id="_x0000_s1478" type="#_x0000_t202" style="position:absolute;left:3074;top:6690;width:992;height:204;mso-position-horizontal-relative:page;mso-position-vertical-relative:page" filled="f" stroked="f">
              <v:textbox inset="0,0,0,0">
                <w:txbxContent>
                  <w:p w14:paraId="6676310B" w14:textId="77777777" w:rsidR="00005314" w:rsidRDefault="00005314">
                    <w:pPr>
                      <w:spacing w:after="0" w:line="240" w:lineRule="auto"/>
                      <w:rPr>
                        <w:rFonts w:ascii="Courier New" w:hAnsi="Courier New" w:cs="Courier New"/>
                        <w:sz w:val="15"/>
                        <w:szCs w:val="15"/>
                      </w:rPr>
                    </w:pPr>
                  </w:p>
                </w:txbxContent>
              </v:textbox>
            </v:shape>
            <v:shape id="_x0000_s1479" type="#_x0000_t202" style="position:absolute;left:4082;top:6210;width:436;height:204;mso-position-horizontal-relative:page;mso-position-vertical-relative:page" filled="f" stroked="f">
              <v:textbox inset="0,0,0,0">
                <w:txbxContent>
                  <w:p w14:paraId="6676310C" w14:textId="77777777" w:rsidR="00005314" w:rsidRDefault="00005314">
                    <w:pPr>
                      <w:spacing w:after="0" w:line="240" w:lineRule="auto"/>
                      <w:rPr>
                        <w:rFonts w:ascii="Courier New" w:hAnsi="Courier New" w:cs="Courier New"/>
                        <w:sz w:val="15"/>
                        <w:szCs w:val="15"/>
                      </w:rPr>
                    </w:pPr>
                  </w:p>
                </w:txbxContent>
              </v:textbox>
            </v:shape>
            <v:shape id="_x0000_s1480" type="#_x0000_t202" style="position:absolute;left:4034;top:6690;width:992;height:204;mso-position-horizontal-relative:page;mso-position-vertical-relative:page" filled="f" stroked="f">
              <v:textbox inset="0,0,0,0">
                <w:txbxContent>
                  <w:p w14:paraId="6676310D" w14:textId="77777777" w:rsidR="00005314" w:rsidRDefault="00005314">
                    <w:pPr>
                      <w:spacing w:after="0" w:line="240" w:lineRule="auto"/>
                      <w:rPr>
                        <w:rFonts w:ascii="Courier New" w:hAnsi="Courier New" w:cs="Courier New"/>
                        <w:sz w:val="15"/>
                        <w:szCs w:val="15"/>
                      </w:rPr>
                    </w:pPr>
                  </w:p>
                </w:txbxContent>
              </v:textbox>
            </v:shape>
            <v:shape id="_x0000_s1481" type="#_x0000_t202" style="position:absolute;left:5042;top:6210;width:436;height:204;mso-position-horizontal-relative:page;mso-position-vertical-relative:page" filled="f" stroked="f">
              <v:textbox inset="0,0,0,0">
                <w:txbxContent>
                  <w:p w14:paraId="6676310E" w14:textId="77777777" w:rsidR="00005314" w:rsidRDefault="00005314">
                    <w:pPr>
                      <w:spacing w:after="0" w:line="240" w:lineRule="auto"/>
                      <w:rPr>
                        <w:rFonts w:ascii="Courier New" w:hAnsi="Courier New" w:cs="Courier New"/>
                        <w:sz w:val="15"/>
                        <w:szCs w:val="15"/>
                      </w:rPr>
                    </w:pPr>
                  </w:p>
                </w:txbxContent>
              </v:textbox>
            </v:shape>
            <v:shape id="_x0000_s1482" type="#_x0000_t202" style="position:absolute;left:4994;top:6690;width:992;height:204;mso-position-horizontal-relative:page;mso-position-vertical-relative:page" filled="f" stroked="f">
              <v:textbox inset="0,0,0,0">
                <w:txbxContent>
                  <w:p w14:paraId="6676310F" w14:textId="77777777" w:rsidR="00005314" w:rsidRDefault="00005314">
                    <w:pPr>
                      <w:spacing w:after="0" w:line="240" w:lineRule="auto"/>
                      <w:rPr>
                        <w:rFonts w:ascii="Courier New" w:hAnsi="Courier New" w:cs="Courier New"/>
                        <w:sz w:val="15"/>
                        <w:szCs w:val="15"/>
                      </w:rPr>
                    </w:pPr>
                  </w:p>
                </w:txbxContent>
              </v:textbox>
            </v:shape>
            <v:shape id="_x0000_s1483" type="#_x0000_t202" style="position:absolute;left:6002;top:6210;width:436;height:204;mso-position-horizontal-relative:page;mso-position-vertical-relative:page" filled="f" stroked="f">
              <v:textbox inset="0,0,0,0">
                <w:txbxContent>
                  <w:p w14:paraId="66763110" w14:textId="77777777" w:rsidR="00005314" w:rsidRDefault="00005314">
                    <w:pPr>
                      <w:spacing w:after="0" w:line="240" w:lineRule="auto"/>
                      <w:rPr>
                        <w:rFonts w:ascii="Courier New" w:hAnsi="Courier New" w:cs="Courier New"/>
                        <w:sz w:val="15"/>
                        <w:szCs w:val="15"/>
                      </w:rPr>
                    </w:pPr>
                  </w:p>
                </w:txbxContent>
              </v:textbox>
            </v:shape>
            <v:shape id="_x0000_s1484" type="#_x0000_t202" style="position:absolute;left:5954;top:6690;width:992;height:204;mso-position-horizontal-relative:page;mso-position-vertical-relative:page" filled="f" stroked="f">
              <v:textbox inset="0,0,0,0">
                <w:txbxContent>
                  <w:p w14:paraId="66763111" w14:textId="77777777" w:rsidR="00005314" w:rsidRDefault="00005314">
                    <w:pPr>
                      <w:spacing w:after="0" w:line="240" w:lineRule="auto"/>
                      <w:rPr>
                        <w:rFonts w:ascii="Courier New" w:hAnsi="Courier New" w:cs="Courier New"/>
                        <w:sz w:val="15"/>
                        <w:szCs w:val="15"/>
                      </w:rPr>
                    </w:pPr>
                  </w:p>
                </w:txbxContent>
              </v:textbox>
            </v:shape>
            <v:shape id="_x0000_s1485" type="#_x0000_t202" style="position:absolute;left:6962;top:6210;width:436;height:204;mso-position-horizontal-relative:page;mso-position-vertical-relative:page" filled="f" stroked="f">
              <v:textbox inset="0,0,0,0">
                <w:txbxContent>
                  <w:p w14:paraId="66763112" w14:textId="77777777" w:rsidR="00005314" w:rsidRDefault="00005314">
                    <w:pPr>
                      <w:spacing w:after="0" w:line="240" w:lineRule="auto"/>
                      <w:rPr>
                        <w:rFonts w:ascii="Courier New" w:hAnsi="Courier New" w:cs="Courier New"/>
                        <w:sz w:val="15"/>
                        <w:szCs w:val="15"/>
                      </w:rPr>
                    </w:pPr>
                  </w:p>
                </w:txbxContent>
              </v:textbox>
            </v:shape>
            <v:shape id="_x0000_s1486" type="#_x0000_t202" style="position:absolute;left:6914;top:6690;width:992;height:204;mso-position-horizontal-relative:page;mso-position-vertical-relative:page" filled="f" stroked="f">
              <v:textbox inset="0,0,0,0">
                <w:txbxContent>
                  <w:p w14:paraId="66763113" w14:textId="77777777" w:rsidR="00005314" w:rsidRDefault="00005314">
                    <w:pPr>
                      <w:spacing w:after="0" w:line="240" w:lineRule="auto"/>
                      <w:rPr>
                        <w:rFonts w:ascii="Courier New" w:hAnsi="Courier New" w:cs="Courier New"/>
                        <w:sz w:val="15"/>
                        <w:szCs w:val="15"/>
                      </w:rPr>
                    </w:pPr>
                  </w:p>
                </w:txbxContent>
              </v:textbox>
            </v:shape>
            <v:shape id="_x0000_s1487" type="#_x0000_t202" style="position:absolute;left:7922;top:6210;width:436;height:204;mso-position-horizontal-relative:page;mso-position-vertical-relative:page" filled="f" stroked="f">
              <v:textbox inset="0,0,0,0">
                <w:txbxContent>
                  <w:p w14:paraId="66763114" w14:textId="77777777" w:rsidR="00005314" w:rsidRDefault="00005314">
                    <w:pPr>
                      <w:spacing w:after="0" w:line="240" w:lineRule="auto"/>
                      <w:rPr>
                        <w:rFonts w:ascii="Courier New" w:hAnsi="Courier New" w:cs="Courier New"/>
                        <w:sz w:val="15"/>
                        <w:szCs w:val="15"/>
                      </w:rPr>
                    </w:pPr>
                  </w:p>
                </w:txbxContent>
              </v:textbox>
            </v:shape>
            <v:shape id="_x0000_s1488" type="#_x0000_t202" style="position:absolute;left:7874;top:6690;width:992;height:204;mso-position-horizontal-relative:page;mso-position-vertical-relative:page" filled="f" stroked="f">
              <v:textbox inset="0,0,0,0">
                <w:txbxContent>
                  <w:p w14:paraId="66763115" w14:textId="77777777" w:rsidR="00005314" w:rsidRDefault="00005314">
                    <w:pPr>
                      <w:spacing w:after="0" w:line="240" w:lineRule="auto"/>
                      <w:rPr>
                        <w:rFonts w:ascii="Courier New" w:hAnsi="Courier New" w:cs="Courier New"/>
                        <w:sz w:val="15"/>
                        <w:szCs w:val="15"/>
                      </w:rPr>
                    </w:pPr>
                  </w:p>
                </w:txbxContent>
              </v:textbox>
            </v:shape>
            <v:shape id="_x0000_s1489" type="#_x0000_t202" style="position:absolute;left:8882;top:6210;width:436;height:204;mso-position-horizontal-relative:page;mso-position-vertical-relative:page" filled="f" stroked="f">
              <v:textbox inset="0,0,0,0">
                <w:txbxContent>
                  <w:p w14:paraId="66763116" w14:textId="77777777" w:rsidR="00005314" w:rsidRDefault="00005314">
                    <w:pPr>
                      <w:spacing w:after="0" w:line="240" w:lineRule="auto"/>
                      <w:rPr>
                        <w:rFonts w:ascii="Courier New" w:hAnsi="Courier New" w:cs="Courier New"/>
                        <w:sz w:val="15"/>
                        <w:szCs w:val="15"/>
                      </w:rPr>
                    </w:pPr>
                  </w:p>
                </w:txbxContent>
              </v:textbox>
            </v:shape>
            <v:shape id="_x0000_s1490" type="#_x0000_t202" style="position:absolute;left:8834;top:6690;width:992;height:204;mso-position-horizontal-relative:page;mso-position-vertical-relative:page" filled="f" stroked="f">
              <v:textbox inset="0,0,0,0">
                <w:txbxContent>
                  <w:p w14:paraId="66763117" w14:textId="77777777" w:rsidR="00005314" w:rsidRDefault="00005314">
                    <w:pPr>
                      <w:spacing w:after="0" w:line="240" w:lineRule="auto"/>
                      <w:rPr>
                        <w:rFonts w:ascii="Courier New" w:hAnsi="Courier New" w:cs="Courier New"/>
                        <w:sz w:val="15"/>
                        <w:szCs w:val="15"/>
                      </w:rPr>
                    </w:pPr>
                  </w:p>
                </w:txbxContent>
              </v:textbox>
            </v:shape>
            <v:shape id="_x0000_s1491" type="#_x0000_t202" style="position:absolute;left:9842;top:6210;width:436;height:204;mso-position-horizontal-relative:page;mso-position-vertical-relative:page" filled="f" stroked="f">
              <v:textbox inset="0,0,0,0">
                <w:txbxContent>
                  <w:p w14:paraId="66763118" w14:textId="77777777" w:rsidR="00005314" w:rsidRDefault="00005314">
                    <w:pPr>
                      <w:spacing w:after="0" w:line="240" w:lineRule="auto"/>
                      <w:rPr>
                        <w:rFonts w:ascii="Courier New" w:hAnsi="Courier New" w:cs="Courier New"/>
                        <w:sz w:val="15"/>
                        <w:szCs w:val="15"/>
                      </w:rPr>
                    </w:pPr>
                  </w:p>
                </w:txbxContent>
              </v:textbox>
            </v:shape>
            <v:shape id="_x0000_s1492" type="#_x0000_t202" style="position:absolute;left:9794;top:6690;width:992;height:204;mso-position-horizontal-relative:page;mso-position-vertical-relative:page" filled="f" stroked="f">
              <v:textbox inset="0,0,0,0">
                <w:txbxContent>
                  <w:p w14:paraId="66763119" w14:textId="77777777" w:rsidR="00005314" w:rsidRDefault="00005314">
                    <w:pPr>
                      <w:spacing w:after="0" w:line="240" w:lineRule="auto"/>
                      <w:rPr>
                        <w:rFonts w:ascii="Courier New" w:hAnsi="Courier New" w:cs="Courier New"/>
                        <w:sz w:val="15"/>
                        <w:szCs w:val="15"/>
                      </w:rPr>
                    </w:pPr>
                  </w:p>
                </w:txbxContent>
              </v:textbox>
            </v:shape>
            <v:shape id="_x0000_s1493" type="#_x0000_t202" style="position:absolute;left:10802;top:6210;width:436;height:204;mso-position-horizontal-relative:page;mso-position-vertical-relative:page" filled="f" stroked="f">
              <v:textbox inset="0,0,0,0">
                <w:txbxContent>
                  <w:p w14:paraId="6676311A" w14:textId="77777777" w:rsidR="00005314" w:rsidRDefault="00005314">
                    <w:pPr>
                      <w:spacing w:after="0" w:line="240" w:lineRule="auto"/>
                      <w:rPr>
                        <w:rFonts w:ascii="Courier New" w:hAnsi="Courier New" w:cs="Courier New"/>
                        <w:sz w:val="15"/>
                        <w:szCs w:val="15"/>
                      </w:rPr>
                    </w:pPr>
                  </w:p>
                </w:txbxContent>
              </v:textbox>
            </v:shape>
            <v:shape id="_x0000_s1494" type="#_x0000_t202" style="position:absolute;left:10754;top:6690;width:992;height:204;mso-position-horizontal-relative:page;mso-position-vertical-relative:page" filled="f" stroked="f">
              <v:textbox inset="0,0,0,0">
                <w:txbxContent>
                  <w:p w14:paraId="6676311B" w14:textId="77777777" w:rsidR="00005314" w:rsidRDefault="00005314">
                    <w:pPr>
                      <w:spacing w:after="0" w:line="240" w:lineRule="auto"/>
                      <w:rPr>
                        <w:rFonts w:ascii="Courier New" w:hAnsi="Courier New" w:cs="Courier New"/>
                        <w:sz w:val="15"/>
                        <w:szCs w:val="15"/>
                      </w:rPr>
                    </w:pPr>
                  </w:p>
                </w:txbxContent>
              </v:textbox>
            </v:shape>
            <v:shape id="_x0000_s1495" type="#_x0000_t202" style="position:absolute;left:722;top:9570;width:1919;height:204;mso-position-horizontal-relative:page;mso-position-vertical-relative:page" filled="f" stroked="f">
              <v:textbox inset="0,0,0,0">
                <w:txbxContent>
                  <w:p w14:paraId="6676311C" w14:textId="77777777" w:rsidR="00005314" w:rsidRDefault="00005314">
                    <w:pPr>
                      <w:spacing w:after="0" w:line="240" w:lineRule="auto"/>
                      <w:rPr>
                        <w:rFonts w:ascii="Courier New" w:hAnsi="Courier New" w:cs="Courier New"/>
                        <w:sz w:val="15"/>
                        <w:szCs w:val="15"/>
                      </w:rPr>
                    </w:pPr>
                  </w:p>
                </w:txbxContent>
              </v:textbox>
            </v:shape>
            <v:shape id="_x0000_s1496" type="#_x0000_t202" style="position:absolute;left:5642;top:9426;width:5628;height:204;mso-position-horizontal-relative:page;mso-position-vertical-relative:page" filled="f" stroked="f">
              <v:textbox inset="0,0,0,0">
                <w:txbxContent>
                  <w:p w14:paraId="6676311D" w14:textId="77777777" w:rsidR="00005314" w:rsidRDefault="00005314">
                    <w:pPr>
                      <w:spacing w:after="0" w:line="240" w:lineRule="auto"/>
                      <w:rPr>
                        <w:rFonts w:ascii="Courier New" w:hAnsi="Courier New" w:cs="Courier New"/>
                        <w:sz w:val="15"/>
                        <w:szCs w:val="15"/>
                      </w:rPr>
                    </w:pPr>
                  </w:p>
                </w:txbxContent>
              </v:textbox>
            </v:shape>
            <v:shape id="_x0000_s1497" type="#_x0000_t202" style="position:absolute;left:5642;top:9594;width:5628;height:204;mso-position-horizontal-relative:page;mso-position-vertical-relative:page" filled="f" stroked="f">
              <v:textbox inset="0,0,0,0">
                <w:txbxContent>
                  <w:p w14:paraId="6676311E" w14:textId="77777777" w:rsidR="00005314" w:rsidRDefault="00005314">
                    <w:pPr>
                      <w:spacing w:after="0" w:line="240" w:lineRule="auto"/>
                      <w:rPr>
                        <w:rFonts w:ascii="Courier New" w:hAnsi="Courier New" w:cs="Courier New"/>
                        <w:sz w:val="15"/>
                        <w:szCs w:val="15"/>
                      </w:rPr>
                    </w:pPr>
                  </w:p>
                </w:txbxContent>
              </v:textbox>
            </v:shape>
            <v:shape id="_x0000_s1498" type="#_x0000_t202" style="position:absolute;left:5642;top:9762;width:5628;height:204;mso-position-horizontal-relative:page;mso-position-vertical-relative:page" filled="f" stroked="f">
              <v:textbox inset="0,0,0,0">
                <w:txbxContent>
                  <w:p w14:paraId="6676311F" w14:textId="77777777" w:rsidR="00005314" w:rsidRDefault="00005314">
                    <w:pPr>
                      <w:spacing w:after="0" w:line="240" w:lineRule="auto"/>
                      <w:rPr>
                        <w:rFonts w:ascii="Courier New" w:hAnsi="Courier New" w:cs="Courier New"/>
                        <w:sz w:val="15"/>
                        <w:szCs w:val="15"/>
                      </w:rPr>
                    </w:pPr>
                  </w:p>
                </w:txbxContent>
              </v:textbox>
            </v:shape>
            <v:shape id="_x0000_s1499" type="#_x0000_t202" style="position:absolute;left:4826;top:10146;width:1456;height:204;mso-position-horizontal-relative:page;mso-position-vertical-relative:page" filled="f" stroked="f">
              <v:textbox inset="0,0,0,0">
                <w:txbxContent>
                  <w:p w14:paraId="66763120" w14:textId="77777777" w:rsidR="00005314" w:rsidRDefault="00005314">
                    <w:pPr>
                      <w:spacing w:after="0" w:line="240" w:lineRule="auto"/>
                      <w:rPr>
                        <w:rFonts w:ascii="Courier New" w:hAnsi="Courier New" w:cs="Courier New"/>
                        <w:sz w:val="15"/>
                        <w:szCs w:val="15"/>
                      </w:rPr>
                    </w:pPr>
                  </w:p>
                </w:txbxContent>
              </v:textbox>
            </v:shape>
            <v:shape id="_x0000_s1500" type="#_x0000_t202" style="position:absolute;left:6218;top:10194;width:158;height:204;mso-position-horizontal-relative:page;mso-position-vertical-relative:page" filled="f" stroked="f">
              <v:textbox inset="0,0,0,0">
                <w:txbxContent>
                  <w:p w14:paraId="66763121" w14:textId="77777777" w:rsidR="00005314" w:rsidRDefault="00005314">
                    <w:pPr>
                      <w:spacing w:after="0" w:line="240" w:lineRule="auto"/>
                      <w:jc w:val="right"/>
                      <w:rPr>
                        <w:rFonts w:ascii="Courier New" w:hAnsi="Courier New" w:cs="Courier New"/>
                        <w:sz w:val="15"/>
                        <w:szCs w:val="15"/>
                      </w:rPr>
                    </w:pPr>
                  </w:p>
                </w:txbxContent>
              </v:textbox>
            </v:shape>
            <v:shape id="_x0000_s1501" type="#_x0000_t202" style="position:absolute;left:7706;top:10194;width:158;height:204;mso-position-horizontal-relative:page;mso-position-vertical-relative:page" filled="f" stroked="f">
              <v:textbox inset="0,0,0,0">
                <w:txbxContent>
                  <w:p w14:paraId="66763122" w14:textId="77777777" w:rsidR="00005314" w:rsidRDefault="00005314">
                    <w:pPr>
                      <w:spacing w:after="0" w:line="240" w:lineRule="auto"/>
                      <w:jc w:val="right"/>
                      <w:rPr>
                        <w:rFonts w:ascii="Courier New" w:hAnsi="Courier New" w:cs="Courier New"/>
                        <w:sz w:val="15"/>
                        <w:szCs w:val="15"/>
                      </w:rPr>
                    </w:pPr>
                  </w:p>
                </w:txbxContent>
              </v:textbox>
            </v:shape>
            <v:shape id="_x0000_s1502" type="#_x0000_t202" style="position:absolute;left:8522;top:10194;width:158;height:204;mso-position-horizontal-relative:page;mso-position-vertical-relative:page" filled="f" stroked="f">
              <v:textbox inset="0,0,0,0">
                <w:txbxContent>
                  <w:p w14:paraId="66763123" w14:textId="77777777" w:rsidR="00005314" w:rsidRDefault="00005314">
                    <w:pPr>
                      <w:spacing w:after="0" w:line="240" w:lineRule="auto"/>
                      <w:jc w:val="right"/>
                      <w:rPr>
                        <w:rFonts w:ascii="Courier New" w:hAnsi="Courier New" w:cs="Courier New"/>
                        <w:sz w:val="15"/>
                        <w:szCs w:val="15"/>
                      </w:rPr>
                    </w:pPr>
                  </w:p>
                </w:txbxContent>
              </v:textbox>
            </v:shape>
            <v:shape id="_x0000_s1503" type="#_x0000_t202" style="position:absolute;left:9962;top:10194;width:158;height:204;mso-position-horizontal-relative:page;mso-position-vertical-relative:page" filled="f" stroked="f">
              <v:textbox inset="0,0,0,0">
                <w:txbxContent>
                  <w:p w14:paraId="66763124" w14:textId="77777777" w:rsidR="00005314" w:rsidRDefault="00005314">
                    <w:pPr>
                      <w:spacing w:after="0" w:line="240" w:lineRule="auto"/>
                      <w:jc w:val="right"/>
                      <w:rPr>
                        <w:rFonts w:ascii="Courier New" w:hAnsi="Courier New" w:cs="Courier New"/>
                        <w:sz w:val="15"/>
                        <w:szCs w:val="15"/>
                      </w:rPr>
                    </w:pPr>
                  </w:p>
                </w:txbxContent>
              </v:textbox>
            </v:shape>
            <v:shape id="_x0000_s1504" type="#_x0000_t202" style="position:absolute;left:4346;top:10482;width:1178;height:204;mso-position-horizontal-relative:page;mso-position-vertical-relative:page" filled="f" stroked="f">
              <v:textbox inset="0,0,0,0">
                <w:txbxContent>
                  <w:p w14:paraId="66763125" w14:textId="77777777" w:rsidR="00005314" w:rsidRDefault="00005314">
                    <w:pPr>
                      <w:spacing w:after="0" w:line="240" w:lineRule="auto"/>
                      <w:rPr>
                        <w:rFonts w:ascii="Courier New" w:hAnsi="Courier New" w:cs="Courier New"/>
                        <w:sz w:val="15"/>
                        <w:szCs w:val="15"/>
                      </w:rPr>
                    </w:pPr>
                    <w:proofErr w:type="gramStart"/>
                    <w:r>
                      <w:rPr>
                        <w:rFonts w:ascii="Courier New" w:hAnsi="Courier New" w:cs="Courier New"/>
                        <w:sz w:val="15"/>
                        <w:szCs w:val="15"/>
                      </w:rPr>
                      <w:t>701 AK/552</w:t>
                    </w:r>
                    <w:proofErr w:type="gramEnd"/>
                  </w:p>
                </w:txbxContent>
              </v:textbox>
            </v:shape>
            <v:shape id="_x0000_s1505" type="#_x0000_t202" style="position:absolute;left:722;top:10770;width:3774;height:204;mso-position-horizontal-relative:page;mso-position-vertical-relative:page" filled="f" stroked="f">
              <v:textbox inset="0,0,0,0">
                <w:txbxContent>
                  <w:p w14:paraId="66763126"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6" type="#_x0000_t202" style="position:absolute;left:722;top:10938;width:3774;height:204;mso-position-horizontal-relative:page;mso-position-vertical-relative:page" filled="f" stroked="f">
              <v:textbox inset="0,0,0,0">
                <w:txbxContent>
                  <w:p w14:paraId="66763127"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Network Contracting Office (NCO) 10</w:t>
                    </w:r>
                  </w:p>
                </w:txbxContent>
              </v:textbox>
            </v:shape>
            <v:shape id="_x0000_s1507" type="#_x0000_t202" style="position:absolute;left:722;top:11106;width:3774;height:204;mso-position-horizontal-relative:page;mso-position-vertical-relative:page" filled="f" stroked="f">
              <v:textbox inset="0,0,0,0">
                <w:txbxContent>
                  <w:p w14:paraId="66763128"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Service Area Office (SAO) Central</w:t>
                    </w:r>
                  </w:p>
                </w:txbxContent>
              </v:textbox>
            </v:shape>
            <v:shape id="_x0000_s1508" type="#_x0000_t202" style="position:absolute;left:722;top:11274;width:3774;height:204;mso-position-horizontal-relative:page;mso-position-vertical-relative:page" filled="f" stroked="f">
              <v:textbox inset="0,0,0,0">
                <w:txbxContent>
                  <w:p w14:paraId="66763129"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3140 Governor's Place Blvd. - Suite 210</w:t>
                    </w:r>
                  </w:p>
                </w:txbxContent>
              </v:textbox>
            </v:shape>
            <v:shape id="_x0000_s1509" type="#_x0000_t202" style="position:absolute;left:722;top:11442;width:5072;height:204;mso-position-horizontal-relative:page;mso-position-vertical-relative:page" filled="f" stroked="f">
              <v:textbox inset="0,0,0,0">
                <w:txbxContent>
                  <w:p w14:paraId="6676312A"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Kettering OH 45409-1337</w:t>
                    </w:r>
                  </w:p>
                </w:txbxContent>
              </v:textbox>
            </v:shape>
            <v:shape id="_x0000_s1510" type="#_x0000_t202" style="position:absolute;left:10442;top:10482;width:1456;height:204;mso-position-horizontal-relative:page;mso-position-vertical-relative:page" filled="f" stroked="f">
              <v:textbox inset="0,0,0,0">
                <w:txbxContent>
                  <w:p w14:paraId="6676312B" w14:textId="77777777" w:rsidR="00005314" w:rsidRDefault="00005314">
                    <w:pPr>
                      <w:spacing w:after="0" w:line="240" w:lineRule="auto"/>
                      <w:rPr>
                        <w:rFonts w:ascii="Courier New" w:hAnsi="Courier New" w:cs="Courier New"/>
                        <w:sz w:val="15"/>
                        <w:szCs w:val="15"/>
                      </w:rPr>
                    </w:pPr>
                  </w:p>
                </w:txbxContent>
              </v:textbox>
            </v:shape>
            <v:shape id="_x0000_s1511" type="#_x0000_t202" style="position:absolute;left:6842;top:10578;width:3774;height:204;mso-position-horizontal-relative:page;mso-position-vertical-relative:page" filled="f" stroked="f">
              <v:textbox inset="0,0,0,0">
                <w:txbxContent>
                  <w:p w14:paraId="6676312C"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2" type="#_x0000_t202" style="position:absolute;left:6842;top:10746;width:3774;height:204;mso-position-horizontal-relative:page;mso-position-vertical-relative:page" filled="f" stroked="f">
              <v:textbox inset="0,0,0,0">
                <w:txbxContent>
                  <w:p w14:paraId="6676312D"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3" type="#_x0000_t202" style="position:absolute;left:6842;top:10914;width:3774;height:204;mso-position-horizontal-relative:page;mso-position-vertical-relative:page" filled="f" stroked="f">
              <v:textbox inset="0,0,0,0">
                <w:txbxContent>
                  <w:p w14:paraId="6676312E"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4" type="#_x0000_t202" style="position:absolute;left:6842;top:11082;width:3774;height:204;mso-position-horizontal-relative:page;mso-position-vertical-relative:page" filled="f" stroked="f">
              <v:textbox inset="0,0,0,0">
                <w:txbxContent>
                  <w:p w14:paraId="6676312F"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5" type="#_x0000_t202" style="position:absolute;left:6842;top:11250;width:5072;height:204;mso-position-horizontal-relative:page;mso-position-vertical-relative:page" filled="f" stroked="f">
              <v:textbox inset="0,0,0,0">
                <w:txbxContent>
                  <w:p w14:paraId="66763130"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16" type="#_x0000_t202" style="position:absolute;left:6794;top:11418;width:2383;height:204;mso-position-horizontal-relative:page;mso-position-vertical-relative:page" filled="f" stroked="f">
              <v:textbox inset="0,0,0,0">
                <w:txbxContent>
                  <w:p w14:paraId="66763131" w14:textId="77777777" w:rsidR="00005314" w:rsidRDefault="00005314">
                    <w:pPr>
                      <w:spacing w:after="0" w:line="240" w:lineRule="auto"/>
                      <w:rPr>
                        <w:rFonts w:ascii="Courier New" w:hAnsi="Courier New" w:cs="Courier New"/>
                        <w:sz w:val="15"/>
                        <w:szCs w:val="15"/>
                      </w:rPr>
                    </w:pPr>
                  </w:p>
                </w:txbxContent>
              </v:textbox>
            </v:shape>
            <v:shape id="_x0000_s1517" type="#_x0000_t202" style="position:absolute;left:9506;top:11418;width:2383;height:204;mso-position-horizontal-relative:page;mso-position-vertical-relative:page" filled="f" stroked="f">
              <v:textbox inset="0,0,0,0">
                <w:txbxContent>
                  <w:p w14:paraId="66763132" w14:textId="77777777" w:rsidR="00005314" w:rsidRDefault="00005314">
                    <w:pPr>
                      <w:spacing w:after="0" w:line="240" w:lineRule="auto"/>
                      <w:rPr>
                        <w:rFonts w:ascii="Courier New" w:hAnsi="Courier New" w:cs="Courier New"/>
                        <w:sz w:val="15"/>
                        <w:szCs w:val="15"/>
                      </w:rPr>
                    </w:pPr>
                  </w:p>
                </w:txbxContent>
              </v:textbox>
            </v:shape>
            <v:shape id="_x0000_s1518" type="#_x0000_t202" style="position:absolute;left:6842;top:1986;width:13974;height:204;mso-position-horizontal-relative:page;mso-position-vertical-relative:page" filled="f" stroked="f">
              <v:textbox inset="0,0,0,0">
                <w:txbxContent>
                  <w:p w14:paraId="66763133" w14:textId="77777777" w:rsidR="00005314" w:rsidRDefault="00005314">
                    <w:pPr>
                      <w:spacing w:after="0" w:line="240" w:lineRule="auto"/>
                      <w:rPr>
                        <w:rFonts w:ascii="Courier New" w:hAnsi="Courier New" w:cs="Courier New"/>
                        <w:sz w:val="15"/>
                        <w:szCs w:val="15"/>
                      </w:rPr>
                    </w:pPr>
                  </w:p>
                </w:txbxContent>
              </v:textbox>
            </v:shape>
            <v:shape id="_x0000_s1519" type="#_x0000_t202" style="position:absolute;left:6842;top:2154;width:13974;height:204;mso-position-horizontal-relative:page;mso-position-vertical-relative:page" filled="f" stroked="f">
              <v:textbox inset="0,0,0,0">
                <w:txbxContent>
                  <w:p w14:paraId="66763134" w14:textId="77777777" w:rsidR="00005314" w:rsidRDefault="00005314">
                    <w:pPr>
                      <w:spacing w:after="0" w:line="240" w:lineRule="auto"/>
                      <w:rPr>
                        <w:rFonts w:ascii="Courier New" w:hAnsi="Courier New" w:cs="Courier New"/>
                        <w:sz w:val="15"/>
                        <w:szCs w:val="15"/>
                      </w:rPr>
                    </w:pPr>
                  </w:p>
                </w:txbxContent>
              </v:textbox>
            </v:shape>
            <v:shape id="_x0000_s1520" type="#_x0000_t202" style="position:absolute;left:6842;top:2322;width:13974;height:204;mso-position-horizontal-relative:page;mso-position-vertical-relative:page" filled="f" stroked="f">
              <v:textbox inset="0,0,0,0">
                <w:txbxContent>
                  <w:p w14:paraId="66763135" w14:textId="77777777" w:rsidR="00005314" w:rsidRDefault="00005314">
                    <w:pPr>
                      <w:spacing w:after="0" w:line="240" w:lineRule="auto"/>
                      <w:rPr>
                        <w:rFonts w:ascii="Courier New" w:hAnsi="Courier New" w:cs="Courier New"/>
                        <w:sz w:val="15"/>
                        <w:szCs w:val="15"/>
                      </w:rPr>
                    </w:pPr>
                  </w:p>
                </w:txbxContent>
              </v:textbox>
            </v:shape>
            <v:shape id="_x0000_s1521" type="#_x0000_t202" style="position:absolute;left:6842;top:2490;width:13974;height:204;mso-position-horizontal-relative:page;mso-position-vertical-relative:page" filled="f" stroked="f">
              <v:textbox inset="0,0,0,0">
                <w:txbxContent>
                  <w:p w14:paraId="66763136" w14:textId="77777777" w:rsidR="00005314" w:rsidRDefault="00005314">
                    <w:pPr>
                      <w:spacing w:after="0" w:line="240" w:lineRule="auto"/>
                      <w:rPr>
                        <w:rFonts w:ascii="Courier New" w:hAnsi="Courier New" w:cs="Courier New"/>
                        <w:sz w:val="15"/>
                        <w:szCs w:val="15"/>
                      </w:rPr>
                    </w:pPr>
                  </w:p>
                </w:txbxContent>
              </v:textbox>
            </v:shape>
            <v:shape id="_x0000_s1522" type="#_x0000_t202" style="position:absolute;left:6842;top:2658;width:3774;height:204;mso-position-horizontal-relative:page;mso-position-vertical-relative:page" filled="f" stroked="f">
              <v:textbox inset="0,0,0,0">
                <w:txbxContent>
                  <w:p w14:paraId="66763137" w14:textId="77777777" w:rsidR="00005314" w:rsidRDefault="00005314">
                    <w:pPr>
                      <w:spacing w:after="0" w:line="240" w:lineRule="auto"/>
                      <w:rPr>
                        <w:rFonts w:ascii="Courier New" w:hAnsi="Courier New" w:cs="Courier New"/>
                        <w:sz w:val="15"/>
                        <w:szCs w:val="15"/>
                      </w:rPr>
                    </w:pPr>
                  </w:p>
                </w:txbxContent>
              </v:textbox>
            </v:shape>
            <v:shape id="_x0000_s1523" type="#_x0000_t202" style="position:absolute;left:9842;top:2658;width:5165;height:204;mso-position-horizontal-relative:page;mso-position-vertical-relative:page" filled="f" stroked="f">
              <v:textbox inset="0,0,0,0">
                <w:txbxContent>
                  <w:p w14:paraId="66763138" w14:textId="77777777" w:rsidR="00005314" w:rsidRDefault="00005314">
                    <w:pPr>
                      <w:spacing w:after="0" w:line="240" w:lineRule="auto"/>
                      <w:rPr>
                        <w:rFonts w:ascii="Courier New" w:hAnsi="Courier New" w:cs="Courier New"/>
                        <w:sz w:val="15"/>
                        <w:szCs w:val="15"/>
                      </w:rPr>
                    </w:pPr>
                  </w:p>
                </w:txbxContent>
              </v:textbox>
            </v:shape>
            <v:shape id="_x0000_s1524" type="#_x0000_t202" style="position:absolute;left:10082;top:2658;width:4701;height:204;mso-position-horizontal-relative:page;mso-position-vertical-relative:page" filled="f" stroked="f">
              <v:textbox inset="0,0,0,0">
                <w:txbxContent>
                  <w:p w14:paraId="66763139" w14:textId="77777777" w:rsidR="00005314" w:rsidRDefault="00005314">
                    <w:pPr>
                      <w:spacing w:after="0" w:line="240" w:lineRule="auto"/>
                      <w:rPr>
                        <w:rFonts w:ascii="Courier New" w:hAnsi="Courier New" w:cs="Courier New"/>
                        <w:sz w:val="15"/>
                        <w:szCs w:val="15"/>
                      </w:rPr>
                    </w:pPr>
                  </w:p>
                </w:txbxContent>
              </v:textbox>
            </v:shape>
            <v:shape id="_x0000_s1525" type="#_x0000_t202" style="position:absolute;left:818;top:12018;width:158;height:204;mso-position-horizontal-relative:page;mso-position-vertical-relative:page" filled="f" stroked="f">
              <v:textbox inset="0,0,0,0">
                <w:txbxContent>
                  <w:p w14:paraId="6676313A" w14:textId="77777777" w:rsidR="00005314" w:rsidRDefault="00005314">
                    <w:pPr>
                      <w:spacing w:after="0" w:line="240" w:lineRule="auto"/>
                      <w:jc w:val="right"/>
                      <w:rPr>
                        <w:rFonts w:ascii="Courier New" w:hAnsi="Courier New" w:cs="Courier New"/>
                        <w:sz w:val="15"/>
                        <w:szCs w:val="15"/>
                      </w:rPr>
                    </w:pPr>
                  </w:p>
                </w:txbxContent>
              </v:textbox>
            </v:shape>
            <v:shape id="_x0000_s1526" type="#_x0000_t202" style="position:absolute;left:2282;top:12210;width:621;height:204;mso-position-horizontal-relative:page;mso-position-vertical-relative:page" filled="f" stroked="f">
              <v:textbox inset="0,0,0,0">
                <w:txbxContent>
                  <w:p w14:paraId="6676313B" w14:textId="77777777" w:rsidR="00005314" w:rsidRDefault="00005314">
                    <w:pPr>
                      <w:spacing w:after="0" w:line="240" w:lineRule="auto"/>
                      <w:jc w:val="center"/>
                      <w:rPr>
                        <w:rFonts w:ascii="Courier New" w:hAnsi="Courier New" w:cs="Courier New"/>
                        <w:sz w:val="15"/>
                        <w:szCs w:val="15"/>
                      </w:rPr>
                    </w:pPr>
                  </w:p>
                </w:txbxContent>
              </v:textbox>
            </v:shape>
            <v:shape id="_x0000_s1527" type="#_x0000_t202" style="position:absolute;left:6218;top:12018;width:158;height:204;mso-position-horizontal-relative:page;mso-position-vertical-relative:page" filled="f" stroked="f">
              <v:textbox inset="0,0,0,0">
                <w:txbxContent>
                  <w:p w14:paraId="6676313C" w14:textId="77777777" w:rsidR="00005314" w:rsidRDefault="00005314">
                    <w:pPr>
                      <w:spacing w:after="0" w:line="240" w:lineRule="auto"/>
                      <w:jc w:val="right"/>
                      <w:rPr>
                        <w:rFonts w:ascii="Courier New" w:hAnsi="Courier New" w:cs="Courier New"/>
                        <w:sz w:val="15"/>
                        <w:szCs w:val="15"/>
                      </w:rPr>
                    </w:pPr>
                  </w:p>
                </w:txbxContent>
              </v:textbox>
            </v:shape>
            <v:shape id="_x0000_s1528" type="#_x0000_t202" style="position:absolute;left:6362;top:13698;width:2847;height:204;mso-position-horizontal-relative:page;mso-position-vertical-relative:page" filled="f" stroked="f">
              <v:textbox inset="0,0,0,0">
                <w:txbxContent>
                  <w:p w14:paraId="6676313D" w14:textId="77777777" w:rsidR="00005314" w:rsidRDefault="00005314">
                    <w:pPr>
                      <w:spacing w:after="0" w:line="240" w:lineRule="auto"/>
                      <w:rPr>
                        <w:rFonts w:ascii="Courier New" w:hAnsi="Courier New" w:cs="Courier New"/>
                        <w:sz w:val="15"/>
                        <w:szCs w:val="15"/>
                      </w:rPr>
                    </w:pPr>
                  </w:p>
                </w:txbxContent>
              </v:textbox>
            </v:shape>
            <v:shape id="_x0000_s1529" type="#_x0000_t202" style="position:absolute;left:6362;top:13890;width:2847;height:204;mso-position-horizontal-relative:page;mso-position-vertical-relative:page" filled="f" stroked="f">
              <v:textbox inset="0,0,0,0">
                <w:txbxContent>
                  <w:p w14:paraId="6676313E" w14:textId="77777777" w:rsidR="00005314" w:rsidRDefault="00005314">
                    <w:pPr>
                      <w:spacing w:after="0" w:line="240" w:lineRule="auto"/>
                      <w:rPr>
                        <w:rFonts w:ascii="Courier New" w:hAnsi="Courier New" w:cs="Courier New"/>
                        <w:sz w:val="15"/>
                        <w:szCs w:val="15"/>
                      </w:rPr>
                    </w:pPr>
                  </w:p>
                </w:txbxContent>
              </v:textbox>
            </v:shape>
            <v:shape id="_x0000_s1530" type="#_x0000_t202" style="position:absolute;left:10202;top:14610;width:992;height:204;mso-position-horizontal-relative:page;mso-position-vertical-relative:page" filled="f" stroked="f">
              <v:textbox inset="0,0,0,0">
                <w:txbxContent>
                  <w:p w14:paraId="6676313F" w14:textId="77777777" w:rsidR="00005314" w:rsidRDefault="00005314">
                    <w:pPr>
                      <w:spacing w:after="0" w:line="240" w:lineRule="auto"/>
                      <w:rPr>
                        <w:rFonts w:ascii="Courier New" w:hAnsi="Courier New" w:cs="Courier New"/>
                        <w:sz w:val="15"/>
                        <w:szCs w:val="15"/>
                      </w:rPr>
                    </w:pPr>
                  </w:p>
                </w:txbxContent>
              </v:textbox>
            </v:shape>
            <v:shape id="_x0000_s1531" type="#_x0000_t202" style="position:absolute;left:2522;top:14610;width:1919;height:204;mso-position-horizontal-relative:page;mso-position-vertical-relative:page" filled="f" stroked="f">
              <v:textbox inset="0,0,0,0">
                <w:txbxContent>
                  <w:p w14:paraId="66763140" w14:textId="77777777" w:rsidR="00005314" w:rsidRDefault="00005314">
                    <w:pPr>
                      <w:spacing w:after="0" w:line="240" w:lineRule="auto"/>
                      <w:rPr>
                        <w:rFonts w:ascii="Courier New" w:hAnsi="Courier New" w:cs="Courier New"/>
                        <w:sz w:val="15"/>
                        <w:szCs w:val="15"/>
                      </w:rPr>
                    </w:pPr>
                  </w:p>
                </w:txbxContent>
              </v:textbox>
            </v:shape>
            <v:shape id="_x0000_s1532" type="#_x0000_t202" style="position:absolute;left:7562;top:14610;width:1919;height:204;mso-position-horizontal-relative:page;mso-position-vertical-relative:page" filled="f" stroked="f">
              <v:textbox inset="0,0,0,0">
                <w:txbxContent>
                  <w:p w14:paraId="66763141" w14:textId="77777777" w:rsidR="00005314" w:rsidRDefault="00005314">
                    <w:pPr>
                      <w:spacing w:after="0" w:line="240" w:lineRule="auto"/>
                      <w:rPr>
                        <w:rFonts w:ascii="Courier New" w:hAnsi="Courier New" w:cs="Courier New"/>
                        <w:sz w:val="15"/>
                        <w:szCs w:val="15"/>
                      </w:rPr>
                    </w:pPr>
                  </w:p>
                </w:txbxContent>
              </v:textbox>
            </v:shape>
            <v:shape id="_x0000_s1533" type="#_x0000_t202" style="position:absolute;left:722;top:8178;width:11192;height:204;mso-position-horizontal-relative:page;mso-position-vertical-relative:page" filled="f" stroked="f">
              <v:textbox inset="0,0,0,0">
                <w:txbxContent>
                  <w:p w14:paraId="66763142"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4" type="#_x0000_t202" style="position:absolute;left:722;top:8322;width:11192;height:204;mso-position-horizontal-relative:page;mso-position-vertical-relative:page" filled="f" stroked="f">
              <v:textbox inset="0,0,0,0">
                <w:txbxContent>
                  <w:p w14:paraId="66763143"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466;width:11192;height:204;mso-position-horizontal-relative:page;mso-position-vertical-relative:page" filled="f" stroked="f">
              <v:textbox inset="0,0,0,0">
                <w:txbxContent>
                  <w:p w14:paraId="66763144"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610;width:11192;height:204;mso-position-horizontal-relative:page;mso-position-vertical-relative:page" filled="f" stroked="f">
              <v:textbox inset="0,0,0,0">
                <w:txbxContent>
                  <w:p w14:paraId="66763145"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754;width:11192;height:204;mso-position-horizontal-relative:page;mso-position-vertical-relative:page" filled="f" stroked="f">
              <v:textbox inset="0,0,0,0">
                <w:txbxContent>
                  <w:p w14:paraId="66763146" w14:textId="77777777" w:rsidR="00005314" w:rsidRDefault="0000531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66762955" w14:textId="77777777" w:rsidR="00005314" w:rsidRDefault="003F2DB1">
          <w:pPr>
            <w:pStyle w:val="TOCHeading"/>
            <w:pageBreakBefore/>
          </w:pPr>
          <w:r>
            <w:t>Table of Contents</w:t>
          </w:r>
        </w:p>
        <w:p w14:paraId="66762956" w14:textId="77777777" w:rsidR="002A37C5" w:rsidRDefault="003F2DB1">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sidR="00C83D08">
              <w:rPr>
                <w:rStyle w:val="Hyperlink"/>
                <w:noProof/>
              </w:rPr>
              <w:t>1</w:t>
            </w:r>
            <w:r>
              <w:fldChar w:fldCharType="end"/>
            </w:r>
          </w:hyperlink>
        </w:p>
        <w:p w14:paraId="66762957" w14:textId="77777777" w:rsidR="002A37C5" w:rsidRDefault="00E43CEF">
          <w:pPr>
            <w:pStyle w:val="TOC1"/>
            <w:tabs>
              <w:tab w:val="right" w:leader="dot" w:pos="9350"/>
            </w:tabs>
            <w:rPr>
              <w:noProof/>
            </w:rPr>
          </w:pPr>
          <w:hyperlink w:anchor="_Toc256000001" w:history="1">
            <w:r w:rsidR="003F2DB1">
              <w:rPr>
                <w:rStyle w:val="Hyperlink"/>
              </w:rPr>
              <w:t>SECTION A - SOLICITATION/CONTRACT FORM</w:t>
            </w:r>
            <w:r w:rsidR="003F2DB1">
              <w:rPr>
                <w:rStyle w:val="Hyperlink"/>
              </w:rPr>
              <w:tab/>
            </w:r>
            <w:r w:rsidR="003F2DB1">
              <w:fldChar w:fldCharType="begin"/>
            </w:r>
            <w:r w:rsidR="003F2DB1">
              <w:rPr>
                <w:rStyle w:val="Hyperlink"/>
              </w:rPr>
              <w:instrText xml:space="preserve"> PAGEREF _Toc256000001 \h </w:instrText>
            </w:r>
            <w:r w:rsidR="003F2DB1">
              <w:fldChar w:fldCharType="separate"/>
            </w:r>
            <w:r w:rsidR="00C83D08">
              <w:rPr>
                <w:rStyle w:val="Hyperlink"/>
                <w:noProof/>
              </w:rPr>
              <w:t>1</w:t>
            </w:r>
            <w:r w:rsidR="003F2DB1">
              <w:fldChar w:fldCharType="end"/>
            </w:r>
          </w:hyperlink>
        </w:p>
        <w:p w14:paraId="66762958" w14:textId="77777777" w:rsidR="002A37C5" w:rsidRDefault="00E43CEF">
          <w:pPr>
            <w:pStyle w:val="TOC2"/>
            <w:tabs>
              <w:tab w:val="right" w:leader="dot" w:pos="9350"/>
            </w:tabs>
            <w:rPr>
              <w:noProof/>
            </w:rPr>
          </w:pPr>
          <w:hyperlink w:anchor="_Toc256000002" w:history="1">
            <w:r w:rsidR="003F2DB1">
              <w:rPr>
                <w:rStyle w:val="Hyperlink"/>
              </w:rPr>
              <w:t>SF 1442  SOLICITATION, OFFER, AND AWARD (Construction, Alteration, or Repair)</w:t>
            </w:r>
            <w:r w:rsidR="003F2DB1">
              <w:rPr>
                <w:rStyle w:val="Hyperlink"/>
              </w:rPr>
              <w:tab/>
            </w:r>
            <w:r w:rsidR="003F2DB1">
              <w:fldChar w:fldCharType="begin"/>
            </w:r>
            <w:r w:rsidR="003F2DB1">
              <w:rPr>
                <w:rStyle w:val="Hyperlink"/>
              </w:rPr>
              <w:instrText xml:space="preserve"> PAGEREF _Toc256000002 \h </w:instrText>
            </w:r>
            <w:r w:rsidR="003F2DB1">
              <w:fldChar w:fldCharType="separate"/>
            </w:r>
            <w:r w:rsidR="00C83D08">
              <w:rPr>
                <w:rStyle w:val="Hyperlink"/>
                <w:noProof/>
              </w:rPr>
              <w:t>1</w:t>
            </w:r>
            <w:r w:rsidR="003F2DB1">
              <w:fldChar w:fldCharType="end"/>
            </w:r>
          </w:hyperlink>
        </w:p>
        <w:p w14:paraId="66762959" w14:textId="77777777" w:rsidR="002A37C5" w:rsidRDefault="00E43CEF">
          <w:pPr>
            <w:pStyle w:val="TOC2"/>
            <w:tabs>
              <w:tab w:val="right" w:leader="dot" w:pos="9350"/>
            </w:tabs>
            <w:rPr>
              <w:noProof/>
            </w:rPr>
          </w:pPr>
          <w:hyperlink w:anchor="_Toc256000003" w:history="1">
            <w:r w:rsidR="003F2DB1">
              <w:rPr>
                <w:rStyle w:val="Hyperlink"/>
              </w:rPr>
              <w:t>A.1  IT CONTRACT SECURITY</w:t>
            </w:r>
            <w:r w:rsidR="003F2DB1">
              <w:rPr>
                <w:rStyle w:val="Hyperlink"/>
              </w:rPr>
              <w:tab/>
            </w:r>
            <w:r w:rsidR="003F2DB1">
              <w:fldChar w:fldCharType="begin"/>
            </w:r>
            <w:r w:rsidR="003F2DB1">
              <w:rPr>
                <w:rStyle w:val="Hyperlink"/>
              </w:rPr>
              <w:instrText xml:space="preserve"> PAGEREF _Toc256000003 \h </w:instrText>
            </w:r>
            <w:r w:rsidR="003F2DB1">
              <w:fldChar w:fldCharType="separate"/>
            </w:r>
            <w:r w:rsidR="00C83D08">
              <w:rPr>
                <w:rStyle w:val="Hyperlink"/>
                <w:noProof/>
              </w:rPr>
              <w:t>8</w:t>
            </w:r>
            <w:r w:rsidR="003F2DB1">
              <w:fldChar w:fldCharType="end"/>
            </w:r>
          </w:hyperlink>
        </w:p>
        <w:p w14:paraId="6676295A" w14:textId="77777777" w:rsidR="002A37C5" w:rsidRDefault="00E43CEF">
          <w:pPr>
            <w:pStyle w:val="TOC1"/>
            <w:tabs>
              <w:tab w:val="right" w:leader="dot" w:pos="9350"/>
            </w:tabs>
            <w:rPr>
              <w:noProof/>
            </w:rPr>
          </w:pPr>
          <w:hyperlink w:anchor="_Toc256000004" w:history="1">
            <w:r w:rsidR="003F2DB1">
              <w:rPr>
                <w:rStyle w:val="Hyperlink"/>
              </w:rPr>
              <w:t>INFORMATION REGARDING BIDDING MATERIAL, BID GUARANTEE AND BONDS</w:t>
            </w:r>
            <w:r w:rsidR="003F2DB1">
              <w:rPr>
                <w:rStyle w:val="Hyperlink"/>
              </w:rPr>
              <w:tab/>
            </w:r>
            <w:r w:rsidR="003F2DB1">
              <w:fldChar w:fldCharType="begin"/>
            </w:r>
            <w:r w:rsidR="003F2DB1">
              <w:rPr>
                <w:rStyle w:val="Hyperlink"/>
              </w:rPr>
              <w:instrText xml:space="preserve"> PAGEREF _Toc256000004 \h </w:instrText>
            </w:r>
            <w:r w:rsidR="003F2DB1">
              <w:fldChar w:fldCharType="separate"/>
            </w:r>
            <w:r w:rsidR="00C83D08">
              <w:rPr>
                <w:rStyle w:val="Hyperlink"/>
                <w:noProof/>
              </w:rPr>
              <w:t>19</w:t>
            </w:r>
            <w:r w:rsidR="003F2DB1">
              <w:fldChar w:fldCharType="end"/>
            </w:r>
          </w:hyperlink>
        </w:p>
        <w:p w14:paraId="6676295B" w14:textId="77777777" w:rsidR="002A37C5" w:rsidRDefault="00E43CEF">
          <w:pPr>
            <w:pStyle w:val="TOC1"/>
            <w:tabs>
              <w:tab w:val="right" w:leader="dot" w:pos="9350"/>
            </w:tabs>
            <w:rPr>
              <w:noProof/>
            </w:rPr>
          </w:pPr>
          <w:hyperlink w:anchor="_Toc256000005" w:history="1">
            <w:r w:rsidR="003F2DB1">
              <w:rPr>
                <w:rStyle w:val="Hyperlink"/>
              </w:rPr>
              <w:t>REPRESENTATIONS AND CERTIFICATIONS</w:t>
            </w:r>
            <w:r w:rsidR="003F2DB1">
              <w:rPr>
                <w:rStyle w:val="Hyperlink"/>
              </w:rPr>
              <w:tab/>
            </w:r>
            <w:r w:rsidR="003F2DB1">
              <w:fldChar w:fldCharType="begin"/>
            </w:r>
            <w:r w:rsidR="003F2DB1">
              <w:rPr>
                <w:rStyle w:val="Hyperlink"/>
              </w:rPr>
              <w:instrText xml:space="preserve"> PAGEREF _Toc256000005 \h </w:instrText>
            </w:r>
            <w:r w:rsidR="003F2DB1">
              <w:fldChar w:fldCharType="separate"/>
            </w:r>
            <w:r w:rsidR="00C83D08">
              <w:rPr>
                <w:rStyle w:val="Hyperlink"/>
                <w:noProof/>
              </w:rPr>
              <w:t>20</w:t>
            </w:r>
            <w:r w:rsidR="003F2DB1">
              <w:fldChar w:fldCharType="end"/>
            </w:r>
          </w:hyperlink>
        </w:p>
        <w:p w14:paraId="6676295C" w14:textId="734D09DF" w:rsidR="002A37C5" w:rsidRDefault="00E43CEF">
          <w:pPr>
            <w:pStyle w:val="TOC2"/>
            <w:tabs>
              <w:tab w:val="right" w:leader="dot" w:pos="9350"/>
            </w:tabs>
            <w:rPr>
              <w:noProof/>
            </w:rPr>
          </w:pPr>
          <w:hyperlink w:anchor="_Toc256000006" w:history="1">
            <w:r w:rsidR="003F2DB1">
              <w:rPr>
                <w:rStyle w:val="Hyperlink"/>
              </w:rPr>
              <w:t xml:space="preserve">3.1  </w:t>
            </w:r>
            <w:r w:rsidR="00210E41">
              <w:rPr>
                <w:rStyle w:val="Hyperlink"/>
              </w:rPr>
              <w:t xml:space="preserve">FAR </w:t>
            </w:r>
            <w:r w:rsidR="003F2DB1">
              <w:rPr>
                <w:rStyle w:val="Hyperlink"/>
              </w:rPr>
              <w:t>52.204-8  ANNUAL REPRESENTATIONS AND CERTIFICATIONS (JAN 2017)</w:t>
            </w:r>
            <w:r w:rsidR="003F2DB1">
              <w:rPr>
                <w:rStyle w:val="Hyperlink"/>
              </w:rPr>
              <w:tab/>
            </w:r>
            <w:r w:rsidR="003F2DB1">
              <w:fldChar w:fldCharType="begin"/>
            </w:r>
            <w:r w:rsidR="003F2DB1">
              <w:rPr>
                <w:rStyle w:val="Hyperlink"/>
              </w:rPr>
              <w:instrText xml:space="preserve"> PAGEREF _Toc256000006 \h </w:instrText>
            </w:r>
            <w:r w:rsidR="003F2DB1">
              <w:fldChar w:fldCharType="separate"/>
            </w:r>
            <w:r w:rsidR="00C83D08">
              <w:rPr>
                <w:rStyle w:val="Hyperlink"/>
                <w:noProof/>
              </w:rPr>
              <w:t>20</w:t>
            </w:r>
            <w:r w:rsidR="003F2DB1">
              <w:fldChar w:fldCharType="end"/>
            </w:r>
          </w:hyperlink>
        </w:p>
        <w:p w14:paraId="6676295D" w14:textId="77777777" w:rsidR="002A37C5" w:rsidRDefault="00E43CEF">
          <w:pPr>
            <w:pStyle w:val="TOC1"/>
            <w:tabs>
              <w:tab w:val="right" w:leader="dot" w:pos="9350"/>
            </w:tabs>
            <w:rPr>
              <w:noProof/>
            </w:rPr>
          </w:pPr>
          <w:hyperlink w:anchor="_Toc256000007" w:history="1">
            <w:r w:rsidR="003F2DB1">
              <w:rPr>
                <w:rStyle w:val="Hyperlink"/>
              </w:rPr>
              <w:t>GENERAL CONDITIONS</w:t>
            </w:r>
            <w:r w:rsidR="003F2DB1">
              <w:rPr>
                <w:rStyle w:val="Hyperlink"/>
              </w:rPr>
              <w:tab/>
            </w:r>
            <w:r w:rsidR="003F2DB1">
              <w:fldChar w:fldCharType="begin"/>
            </w:r>
            <w:r w:rsidR="003F2DB1">
              <w:rPr>
                <w:rStyle w:val="Hyperlink"/>
              </w:rPr>
              <w:instrText xml:space="preserve"> PAGEREF _Toc256000007 \h </w:instrText>
            </w:r>
            <w:r w:rsidR="003F2DB1">
              <w:fldChar w:fldCharType="separate"/>
            </w:r>
            <w:r w:rsidR="00C83D08">
              <w:rPr>
                <w:rStyle w:val="Hyperlink"/>
                <w:noProof/>
              </w:rPr>
              <w:t>24</w:t>
            </w:r>
            <w:r w:rsidR="003F2DB1">
              <w:fldChar w:fldCharType="end"/>
            </w:r>
          </w:hyperlink>
        </w:p>
        <w:p w14:paraId="6676295E" w14:textId="586745CE" w:rsidR="002A37C5" w:rsidRDefault="00E43CEF">
          <w:pPr>
            <w:pStyle w:val="TOC2"/>
            <w:tabs>
              <w:tab w:val="right" w:leader="dot" w:pos="9350"/>
            </w:tabs>
            <w:rPr>
              <w:noProof/>
            </w:rPr>
          </w:pPr>
          <w:hyperlink w:anchor="_Toc256000008" w:history="1">
            <w:r w:rsidR="003F2DB1">
              <w:rPr>
                <w:rStyle w:val="Hyperlink"/>
              </w:rPr>
              <w:t xml:space="preserve">4.1 </w:t>
            </w:r>
            <w:r w:rsidR="00210E41" w:rsidRPr="00210E41">
              <w:rPr>
                <w:rStyle w:val="Hyperlink"/>
              </w:rPr>
              <w:t xml:space="preserve">FAR </w:t>
            </w:r>
            <w:r w:rsidR="003F2DB1">
              <w:rPr>
                <w:rStyle w:val="Hyperlink"/>
              </w:rPr>
              <w:t>52.203-14 DISPLAY OF HOTLINE POSTER(S) (OCT 2015)</w:t>
            </w:r>
            <w:r w:rsidR="003F2DB1">
              <w:rPr>
                <w:rStyle w:val="Hyperlink"/>
              </w:rPr>
              <w:tab/>
            </w:r>
            <w:r w:rsidR="003F2DB1">
              <w:fldChar w:fldCharType="begin"/>
            </w:r>
            <w:r w:rsidR="003F2DB1">
              <w:rPr>
                <w:rStyle w:val="Hyperlink"/>
              </w:rPr>
              <w:instrText xml:space="preserve"> PAGEREF _Toc256000008 \h </w:instrText>
            </w:r>
            <w:r w:rsidR="003F2DB1">
              <w:fldChar w:fldCharType="separate"/>
            </w:r>
            <w:r w:rsidR="00C83D08">
              <w:rPr>
                <w:rStyle w:val="Hyperlink"/>
                <w:noProof/>
              </w:rPr>
              <w:t>24</w:t>
            </w:r>
            <w:r w:rsidR="003F2DB1">
              <w:fldChar w:fldCharType="end"/>
            </w:r>
          </w:hyperlink>
        </w:p>
        <w:p w14:paraId="6676295F" w14:textId="3CD1C027" w:rsidR="002A37C5" w:rsidRDefault="00E43CEF">
          <w:pPr>
            <w:pStyle w:val="TOC2"/>
            <w:tabs>
              <w:tab w:val="right" w:leader="dot" w:pos="9350"/>
            </w:tabs>
            <w:rPr>
              <w:noProof/>
            </w:rPr>
          </w:pPr>
          <w:hyperlink w:anchor="_Toc256000009" w:history="1">
            <w:r w:rsidR="003F2DB1">
              <w:rPr>
                <w:rStyle w:val="Hyperlink"/>
              </w:rPr>
              <w:t xml:space="preserve">4.2  </w:t>
            </w:r>
            <w:r w:rsidR="00210E41" w:rsidRPr="00210E41">
              <w:rPr>
                <w:rStyle w:val="Hyperlink"/>
              </w:rPr>
              <w:t xml:space="preserve">FAR </w:t>
            </w:r>
            <w:r w:rsidR="003F2DB1">
              <w:rPr>
                <w:rStyle w:val="Hyperlink"/>
              </w:rPr>
              <w:t>52.204-19  INCORPORATION BY REFERENCE OF REPRESENTATIONS AND CERTIFICATIONS (DEC 2014)</w:t>
            </w:r>
            <w:r w:rsidR="003F2DB1">
              <w:rPr>
                <w:rStyle w:val="Hyperlink"/>
              </w:rPr>
              <w:tab/>
            </w:r>
            <w:r w:rsidR="003F2DB1">
              <w:fldChar w:fldCharType="begin"/>
            </w:r>
            <w:r w:rsidR="003F2DB1">
              <w:rPr>
                <w:rStyle w:val="Hyperlink"/>
              </w:rPr>
              <w:instrText xml:space="preserve"> PAGEREF _Toc256000009 \h </w:instrText>
            </w:r>
            <w:r w:rsidR="003F2DB1">
              <w:fldChar w:fldCharType="separate"/>
            </w:r>
            <w:r w:rsidR="00C83D08">
              <w:rPr>
                <w:rStyle w:val="Hyperlink"/>
                <w:noProof/>
              </w:rPr>
              <w:t>24</w:t>
            </w:r>
            <w:r w:rsidR="003F2DB1">
              <w:fldChar w:fldCharType="end"/>
            </w:r>
          </w:hyperlink>
        </w:p>
        <w:p w14:paraId="66762960" w14:textId="3B0F6D70" w:rsidR="002A37C5" w:rsidRDefault="00E43CEF">
          <w:pPr>
            <w:pStyle w:val="TOC2"/>
            <w:tabs>
              <w:tab w:val="right" w:leader="dot" w:pos="9350"/>
            </w:tabs>
            <w:rPr>
              <w:noProof/>
            </w:rPr>
          </w:pPr>
          <w:hyperlink w:anchor="_Toc256000010" w:history="1">
            <w:r w:rsidR="003F2DB1">
              <w:rPr>
                <w:rStyle w:val="Hyperlink"/>
              </w:rPr>
              <w:t xml:space="preserve">4.3  </w:t>
            </w:r>
            <w:r w:rsidR="00210E41" w:rsidRPr="00210E41">
              <w:rPr>
                <w:rStyle w:val="Hyperlink"/>
              </w:rPr>
              <w:t xml:space="preserve">FAR </w:t>
            </w:r>
            <w:r w:rsidR="003F2DB1">
              <w:rPr>
                <w:rStyle w:val="Hyperlink"/>
              </w:rPr>
              <w:t>52.204-20  PREDECESSOR OF OFFEROR (JUL 2016)</w:t>
            </w:r>
            <w:r w:rsidR="003F2DB1">
              <w:rPr>
                <w:rStyle w:val="Hyperlink"/>
              </w:rPr>
              <w:tab/>
            </w:r>
            <w:r w:rsidR="003F2DB1">
              <w:fldChar w:fldCharType="begin"/>
            </w:r>
            <w:r w:rsidR="003F2DB1">
              <w:rPr>
                <w:rStyle w:val="Hyperlink"/>
              </w:rPr>
              <w:instrText xml:space="preserve"> PAGEREF _Toc256000010 \h </w:instrText>
            </w:r>
            <w:r w:rsidR="003F2DB1">
              <w:fldChar w:fldCharType="separate"/>
            </w:r>
            <w:r w:rsidR="00C83D08">
              <w:rPr>
                <w:rStyle w:val="Hyperlink"/>
                <w:noProof/>
              </w:rPr>
              <w:t>25</w:t>
            </w:r>
            <w:r w:rsidR="003F2DB1">
              <w:fldChar w:fldCharType="end"/>
            </w:r>
          </w:hyperlink>
        </w:p>
        <w:p w14:paraId="66762961" w14:textId="18BA1EF9" w:rsidR="002A37C5" w:rsidRDefault="00E43CEF">
          <w:pPr>
            <w:pStyle w:val="TOC2"/>
            <w:tabs>
              <w:tab w:val="right" w:leader="dot" w:pos="9350"/>
            </w:tabs>
            <w:rPr>
              <w:noProof/>
            </w:rPr>
          </w:pPr>
          <w:hyperlink w:anchor="_Toc256000011" w:history="1">
            <w:r w:rsidR="003F2DB1">
              <w:rPr>
                <w:rStyle w:val="Hyperlink"/>
              </w:rPr>
              <w:t xml:space="preserve">4.4  </w:t>
            </w:r>
            <w:r w:rsidR="00210E41" w:rsidRPr="00210E41">
              <w:rPr>
                <w:rStyle w:val="Hyperlink"/>
              </w:rPr>
              <w:t xml:space="preserve">FAR </w:t>
            </w:r>
            <w:r w:rsidR="003F2DB1">
              <w:rPr>
                <w:rStyle w:val="Hyperlink"/>
              </w:rPr>
              <w:t>52.209-5 REPRESENTATION BY CORPORATIONS REGARDING AN UNPAID TAX LIABILITY OR A FELONY CONVICTION UNDER ANY FEDERAL LAW (DEVIATION)(MAR 2012)</w:t>
            </w:r>
            <w:r w:rsidR="003F2DB1">
              <w:rPr>
                <w:rStyle w:val="Hyperlink"/>
              </w:rPr>
              <w:tab/>
            </w:r>
            <w:r w:rsidR="003F2DB1">
              <w:fldChar w:fldCharType="begin"/>
            </w:r>
            <w:r w:rsidR="003F2DB1">
              <w:rPr>
                <w:rStyle w:val="Hyperlink"/>
              </w:rPr>
              <w:instrText xml:space="preserve"> PAGEREF _Toc256000011 \h </w:instrText>
            </w:r>
            <w:r w:rsidR="003F2DB1">
              <w:fldChar w:fldCharType="separate"/>
            </w:r>
            <w:r w:rsidR="00C83D08">
              <w:rPr>
                <w:rStyle w:val="Hyperlink"/>
                <w:noProof/>
              </w:rPr>
              <w:t>25</w:t>
            </w:r>
            <w:r w:rsidR="003F2DB1">
              <w:fldChar w:fldCharType="end"/>
            </w:r>
          </w:hyperlink>
        </w:p>
        <w:p w14:paraId="66762962" w14:textId="34CB248F" w:rsidR="002A37C5" w:rsidRDefault="00E43CEF">
          <w:pPr>
            <w:pStyle w:val="TOC2"/>
            <w:tabs>
              <w:tab w:val="right" w:leader="dot" w:pos="9350"/>
            </w:tabs>
            <w:rPr>
              <w:noProof/>
            </w:rPr>
          </w:pPr>
          <w:hyperlink w:anchor="_Toc256000012" w:history="1">
            <w:r w:rsidR="003F2DB1">
              <w:rPr>
                <w:rStyle w:val="Hyperlink"/>
              </w:rPr>
              <w:t xml:space="preserve">4.5 </w:t>
            </w:r>
            <w:r w:rsidR="00210E41" w:rsidRPr="00210E41">
              <w:rPr>
                <w:rStyle w:val="Hyperlink"/>
              </w:rPr>
              <w:t xml:space="preserve">FAR </w:t>
            </w:r>
            <w:r w:rsidR="003F2DB1">
              <w:rPr>
                <w:rStyle w:val="Hyperlink"/>
              </w:rPr>
              <w:t>52.209-7 INFORMATION REGARDING RESPONSIBILITY MATTERS (JUL 2013)</w:t>
            </w:r>
            <w:r w:rsidR="003F2DB1">
              <w:rPr>
                <w:rStyle w:val="Hyperlink"/>
              </w:rPr>
              <w:tab/>
            </w:r>
            <w:r w:rsidR="003F2DB1">
              <w:fldChar w:fldCharType="begin"/>
            </w:r>
            <w:r w:rsidR="003F2DB1">
              <w:rPr>
                <w:rStyle w:val="Hyperlink"/>
              </w:rPr>
              <w:instrText xml:space="preserve"> PAGEREF _Toc256000012 \h </w:instrText>
            </w:r>
            <w:r w:rsidR="003F2DB1">
              <w:fldChar w:fldCharType="separate"/>
            </w:r>
            <w:r w:rsidR="00C83D08">
              <w:rPr>
                <w:rStyle w:val="Hyperlink"/>
                <w:noProof/>
              </w:rPr>
              <w:t>26</w:t>
            </w:r>
            <w:r w:rsidR="003F2DB1">
              <w:fldChar w:fldCharType="end"/>
            </w:r>
          </w:hyperlink>
        </w:p>
        <w:p w14:paraId="66762963" w14:textId="6317048C" w:rsidR="002A37C5" w:rsidRDefault="00E43CEF">
          <w:pPr>
            <w:pStyle w:val="TOC2"/>
            <w:tabs>
              <w:tab w:val="right" w:leader="dot" w:pos="9350"/>
            </w:tabs>
            <w:rPr>
              <w:noProof/>
            </w:rPr>
          </w:pPr>
          <w:hyperlink w:anchor="_Toc256000013" w:history="1">
            <w:r w:rsidR="003F2DB1">
              <w:rPr>
                <w:rStyle w:val="Hyperlink"/>
              </w:rPr>
              <w:t xml:space="preserve">4.6  </w:t>
            </w:r>
            <w:r w:rsidR="00C26323" w:rsidRPr="00C26323">
              <w:rPr>
                <w:rStyle w:val="Hyperlink"/>
              </w:rPr>
              <w:t xml:space="preserve">FAR </w:t>
            </w:r>
            <w:r w:rsidR="003F2DB1">
              <w:rPr>
                <w:rStyle w:val="Hyperlink"/>
              </w:rPr>
              <w:t>52.211-1 AVAILABILITY OF SPECIFICATIONS LISTED IN THE GSA INDEX OF FEDERAL SPECIFICATIONS, STANDARDS AND COMMERCIAL ITEM DESCRIPTIONS, FPMR PART 101-29 (AUG 1998)</w:t>
            </w:r>
            <w:r w:rsidR="003F2DB1">
              <w:rPr>
                <w:rStyle w:val="Hyperlink"/>
              </w:rPr>
              <w:tab/>
            </w:r>
            <w:r w:rsidR="003F2DB1">
              <w:fldChar w:fldCharType="begin"/>
            </w:r>
            <w:r w:rsidR="003F2DB1">
              <w:rPr>
                <w:rStyle w:val="Hyperlink"/>
              </w:rPr>
              <w:instrText xml:space="preserve"> PAGEREF _Toc256000013 \h </w:instrText>
            </w:r>
            <w:r w:rsidR="003F2DB1">
              <w:fldChar w:fldCharType="separate"/>
            </w:r>
            <w:r w:rsidR="00C83D08">
              <w:rPr>
                <w:rStyle w:val="Hyperlink"/>
                <w:noProof/>
              </w:rPr>
              <w:t>27</w:t>
            </w:r>
            <w:r w:rsidR="003F2DB1">
              <w:fldChar w:fldCharType="end"/>
            </w:r>
          </w:hyperlink>
        </w:p>
        <w:p w14:paraId="66762964" w14:textId="1F945738" w:rsidR="002A37C5" w:rsidRDefault="00E43CEF">
          <w:pPr>
            <w:pStyle w:val="TOC2"/>
            <w:tabs>
              <w:tab w:val="right" w:leader="dot" w:pos="9350"/>
            </w:tabs>
            <w:rPr>
              <w:noProof/>
            </w:rPr>
          </w:pPr>
          <w:hyperlink w:anchor="_Toc256000014" w:history="1">
            <w:r w:rsidR="003F2DB1">
              <w:rPr>
                <w:rStyle w:val="Hyperlink"/>
              </w:rPr>
              <w:t xml:space="preserve">4.7  </w:t>
            </w:r>
            <w:r w:rsidR="00C26323" w:rsidRPr="00C26323">
              <w:rPr>
                <w:rStyle w:val="Hyperlink"/>
              </w:rPr>
              <w:t xml:space="preserve">FAR </w:t>
            </w:r>
            <w:r w:rsidR="003F2DB1">
              <w:rPr>
                <w:rStyle w:val="Hyperlink"/>
              </w:rPr>
              <w:t>52.211-3  AVAILABILITY OF SPECIFICATIONS NOT LISTED IN THE GSA INDEX OF FEDERAL SPECIFICATIONS, STANDARDS AND COMMERCIAL ITEM DESCRIPTIONS (JUN 1988)</w:t>
            </w:r>
            <w:r w:rsidR="003F2DB1">
              <w:rPr>
                <w:rStyle w:val="Hyperlink"/>
              </w:rPr>
              <w:tab/>
            </w:r>
            <w:r w:rsidR="003F2DB1">
              <w:fldChar w:fldCharType="begin"/>
            </w:r>
            <w:r w:rsidR="003F2DB1">
              <w:rPr>
                <w:rStyle w:val="Hyperlink"/>
              </w:rPr>
              <w:instrText xml:space="preserve"> PAGEREF _Toc256000014 \h </w:instrText>
            </w:r>
            <w:r w:rsidR="003F2DB1">
              <w:fldChar w:fldCharType="separate"/>
            </w:r>
            <w:r w:rsidR="00C83D08">
              <w:rPr>
                <w:rStyle w:val="Hyperlink"/>
                <w:noProof/>
              </w:rPr>
              <w:t>28</w:t>
            </w:r>
            <w:r w:rsidR="003F2DB1">
              <w:fldChar w:fldCharType="end"/>
            </w:r>
          </w:hyperlink>
        </w:p>
        <w:p w14:paraId="66762965" w14:textId="2F4AC08E" w:rsidR="002A37C5" w:rsidRDefault="00E43CEF">
          <w:pPr>
            <w:pStyle w:val="TOC2"/>
            <w:tabs>
              <w:tab w:val="right" w:leader="dot" w:pos="9350"/>
            </w:tabs>
            <w:rPr>
              <w:noProof/>
            </w:rPr>
          </w:pPr>
          <w:hyperlink w:anchor="_Toc256000015" w:history="1">
            <w:r w:rsidR="003F2DB1">
              <w:rPr>
                <w:rStyle w:val="Hyperlink"/>
              </w:rPr>
              <w:t xml:space="preserve">4.8  </w:t>
            </w:r>
            <w:r w:rsidR="00C26323" w:rsidRPr="00C26323">
              <w:rPr>
                <w:rStyle w:val="Hyperlink"/>
              </w:rPr>
              <w:t xml:space="preserve">FAR </w:t>
            </w:r>
            <w:r w:rsidR="003F2DB1">
              <w:rPr>
                <w:rStyle w:val="Hyperlink"/>
              </w:rPr>
              <w:t>52.211-4  AVAILABILITY FOR EXAMINATION OF SPECIFICATIONS NOT LISTED IN THE GSA INDEX OF FEDERAL SPECIFICATIONS, STANDARDS AND COMMERCIAL ITEM DESCRIPTIONS (JUN 1988)</w:t>
            </w:r>
            <w:r w:rsidR="003F2DB1">
              <w:rPr>
                <w:rStyle w:val="Hyperlink"/>
              </w:rPr>
              <w:tab/>
            </w:r>
            <w:r w:rsidR="003F2DB1">
              <w:fldChar w:fldCharType="begin"/>
            </w:r>
            <w:r w:rsidR="003F2DB1">
              <w:rPr>
                <w:rStyle w:val="Hyperlink"/>
              </w:rPr>
              <w:instrText xml:space="preserve"> PAGEREF _Toc256000015 \h </w:instrText>
            </w:r>
            <w:r w:rsidR="003F2DB1">
              <w:fldChar w:fldCharType="separate"/>
            </w:r>
            <w:r w:rsidR="00C83D08">
              <w:rPr>
                <w:rStyle w:val="Hyperlink"/>
                <w:noProof/>
              </w:rPr>
              <w:t>28</w:t>
            </w:r>
            <w:r w:rsidR="003F2DB1">
              <w:fldChar w:fldCharType="end"/>
            </w:r>
          </w:hyperlink>
        </w:p>
        <w:p w14:paraId="66762966" w14:textId="4573F89B" w:rsidR="002A37C5" w:rsidRDefault="00E43CEF">
          <w:pPr>
            <w:pStyle w:val="TOC2"/>
            <w:tabs>
              <w:tab w:val="right" w:leader="dot" w:pos="9350"/>
            </w:tabs>
            <w:rPr>
              <w:noProof/>
            </w:rPr>
          </w:pPr>
          <w:hyperlink w:anchor="_Toc256000016" w:history="1">
            <w:r w:rsidR="003F2DB1">
              <w:rPr>
                <w:rStyle w:val="Hyperlink"/>
              </w:rPr>
              <w:t xml:space="preserve">4.9  </w:t>
            </w:r>
            <w:r w:rsidR="00C26323" w:rsidRPr="00C26323">
              <w:rPr>
                <w:rStyle w:val="Hyperlink"/>
              </w:rPr>
              <w:t xml:space="preserve">FAR </w:t>
            </w:r>
            <w:r w:rsidR="003F2DB1">
              <w:rPr>
                <w:rStyle w:val="Hyperlink"/>
              </w:rPr>
              <w:t>52.211-10  COMMENCEMENT, PROSECUTION, AND COMPLETION OF WORK (APR 1984)</w:t>
            </w:r>
            <w:r w:rsidR="003F2DB1">
              <w:rPr>
                <w:rStyle w:val="Hyperlink"/>
              </w:rPr>
              <w:tab/>
            </w:r>
            <w:r w:rsidR="003F2DB1">
              <w:fldChar w:fldCharType="begin"/>
            </w:r>
            <w:r w:rsidR="003F2DB1">
              <w:rPr>
                <w:rStyle w:val="Hyperlink"/>
              </w:rPr>
              <w:instrText xml:space="preserve"> PAGEREF _Toc256000016 \h </w:instrText>
            </w:r>
            <w:r w:rsidR="003F2DB1">
              <w:fldChar w:fldCharType="separate"/>
            </w:r>
            <w:r w:rsidR="00C83D08">
              <w:rPr>
                <w:rStyle w:val="Hyperlink"/>
                <w:noProof/>
              </w:rPr>
              <w:t>28</w:t>
            </w:r>
            <w:r w:rsidR="003F2DB1">
              <w:fldChar w:fldCharType="end"/>
            </w:r>
          </w:hyperlink>
        </w:p>
        <w:p w14:paraId="66762967" w14:textId="2CB6B281" w:rsidR="002A37C5" w:rsidRDefault="00E43CEF">
          <w:pPr>
            <w:pStyle w:val="TOC2"/>
            <w:tabs>
              <w:tab w:val="right" w:leader="dot" w:pos="9350"/>
            </w:tabs>
            <w:rPr>
              <w:noProof/>
            </w:rPr>
          </w:pPr>
          <w:hyperlink w:anchor="_Toc256000017" w:history="1">
            <w:r w:rsidR="003F2DB1">
              <w:rPr>
                <w:rStyle w:val="Hyperlink"/>
              </w:rPr>
              <w:t xml:space="preserve">4.10  </w:t>
            </w:r>
            <w:r w:rsidR="00C26323" w:rsidRPr="00C26323">
              <w:rPr>
                <w:rStyle w:val="Hyperlink"/>
              </w:rPr>
              <w:t xml:space="preserve">FAR </w:t>
            </w:r>
            <w:r w:rsidR="003F2DB1">
              <w:rPr>
                <w:rStyle w:val="Hyperlink"/>
              </w:rPr>
              <w:t>52.211-12  LIQUIDATED DAMAGES—CONSTRUCTION  (SEPT 2000)</w:t>
            </w:r>
            <w:r w:rsidR="003F2DB1">
              <w:rPr>
                <w:rStyle w:val="Hyperlink"/>
              </w:rPr>
              <w:tab/>
            </w:r>
            <w:r w:rsidR="003F2DB1">
              <w:fldChar w:fldCharType="begin"/>
            </w:r>
            <w:r w:rsidR="003F2DB1">
              <w:rPr>
                <w:rStyle w:val="Hyperlink"/>
              </w:rPr>
              <w:instrText xml:space="preserve"> PAGEREF _Toc256000017 \h </w:instrText>
            </w:r>
            <w:r w:rsidR="003F2DB1">
              <w:fldChar w:fldCharType="separate"/>
            </w:r>
            <w:r w:rsidR="00C83D08">
              <w:rPr>
                <w:rStyle w:val="Hyperlink"/>
                <w:noProof/>
              </w:rPr>
              <w:t>29</w:t>
            </w:r>
            <w:r w:rsidR="003F2DB1">
              <w:fldChar w:fldCharType="end"/>
            </w:r>
          </w:hyperlink>
        </w:p>
        <w:p w14:paraId="66762968" w14:textId="44B2AE6F" w:rsidR="002A37C5" w:rsidRDefault="00E43CEF">
          <w:pPr>
            <w:pStyle w:val="TOC2"/>
            <w:tabs>
              <w:tab w:val="right" w:leader="dot" w:pos="9350"/>
            </w:tabs>
            <w:rPr>
              <w:noProof/>
            </w:rPr>
          </w:pPr>
          <w:hyperlink w:anchor="_Toc256000018" w:history="1">
            <w:r w:rsidR="003F2DB1">
              <w:rPr>
                <w:rStyle w:val="Hyperlink"/>
              </w:rPr>
              <w:t xml:space="preserve">4.11  </w:t>
            </w:r>
            <w:r w:rsidR="00C26323" w:rsidRPr="00C26323">
              <w:rPr>
                <w:rStyle w:val="Hyperlink"/>
              </w:rPr>
              <w:t xml:space="preserve">FAR </w:t>
            </w:r>
            <w:r w:rsidR="003F2DB1">
              <w:rPr>
                <w:rStyle w:val="Hyperlink"/>
              </w:rPr>
              <w:t>52.216-1 TYPE OF CONTRACT (APR 1984)</w:t>
            </w:r>
            <w:r w:rsidR="003F2DB1">
              <w:rPr>
                <w:rStyle w:val="Hyperlink"/>
              </w:rPr>
              <w:tab/>
            </w:r>
            <w:r w:rsidR="003F2DB1">
              <w:fldChar w:fldCharType="begin"/>
            </w:r>
            <w:r w:rsidR="003F2DB1">
              <w:rPr>
                <w:rStyle w:val="Hyperlink"/>
              </w:rPr>
              <w:instrText xml:space="preserve"> PAGEREF _Toc256000018 \h </w:instrText>
            </w:r>
            <w:r w:rsidR="003F2DB1">
              <w:fldChar w:fldCharType="separate"/>
            </w:r>
            <w:r w:rsidR="00C83D08">
              <w:rPr>
                <w:rStyle w:val="Hyperlink"/>
                <w:noProof/>
              </w:rPr>
              <w:t>29</w:t>
            </w:r>
            <w:r w:rsidR="003F2DB1">
              <w:fldChar w:fldCharType="end"/>
            </w:r>
          </w:hyperlink>
        </w:p>
        <w:p w14:paraId="66762969" w14:textId="6951D12C" w:rsidR="002A37C5" w:rsidRDefault="00E43CEF">
          <w:pPr>
            <w:pStyle w:val="TOC2"/>
            <w:tabs>
              <w:tab w:val="right" w:leader="dot" w:pos="9350"/>
            </w:tabs>
            <w:rPr>
              <w:noProof/>
            </w:rPr>
          </w:pPr>
          <w:hyperlink w:anchor="_Toc256000019" w:history="1">
            <w:r w:rsidR="003F2DB1">
              <w:rPr>
                <w:rStyle w:val="Hyperlink"/>
              </w:rPr>
              <w:t xml:space="preserve">4.12  </w:t>
            </w:r>
            <w:r w:rsidR="00C26323" w:rsidRPr="00C26323">
              <w:rPr>
                <w:rStyle w:val="Hyperlink"/>
              </w:rPr>
              <w:t xml:space="preserve">FAR </w:t>
            </w:r>
            <w:r w:rsidR="003F2DB1">
              <w:rPr>
                <w:rStyle w:val="Hyperlink"/>
              </w:rPr>
              <w:t>52.219-28 POST-AWARD SMALL BUSINESS PROGRAM REREPRESENTATION (JUL 2013)</w:t>
            </w:r>
            <w:r w:rsidR="003F2DB1">
              <w:rPr>
                <w:rStyle w:val="Hyperlink"/>
              </w:rPr>
              <w:tab/>
            </w:r>
            <w:r w:rsidR="003F2DB1">
              <w:fldChar w:fldCharType="begin"/>
            </w:r>
            <w:r w:rsidR="003F2DB1">
              <w:rPr>
                <w:rStyle w:val="Hyperlink"/>
              </w:rPr>
              <w:instrText xml:space="preserve"> PAGEREF _Toc256000019 \h </w:instrText>
            </w:r>
            <w:r w:rsidR="003F2DB1">
              <w:fldChar w:fldCharType="separate"/>
            </w:r>
            <w:r w:rsidR="00C83D08">
              <w:rPr>
                <w:rStyle w:val="Hyperlink"/>
                <w:noProof/>
              </w:rPr>
              <w:t>29</w:t>
            </w:r>
            <w:r w:rsidR="003F2DB1">
              <w:fldChar w:fldCharType="end"/>
            </w:r>
          </w:hyperlink>
        </w:p>
        <w:p w14:paraId="6676296A" w14:textId="0817E5DF" w:rsidR="002A37C5" w:rsidRDefault="00E43CEF">
          <w:pPr>
            <w:pStyle w:val="TOC2"/>
            <w:tabs>
              <w:tab w:val="right" w:leader="dot" w:pos="9350"/>
            </w:tabs>
            <w:rPr>
              <w:noProof/>
            </w:rPr>
          </w:pPr>
          <w:hyperlink w:anchor="_Toc256000020" w:history="1">
            <w:r w:rsidR="003F2DB1">
              <w:rPr>
                <w:rStyle w:val="Hyperlink"/>
              </w:rPr>
              <w:t xml:space="preserve">4.13 </w:t>
            </w:r>
            <w:r w:rsidR="00C26323" w:rsidRPr="00C26323">
              <w:rPr>
                <w:rStyle w:val="Hyperlink"/>
              </w:rPr>
              <w:t>FAR</w:t>
            </w:r>
            <w:r w:rsidR="003F2DB1">
              <w:rPr>
                <w:rStyle w:val="Hyperlink"/>
              </w:rPr>
              <w:t xml:space="preserve"> 52.222-5  CONSTRUCTION WAGE RATE REQUIREMENTS—SECONDARY SITE OF THE WORK (MAY 2014)</w:t>
            </w:r>
            <w:r w:rsidR="003F2DB1">
              <w:rPr>
                <w:rStyle w:val="Hyperlink"/>
              </w:rPr>
              <w:tab/>
            </w:r>
            <w:r w:rsidR="003F2DB1">
              <w:fldChar w:fldCharType="begin"/>
            </w:r>
            <w:r w:rsidR="003F2DB1">
              <w:rPr>
                <w:rStyle w:val="Hyperlink"/>
              </w:rPr>
              <w:instrText xml:space="preserve"> PAGEREF _Toc256000020 \h </w:instrText>
            </w:r>
            <w:r w:rsidR="003F2DB1">
              <w:fldChar w:fldCharType="separate"/>
            </w:r>
            <w:r w:rsidR="00C83D08">
              <w:rPr>
                <w:rStyle w:val="Hyperlink"/>
                <w:noProof/>
              </w:rPr>
              <w:t>30</w:t>
            </w:r>
            <w:r w:rsidR="003F2DB1">
              <w:fldChar w:fldCharType="end"/>
            </w:r>
          </w:hyperlink>
        </w:p>
        <w:p w14:paraId="6676296B" w14:textId="0FAE55EB" w:rsidR="002A37C5" w:rsidRDefault="00E43CEF">
          <w:pPr>
            <w:pStyle w:val="TOC2"/>
            <w:tabs>
              <w:tab w:val="right" w:leader="dot" w:pos="9350"/>
            </w:tabs>
            <w:rPr>
              <w:noProof/>
            </w:rPr>
          </w:pPr>
          <w:hyperlink w:anchor="_Toc256000021" w:history="1">
            <w:r w:rsidR="003F2DB1">
              <w:rPr>
                <w:rStyle w:val="Hyperlink"/>
              </w:rPr>
              <w:t xml:space="preserve">4.14 </w:t>
            </w:r>
            <w:r w:rsidR="00C26323" w:rsidRPr="00C26323">
              <w:rPr>
                <w:rStyle w:val="Hyperlink"/>
              </w:rPr>
              <w:t xml:space="preserve">FAR </w:t>
            </w:r>
            <w:r w:rsidR="003F2DB1">
              <w:rPr>
                <w:rStyle w:val="Hyperlink"/>
              </w:rPr>
              <w:t>52.222-23 NOTICE OF REQUIREMENT FOR AFFIRMATIVE ACTION TO ENSURE EQUAL EMPLOYMENT OPPORTUNITY FOR CONSTRUCTION (FEB 1999)</w:t>
            </w:r>
            <w:r w:rsidR="003F2DB1">
              <w:rPr>
                <w:rStyle w:val="Hyperlink"/>
              </w:rPr>
              <w:tab/>
            </w:r>
            <w:r w:rsidR="003F2DB1">
              <w:fldChar w:fldCharType="begin"/>
            </w:r>
            <w:r w:rsidR="003F2DB1">
              <w:rPr>
                <w:rStyle w:val="Hyperlink"/>
              </w:rPr>
              <w:instrText xml:space="preserve"> PAGEREF _Toc256000021 \h </w:instrText>
            </w:r>
            <w:r w:rsidR="003F2DB1">
              <w:fldChar w:fldCharType="separate"/>
            </w:r>
            <w:r w:rsidR="00C83D08">
              <w:rPr>
                <w:rStyle w:val="Hyperlink"/>
                <w:noProof/>
              </w:rPr>
              <w:t>31</w:t>
            </w:r>
            <w:r w:rsidR="003F2DB1">
              <w:fldChar w:fldCharType="end"/>
            </w:r>
          </w:hyperlink>
        </w:p>
        <w:p w14:paraId="6676296C" w14:textId="77777777" w:rsidR="002A37C5" w:rsidRDefault="00E43CEF">
          <w:pPr>
            <w:pStyle w:val="TOC2"/>
            <w:tabs>
              <w:tab w:val="right" w:leader="dot" w:pos="9350"/>
            </w:tabs>
            <w:rPr>
              <w:noProof/>
            </w:rPr>
          </w:pPr>
          <w:hyperlink w:anchor="_Toc256000022" w:history="1">
            <w:r w:rsidR="003F2DB1">
              <w:rPr>
                <w:rStyle w:val="Hyperlink"/>
              </w:rPr>
              <w:t>4.15   SUPPLEMENTAL INSURANCE REQUIREMENTS</w:t>
            </w:r>
            <w:r w:rsidR="003F2DB1">
              <w:rPr>
                <w:rStyle w:val="Hyperlink"/>
              </w:rPr>
              <w:tab/>
            </w:r>
            <w:r w:rsidR="003F2DB1">
              <w:fldChar w:fldCharType="begin"/>
            </w:r>
            <w:r w:rsidR="003F2DB1">
              <w:rPr>
                <w:rStyle w:val="Hyperlink"/>
              </w:rPr>
              <w:instrText xml:space="preserve"> PAGEREF _Toc256000022 \h </w:instrText>
            </w:r>
            <w:r w:rsidR="003F2DB1">
              <w:fldChar w:fldCharType="separate"/>
            </w:r>
            <w:r w:rsidR="00C83D08">
              <w:rPr>
                <w:rStyle w:val="Hyperlink"/>
                <w:noProof/>
              </w:rPr>
              <w:t>32</w:t>
            </w:r>
            <w:r w:rsidR="003F2DB1">
              <w:fldChar w:fldCharType="end"/>
            </w:r>
          </w:hyperlink>
        </w:p>
        <w:p w14:paraId="6676296D" w14:textId="4CFB882B" w:rsidR="002A37C5" w:rsidRDefault="00E43CEF">
          <w:pPr>
            <w:pStyle w:val="TOC2"/>
            <w:tabs>
              <w:tab w:val="right" w:leader="dot" w:pos="9350"/>
            </w:tabs>
            <w:rPr>
              <w:noProof/>
            </w:rPr>
          </w:pPr>
          <w:hyperlink w:anchor="_Toc256000023" w:history="1">
            <w:r w:rsidR="003F2DB1">
              <w:rPr>
                <w:rStyle w:val="Hyperlink"/>
              </w:rPr>
              <w:t xml:space="preserve">4.16  </w:t>
            </w:r>
            <w:r w:rsidR="00C26323" w:rsidRPr="00C26323">
              <w:rPr>
                <w:rStyle w:val="Hyperlink"/>
              </w:rPr>
              <w:t xml:space="preserve">FAR </w:t>
            </w:r>
            <w:r w:rsidR="003F2DB1">
              <w:rPr>
                <w:rStyle w:val="Hyperlink"/>
              </w:rPr>
              <w:t>52.222-40 NOTIFICATION OF EMPLOYEE RIGHTS UNDER THE NATIONAL LABOR RELATIONS ACT (DEC 2010)</w:t>
            </w:r>
            <w:r w:rsidR="003F2DB1">
              <w:rPr>
                <w:rStyle w:val="Hyperlink"/>
              </w:rPr>
              <w:tab/>
            </w:r>
            <w:r w:rsidR="003F2DB1">
              <w:fldChar w:fldCharType="begin"/>
            </w:r>
            <w:r w:rsidR="003F2DB1">
              <w:rPr>
                <w:rStyle w:val="Hyperlink"/>
              </w:rPr>
              <w:instrText xml:space="preserve"> PAGEREF _Toc256000023 \h </w:instrText>
            </w:r>
            <w:r w:rsidR="003F2DB1">
              <w:fldChar w:fldCharType="separate"/>
            </w:r>
            <w:r w:rsidR="00C83D08">
              <w:rPr>
                <w:rStyle w:val="Hyperlink"/>
                <w:noProof/>
              </w:rPr>
              <w:t>32</w:t>
            </w:r>
            <w:r w:rsidR="003F2DB1">
              <w:fldChar w:fldCharType="end"/>
            </w:r>
          </w:hyperlink>
        </w:p>
        <w:p w14:paraId="6676296E" w14:textId="77777777" w:rsidR="002A37C5" w:rsidRDefault="00E43CEF">
          <w:pPr>
            <w:pStyle w:val="TOC2"/>
            <w:tabs>
              <w:tab w:val="right" w:leader="dot" w:pos="9350"/>
            </w:tabs>
            <w:rPr>
              <w:noProof/>
            </w:rPr>
          </w:pPr>
          <w:hyperlink w:anchor="_Toc256000024" w:history="1">
            <w:r w:rsidR="003F2DB1">
              <w:rPr>
                <w:rStyle w:val="Hyperlink"/>
              </w:rPr>
              <w:t>4.17  LIMITATIONS ON SUBCONTRACTING-- MONITORING AND COMPLIANCE (JUN 2011)</w:t>
            </w:r>
            <w:r w:rsidR="003F2DB1">
              <w:rPr>
                <w:rStyle w:val="Hyperlink"/>
              </w:rPr>
              <w:tab/>
            </w:r>
            <w:r w:rsidR="003F2DB1">
              <w:fldChar w:fldCharType="begin"/>
            </w:r>
            <w:r w:rsidR="003F2DB1">
              <w:rPr>
                <w:rStyle w:val="Hyperlink"/>
              </w:rPr>
              <w:instrText xml:space="preserve"> PAGEREF _Toc256000024 \h </w:instrText>
            </w:r>
            <w:r w:rsidR="003F2DB1">
              <w:fldChar w:fldCharType="separate"/>
            </w:r>
            <w:r w:rsidR="00C83D08">
              <w:rPr>
                <w:rStyle w:val="Hyperlink"/>
                <w:noProof/>
              </w:rPr>
              <w:t>34</w:t>
            </w:r>
            <w:r w:rsidR="003F2DB1">
              <w:fldChar w:fldCharType="end"/>
            </w:r>
          </w:hyperlink>
        </w:p>
        <w:p w14:paraId="6676296F" w14:textId="77EBD784" w:rsidR="002A37C5" w:rsidRDefault="00E43CEF">
          <w:pPr>
            <w:pStyle w:val="TOC2"/>
            <w:tabs>
              <w:tab w:val="right" w:leader="dot" w:pos="9350"/>
            </w:tabs>
            <w:rPr>
              <w:noProof/>
            </w:rPr>
          </w:pPr>
          <w:hyperlink w:anchor="_Toc256000025" w:history="1">
            <w:r w:rsidR="003F2DB1">
              <w:rPr>
                <w:rStyle w:val="Hyperlink"/>
              </w:rPr>
              <w:t xml:space="preserve">4.18  </w:t>
            </w:r>
            <w:r w:rsidR="00C26323" w:rsidRPr="00C26323">
              <w:rPr>
                <w:rStyle w:val="Hyperlink"/>
              </w:rPr>
              <w:t xml:space="preserve">FAR </w:t>
            </w:r>
            <w:r w:rsidR="003F2DB1">
              <w:rPr>
                <w:rStyle w:val="Hyperlink"/>
              </w:rPr>
              <w:t>52.225-9 BUY AMERICAN—CONSTRUCTION MATERIALS (MAY 2014)</w:t>
            </w:r>
            <w:r w:rsidR="003F2DB1">
              <w:rPr>
                <w:rStyle w:val="Hyperlink"/>
              </w:rPr>
              <w:tab/>
            </w:r>
            <w:r w:rsidR="003F2DB1">
              <w:fldChar w:fldCharType="begin"/>
            </w:r>
            <w:r w:rsidR="003F2DB1">
              <w:rPr>
                <w:rStyle w:val="Hyperlink"/>
              </w:rPr>
              <w:instrText xml:space="preserve"> PAGEREF _Toc256000025 \h </w:instrText>
            </w:r>
            <w:r w:rsidR="003F2DB1">
              <w:fldChar w:fldCharType="separate"/>
            </w:r>
            <w:r w:rsidR="00C83D08">
              <w:rPr>
                <w:rStyle w:val="Hyperlink"/>
                <w:noProof/>
              </w:rPr>
              <w:t>34</w:t>
            </w:r>
            <w:r w:rsidR="003F2DB1">
              <w:fldChar w:fldCharType="end"/>
            </w:r>
          </w:hyperlink>
        </w:p>
        <w:p w14:paraId="66762970" w14:textId="7B7D3C94" w:rsidR="002A37C5" w:rsidRDefault="00E43CEF">
          <w:pPr>
            <w:pStyle w:val="TOC2"/>
            <w:tabs>
              <w:tab w:val="right" w:leader="dot" w:pos="9350"/>
            </w:tabs>
            <w:rPr>
              <w:noProof/>
            </w:rPr>
          </w:pPr>
          <w:hyperlink w:anchor="_Toc256000026" w:history="1">
            <w:r w:rsidR="003F2DB1">
              <w:rPr>
                <w:rStyle w:val="Hyperlink"/>
              </w:rPr>
              <w:t xml:space="preserve">4.19 </w:t>
            </w:r>
            <w:r w:rsidR="00C26323" w:rsidRPr="00C26323">
              <w:rPr>
                <w:rStyle w:val="Hyperlink"/>
              </w:rPr>
              <w:t xml:space="preserve">FAR </w:t>
            </w:r>
            <w:r w:rsidR="003F2DB1">
              <w:rPr>
                <w:rStyle w:val="Hyperlink"/>
              </w:rPr>
              <w:t>52.225-10 NOTICE OF BUY AMERICAN REQUIREMENT—CONSTRUCTION MATERIALS (MAY 2014)</w:t>
            </w:r>
            <w:r w:rsidR="003F2DB1">
              <w:rPr>
                <w:rStyle w:val="Hyperlink"/>
              </w:rPr>
              <w:tab/>
            </w:r>
            <w:r w:rsidR="003F2DB1">
              <w:fldChar w:fldCharType="begin"/>
            </w:r>
            <w:r w:rsidR="003F2DB1">
              <w:rPr>
                <w:rStyle w:val="Hyperlink"/>
              </w:rPr>
              <w:instrText xml:space="preserve"> PAGEREF _Toc256000026 \h </w:instrText>
            </w:r>
            <w:r w:rsidR="003F2DB1">
              <w:fldChar w:fldCharType="separate"/>
            </w:r>
            <w:r w:rsidR="00C83D08">
              <w:rPr>
                <w:rStyle w:val="Hyperlink"/>
                <w:noProof/>
              </w:rPr>
              <w:t>37</w:t>
            </w:r>
            <w:r w:rsidR="003F2DB1">
              <w:fldChar w:fldCharType="end"/>
            </w:r>
          </w:hyperlink>
        </w:p>
        <w:p w14:paraId="66762971" w14:textId="33A2E630" w:rsidR="002A37C5" w:rsidRDefault="00E43CEF">
          <w:pPr>
            <w:pStyle w:val="TOC2"/>
            <w:tabs>
              <w:tab w:val="right" w:leader="dot" w:pos="9350"/>
            </w:tabs>
            <w:rPr>
              <w:noProof/>
            </w:rPr>
          </w:pPr>
          <w:hyperlink w:anchor="_Toc256000027" w:history="1">
            <w:r w:rsidR="003F2DB1">
              <w:rPr>
                <w:rStyle w:val="Hyperlink"/>
              </w:rPr>
              <w:t xml:space="preserve">4.20  </w:t>
            </w:r>
            <w:r w:rsidR="00C26323" w:rsidRPr="00C26323">
              <w:rPr>
                <w:rStyle w:val="Hyperlink"/>
              </w:rPr>
              <w:t xml:space="preserve">FAR </w:t>
            </w:r>
            <w:r w:rsidR="003F2DB1">
              <w:rPr>
                <w:rStyle w:val="Hyperlink"/>
              </w:rPr>
              <w:t>52.225-11 BUY AMERICAN—CONSTRUCTION MATERIALS UNDER TRADE AGREEMENTS (OCT 2016) ALTERNATE I (MAY 2014)</w:t>
            </w:r>
            <w:r w:rsidR="003F2DB1">
              <w:rPr>
                <w:rStyle w:val="Hyperlink"/>
              </w:rPr>
              <w:tab/>
            </w:r>
            <w:r w:rsidR="003F2DB1">
              <w:fldChar w:fldCharType="begin"/>
            </w:r>
            <w:r w:rsidR="003F2DB1">
              <w:rPr>
                <w:rStyle w:val="Hyperlink"/>
              </w:rPr>
              <w:instrText xml:space="preserve"> PAGEREF _Toc256000027 \h </w:instrText>
            </w:r>
            <w:r w:rsidR="003F2DB1">
              <w:fldChar w:fldCharType="separate"/>
            </w:r>
            <w:r w:rsidR="00C83D08">
              <w:rPr>
                <w:rStyle w:val="Hyperlink"/>
                <w:noProof/>
              </w:rPr>
              <w:t>38</w:t>
            </w:r>
            <w:r w:rsidR="003F2DB1">
              <w:fldChar w:fldCharType="end"/>
            </w:r>
          </w:hyperlink>
        </w:p>
        <w:p w14:paraId="66762972" w14:textId="75FBD3F8" w:rsidR="002A37C5" w:rsidRDefault="00E43CEF">
          <w:pPr>
            <w:pStyle w:val="TOC2"/>
            <w:tabs>
              <w:tab w:val="right" w:leader="dot" w:pos="9350"/>
            </w:tabs>
            <w:rPr>
              <w:noProof/>
            </w:rPr>
          </w:pPr>
          <w:hyperlink w:anchor="_Toc256000028" w:history="1">
            <w:r w:rsidR="003F2DB1">
              <w:rPr>
                <w:rStyle w:val="Hyperlink"/>
              </w:rPr>
              <w:t xml:space="preserve">4.21 </w:t>
            </w:r>
            <w:r w:rsidR="00C26323" w:rsidRPr="00C26323">
              <w:rPr>
                <w:rStyle w:val="Hyperlink"/>
              </w:rPr>
              <w:t xml:space="preserve">FAR </w:t>
            </w:r>
            <w:r w:rsidR="003F2DB1">
              <w:rPr>
                <w:rStyle w:val="Hyperlink"/>
              </w:rPr>
              <w:t>52.225-12 NOTICE OF BUY AMERICAN REQUIREMENT—CONSTRUCTION MATERIALS UNDER TRADE AGREEMENTS (MAY 2014)</w:t>
            </w:r>
            <w:r w:rsidR="003F2DB1">
              <w:rPr>
                <w:rStyle w:val="Hyperlink"/>
              </w:rPr>
              <w:tab/>
            </w:r>
            <w:r w:rsidR="003F2DB1">
              <w:fldChar w:fldCharType="begin"/>
            </w:r>
            <w:r w:rsidR="003F2DB1">
              <w:rPr>
                <w:rStyle w:val="Hyperlink"/>
              </w:rPr>
              <w:instrText xml:space="preserve"> PAGEREF _Toc256000028 \h </w:instrText>
            </w:r>
            <w:r w:rsidR="003F2DB1">
              <w:fldChar w:fldCharType="separate"/>
            </w:r>
            <w:r w:rsidR="00C83D08">
              <w:rPr>
                <w:rStyle w:val="Hyperlink"/>
                <w:noProof/>
              </w:rPr>
              <w:t>43</w:t>
            </w:r>
            <w:r w:rsidR="003F2DB1">
              <w:fldChar w:fldCharType="end"/>
            </w:r>
          </w:hyperlink>
        </w:p>
        <w:p w14:paraId="66762973" w14:textId="73A9115D" w:rsidR="002A37C5" w:rsidRDefault="00E43CEF">
          <w:pPr>
            <w:pStyle w:val="TOC2"/>
            <w:tabs>
              <w:tab w:val="right" w:leader="dot" w:pos="9350"/>
            </w:tabs>
            <w:rPr>
              <w:noProof/>
            </w:rPr>
          </w:pPr>
          <w:hyperlink w:anchor="_Toc256000029" w:history="1">
            <w:r w:rsidR="003F2DB1">
              <w:rPr>
                <w:rStyle w:val="Hyperlink"/>
              </w:rPr>
              <w:t xml:space="preserve">4.22  </w:t>
            </w:r>
            <w:r w:rsidR="00C26323" w:rsidRPr="00C26323">
              <w:rPr>
                <w:rStyle w:val="Hyperlink"/>
              </w:rPr>
              <w:t xml:space="preserve">FAR </w:t>
            </w:r>
            <w:r w:rsidR="003F2DB1">
              <w:rPr>
                <w:rStyle w:val="Hyperlink"/>
              </w:rPr>
              <w:t>52.233-2  SERVICE OF PROTEST  (SEP 2006)</w:t>
            </w:r>
            <w:r w:rsidR="003F2DB1">
              <w:rPr>
                <w:rStyle w:val="Hyperlink"/>
              </w:rPr>
              <w:tab/>
            </w:r>
            <w:r w:rsidR="003F2DB1">
              <w:fldChar w:fldCharType="begin"/>
            </w:r>
            <w:r w:rsidR="003F2DB1">
              <w:rPr>
                <w:rStyle w:val="Hyperlink"/>
              </w:rPr>
              <w:instrText xml:space="preserve"> PAGEREF _Toc256000029 \h </w:instrText>
            </w:r>
            <w:r w:rsidR="003F2DB1">
              <w:fldChar w:fldCharType="separate"/>
            </w:r>
            <w:r w:rsidR="00C83D08">
              <w:rPr>
                <w:rStyle w:val="Hyperlink"/>
                <w:noProof/>
              </w:rPr>
              <w:t>44</w:t>
            </w:r>
            <w:r w:rsidR="003F2DB1">
              <w:fldChar w:fldCharType="end"/>
            </w:r>
          </w:hyperlink>
        </w:p>
        <w:p w14:paraId="66762974" w14:textId="5793A794" w:rsidR="002A37C5" w:rsidRDefault="00E43CEF">
          <w:pPr>
            <w:pStyle w:val="TOC2"/>
            <w:tabs>
              <w:tab w:val="right" w:leader="dot" w:pos="9350"/>
            </w:tabs>
            <w:rPr>
              <w:noProof/>
            </w:rPr>
          </w:pPr>
          <w:hyperlink w:anchor="_Toc256000030" w:history="1">
            <w:r w:rsidR="003F2DB1">
              <w:rPr>
                <w:rStyle w:val="Hyperlink"/>
              </w:rPr>
              <w:t xml:space="preserve">4.23  </w:t>
            </w:r>
            <w:r w:rsidR="00645105" w:rsidRPr="00645105">
              <w:rPr>
                <w:rStyle w:val="Hyperlink"/>
              </w:rPr>
              <w:t xml:space="preserve">FAR </w:t>
            </w:r>
            <w:r w:rsidR="003F2DB1">
              <w:rPr>
                <w:rStyle w:val="Hyperlink"/>
              </w:rPr>
              <w:t>52.236-27  SITE VISIT (CONSTRUCTION)  (FEB 1995) ALTERNATE I  (FEB 1995)</w:t>
            </w:r>
            <w:r w:rsidR="003F2DB1">
              <w:rPr>
                <w:rStyle w:val="Hyperlink"/>
              </w:rPr>
              <w:tab/>
            </w:r>
            <w:r w:rsidR="003F2DB1">
              <w:fldChar w:fldCharType="begin"/>
            </w:r>
            <w:r w:rsidR="003F2DB1">
              <w:rPr>
                <w:rStyle w:val="Hyperlink"/>
              </w:rPr>
              <w:instrText xml:space="preserve"> PAGEREF _Toc256000030 \h </w:instrText>
            </w:r>
            <w:r w:rsidR="003F2DB1">
              <w:fldChar w:fldCharType="separate"/>
            </w:r>
            <w:r w:rsidR="00C83D08">
              <w:rPr>
                <w:rStyle w:val="Hyperlink"/>
                <w:noProof/>
              </w:rPr>
              <w:t>44</w:t>
            </w:r>
            <w:r w:rsidR="003F2DB1">
              <w:fldChar w:fldCharType="end"/>
            </w:r>
          </w:hyperlink>
        </w:p>
        <w:p w14:paraId="66762975" w14:textId="26DA7CD1" w:rsidR="002A37C5" w:rsidRDefault="00E43CEF">
          <w:pPr>
            <w:pStyle w:val="TOC2"/>
            <w:tabs>
              <w:tab w:val="right" w:leader="dot" w:pos="9350"/>
            </w:tabs>
            <w:rPr>
              <w:noProof/>
            </w:rPr>
          </w:pPr>
          <w:hyperlink w:anchor="_Toc256000031" w:history="1">
            <w:r w:rsidR="003F2DB1">
              <w:rPr>
                <w:rStyle w:val="Hyperlink"/>
              </w:rPr>
              <w:t xml:space="preserve">4.24  </w:t>
            </w:r>
            <w:r w:rsidR="00645105" w:rsidRPr="00645105">
              <w:rPr>
                <w:rStyle w:val="Hyperlink"/>
              </w:rPr>
              <w:t xml:space="preserve">FAR </w:t>
            </w:r>
            <w:r w:rsidR="003F2DB1">
              <w:rPr>
                <w:rStyle w:val="Hyperlink"/>
              </w:rPr>
              <w:t>52.252-1  SOLICITATION PROVISIONS INCORPORATED BY REFERENCE  (FEB 1998)</w:t>
            </w:r>
            <w:r w:rsidR="003F2DB1">
              <w:rPr>
                <w:rStyle w:val="Hyperlink"/>
              </w:rPr>
              <w:tab/>
            </w:r>
            <w:r w:rsidR="003F2DB1">
              <w:fldChar w:fldCharType="begin"/>
            </w:r>
            <w:r w:rsidR="003F2DB1">
              <w:rPr>
                <w:rStyle w:val="Hyperlink"/>
              </w:rPr>
              <w:instrText xml:space="preserve"> PAGEREF _Toc256000031 \h </w:instrText>
            </w:r>
            <w:r w:rsidR="003F2DB1">
              <w:fldChar w:fldCharType="separate"/>
            </w:r>
            <w:r w:rsidR="00C83D08">
              <w:rPr>
                <w:rStyle w:val="Hyperlink"/>
                <w:noProof/>
              </w:rPr>
              <w:t>45</w:t>
            </w:r>
            <w:r w:rsidR="003F2DB1">
              <w:fldChar w:fldCharType="end"/>
            </w:r>
          </w:hyperlink>
        </w:p>
        <w:p w14:paraId="66762976" w14:textId="5868A3B5" w:rsidR="002A37C5" w:rsidRDefault="00E43CEF">
          <w:pPr>
            <w:pStyle w:val="TOC2"/>
            <w:tabs>
              <w:tab w:val="right" w:leader="dot" w:pos="9350"/>
            </w:tabs>
            <w:rPr>
              <w:noProof/>
            </w:rPr>
          </w:pPr>
          <w:hyperlink w:anchor="_Toc256000032" w:history="1">
            <w:r w:rsidR="003F2DB1">
              <w:rPr>
                <w:rStyle w:val="Hyperlink"/>
              </w:rPr>
              <w:t xml:space="preserve">4.25  </w:t>
            </w:r>
            <w:r w:rsidR="00645105" w:rsidRPr="00645105">
              <w:rPr>
                <w:rStyle w:val="Hyperlink"/>
              </w:rPr>
              <w:t xml:space="preserve">FAR </w:t>
            </w:r>
            <w:r w:rsidR="003F2DB1">
              <w:rPr>
                <w:rStyle w:val="Hyperlink"/>
              </w:rPr>
              <w:t>52.252-2  CLAUSES INCORPORATED BY REFERENCE  (FEB 1998)</w:t>
            </w:r>
            <w:r w:rsidR="003F2DB1">
              <w:rPr>
                <w:rStyle w:val="Hyperlink"/>
              </w:rPr>
              <w:tab/>
            </w:r>
            <w:r w:rsidR="003F2DB1">
              <w:fldChar w:fldCharType="begin"/>
            </w:r>
            <w:r w:rsidR="003F2DB1">
              <w:rPr>
                <w:rStyle w:val="Hyperlink"/>
              </w:rPr>
              <w:instrText xml:space="preserve"> PAGEREF _Toc256000032 \h </w:instrText>
            </w:r>
            <w:r w:rsidR="003F2DB1">
              <w:fldChar w:fldCharType="separate"/>
            </w:r>
            <w:r w:rsidR="00C83D08">
              <w:rPr>
                <w:rStyle w:val="Hyperlink"/>
                <w:noProof/>
              </w:rPr>
              <w:t>45</w:t>
            </w:r>
            <w:r w:rsidR="003F2DB1">
              <w:fldChar w:fldCharType="end"/>
            </w:r>
          </w:hyperlink>
        </w:p>
        <w:p w14:paraId="66762977" w14:textId="77777777" w:rsidR="002A37C5" w:rsidRDefault="00E43CEF">
          <w:pPr>
            <w:pStyle w:val="TOC2"/>
            <w:tabs>
              <w:tab w:val="right" w:leader="dot" w:pos="9350"/>
            </w:tabs>
            <w:rPr>
              <w:noProof/>
            </w:rPr>
          </w:pPr>
          <w:hyperlink w:anchor="_Toc256000033" w:history="1">
            <w:r w:rsidR="003F2DB1">
              <w:rPr>
                <w:rStyle w:val="Hyperlink"/>
              </w:rPr>
              <w:t>4.26  VAAR 852.203-70 COMMERCIAL ADVERTISING (JAN 2008)</w:t>
            </w:r>
            <w:r w:rsidR="003F2DB1">
              <w:rPr>
                <w:rStyle w:val="Hyperlink"/>
              </w:rPr>
              <w:tab/>
            </w:r>
            <w:r w:rsidR="003F2DB1">
              <w:fldChar w:fldCharType="begin"/>
            </w:r>
            <w:r w:rsidR="003F2DB1">
              <w:rPr>
                <w:rStyle w:val="Hyperlink"/>
              </w:rPr>
              <w:instrText xml:space="preserve"> PAGEREF _Toc256000033 \h </w:instrText>
            </w:r>
            <w:r w:rsidR="003F2DB1">
              <w:fldChar w:fldCharType="separate"/>
            </w:r>
            <w:r w:rsidR="00C83D08">
              <w:rPr>
                <w:rStyle w:val="Hyperlink"/>
                <w:noProof/>
              </w:rPr>
              <w:t>48</w:t>
            </w:r>
            <w:r w:rsidR="003F2DB1">
              <w:fldChar w:fldCharType="end"/>
            </w:r>
          </w:hyperlink>
        </w:p>
        <w:p w14:paraId="66762978" w14:textId="77777777" w:rsidR="002A37C5" w:rsidRDefault="00E43CEF">
          <w:pPr>
            <w:pStyle w:val="TOC2"/>
            <w:tabs>
              <w:tab w:val="right" w:leader="dot" w:pos="9350"/>
            </w:tabs>
            <w:rPr>
              <w:noProof/>
            </w:rPr>
          </w:pPr>
          <w:hyperlink w:anchor="_Toc256000034" w:history="1">
            <w:r w:rsidR="003F2DB1">
              <w:rPr>
                <w:rStyle w:val="Hyperlink"/>
              </w:rPr>
              <w:t>4.27  VAAR 852.203-71  DISPLAY OF DEPARTMENT OF VETERAN AFFAIRS HOTLINE POSTER (DEC 1992)</w:t>
            </w:r>
            <w:r w:rsidR="003F2DB1">
              <w:rPr>
                <w:rStyle w:val="Hyperlink"/>
              </w:rPr>
              <w:tab/>
            </w:r>
            <w:r w:rsidR="003F2DB1">
              <w:fldChar w:fldCharType="begin"/>
            </w:r>
            <w:r w:rsidR="003F2DB1">
              <w:rPr>
                <w:rStyle w:val="Hyperlink"/>
              </w:rPr>
              <w:instrText xml:space="preserve"> PAGEREF _Toc256000034 \h </w:instrText>
            </w:r>
            <w:r w:rsidR="003F2DB1">
              <w:fldChar w:fldCharType="separate"/>
            </w:r>
            <w:r w:rsidR="00C83D08">
              <w:rPr>
                <w:rStyle w:val="Hyperlink"/>
                <w:noProof/>
              </w:rPr>
              <w:t>48</w:t>
            </w:r>
            <w:r w:rsidR="003F2DB1">
              <w:fldChar w:fldCharType="end"/>
            </w:r>
          </w:hyperlink>
        </w:p>
        <w:p w14:paraId="66762979" w14:textId="77777777" w:rsidR="002A37C5" w:rsidRDefault="00E43CEF">
          <w:pPr>
            <w:pStyle w:val="TOC2"/>
            <w:tabs>
              <w:tab w:val="right" w:leader="dot" w:pos="9350"/>
            </w:tabs>
            <w:rPr>
              <w:noProof/>
            </w:rPr>
          </w:pPr>
          <w:hyperlink w:anchor="_Toc256000035" w:history="1">
            <w:r w:rsidR="003F2DB1">
              <w:rPr>
                <w:rStyle w:val="Hyperlink"/>
              </w:rPr>
              <w:t xml:space="preserve">4.28  </w:t>
            </w:r>
            <w:r w:rsidR="003F2DB1" w:rsidRPr="00974237">
              <w:rPr>
                <w:rStyle w:val="Hyperlink"/>
              </w:rPr>
              <w:t xml:space="preserve">VAAR </w:t>
            </w:r>
            <w:r w:rsidR="003F2DB1">
              <w:rPr>
                <w:rStyle w:val="Hyperlink"/>
              </w:rPr>
              <w:t>852.211-72  TECHNICAL INDUSTRY STANDARDS (JAN 2008)</w:t>
            </w:r>
            <w:r w:rsidR="003F2DB1">
              <w:rPr>
                <w:rStyle w:val="Hyperlink"/>
              </w:rPr>
              <w:tab/>
            </w:r>
            <w:r w:rsidR="003F2DB1">
              <w:fldChar w:fldCharType="begin"/>
            </w:r>
            <w:r w:rsidR="003F2DB1">
              <w:rPr>
                <w:rStyle w:val="Hyperlink"/>
              </w:rPr>
              <w:instrText xml:space="preserve"> PAGEREF _Toc256000035 \h </w:instrText>
            </w:r>
            <w:r w:rsidR="003F2DB1">
              <w:fldChar w:fldCharType="separate"/>
            </w:r>
            <w:r w:rsidR="00C83D08">
              <w:rPr>
                <w:rStyle w:val="Hyperlink"/>
                <w:noProof/>
              </w:rPr>
              <w:t>48</w:t>
            </w:r>
            <w:r w:rsidR="003F2DB1">
              <w:fldChar w:fldCharType="end"/>
            </w:r>
          </w:hyperlink>
        </w:p>
        <w:p w14:paraId="6676297A" w14:textId="77777777" w:rsidR="002A37C5" w:rsidRDefault="00E43CEF">
          <w:pPr>
            <w:pStyle w:val="TOC2"/>
            <w:tabs>
              <w:tab w:val="right" w:leader="dot" w:pos="9350"/>
            </w:tabs>
            <w:rPr>
              <w:noProof/>
            </w:rPr>
          </w:pPr>
          <w:hyperlink w:anchor="_Toc256000036" w:history="1">
            <w:r w:rsidR="003F2DB1">
              <w:rPr>
                <w:rStyle w:val="Hyperlink"/>
              </w:rPr>
              <w:t>4.29  VAAR 852.211-73  BRAND NAME OR EQUAL (JAN 2008)</w:t>
            </w:r>
            <w:r w:rsidR="003F2DB1">
              <w:rPr>
                <w:rStyle w:val="Hyperlink"/>
              </w:rPr>
              <w:tab/>
            </w:r>
            <w:r w:rsidR="003F2DB1">
              <w:fldChar w:fldCharType="begin"/>
            </w:r>
            <w:r w:rsidR="003F2DB1">
              <w:rPr>
                <w:rStyle w:val="Hyperlink"/>
              </w:rPr>
              <w:instrText xml:space="preserve"> PAGEREF _Toc256000036 \h </w:instrText>
            </w:r>
            <w:r w:rsidR="003F2DB1">
              <w:fldChar w:fldCharType="separate"/>
            </w:r>
            <w:r w:rsidR="00C83D08">
              <w:rPr>
                <w:rStyle w:val="Hyperlink"/>
                <w:noProof/>
              </w:rPr>
              <w:t>49</w:t>
            </w:r>
            <w:r w:rsidR="003F2DB1">
              <w:fldChar w:fldCharType="end"/>
            </w:r>
          </w:hyperlink>
        </w:p>
        <w:p w14:paraId="6676297B" w14:textId="77777777" w:rsidR="002A37C5" w:rsidRDefault="00E43CEF">
          <w:pPr>
            <w:pStyle w:val="TOC2"/>
            <w:tabs>
              <w:tab w:val="right" w:leader="dot" w:pos="9350"/>
            </w:tabs>
            <w:rPr>
              <w:noProof/>
            </w:rPr>
          </w:pPr>
          <w:hyperlink w:anchor="_Toc256000037" w:history="1">
            <w:r w:rsidR="003F2DB1">
              <w:rPr>
                <w:rStyle w:val="Hyperlink"/>
              </w:rPr>
              <w:t>4.30  VAAR 852.211-74  LIQUIDATED DAMAGES (JAN 2008)</w:t>
            </w:r>
            <w:r w:rsidR="003F2DB1">
              <w:rPr>
                <w:rStyle w:val="Hyperlink"/>
              </w:rPr>
              <w:tab/>
            </w:r>
            <w:r w:rsidR="003F2DB1">
              <w:fldChar w:fldCharType="begin"/>
            </w:r>
            <w:r w:rsidR="003F2DB1">
              <w:rPr>
                <w:rStyle w:val="Hyperlink"/>
              </w:rPr>
              <w:instrText xml:space="preserve"> PAGEREF _Toc256000037 \h </w:instrText>
            </w:r>
            <w:r w:rsidR="003F2DB1">
              <w:fldChar w:fldCharType="separate"/>
            </w:r>
            <w:r w:rsidR="00C83D08">
              <w:rPr>
                <w:rStyle w:val="Hyperlink"/>
                <w:noProof/>
              </w:rPr>
              <w:t>50</w:t>
            </w:r>
            <w:r w:rsidR="003F2DB1">
              <w:fldChar w:fldCharType="end"/>
            </w:r>
          </w:hyperlink>
        </w:p>
        <w:p w14:paraId="6676297C" w14:textId="77777777" w:rsidR="002A37C5" w:rsidRDefault="00E43CEF">
          <w:pPr>
            <w:pStyle w:val="TOC2"/>
            <w:tabs>
              <w:tab w:val="right" w:leader="dot" w:pos="9350"/>
            </w:tabs>
            <w:rPr>
              <w:noProof/>
            </w:rPr>
          </w:pPr>
          <w:hyperlink w:anchor="_Toc256000038" w:history="1">
            <w:r w:rsidR="003F2DB1">
              <w:rPr>
                <w:rStyle w:val="Hyperlink"/>
              </w:rPr>
              <w:t>4.31  VAAR 852.211-75  PRODUCT SPECIFICATIONS (JAN 2008)</w:t>
            </w:r>
            <w:r w:rsidR="003F2DB1">
              <w:rPr>
                <w:rStyle w:val="Hyperlink"/>
              </w:rPr>
              <w:tab/>
            </w:r>
            <w:r w:rsidR="003F2DB1">
              <w:fldChar w:fldCharType="begin"/>
            </w:r>
            <w:r w:rsidR="003F2DB1">
              <w:rPr>
                <w:rStyle w:val="Hyperlink"/>
              </w:rPr>
              <w:instrText xml:space="preserve"> PAGEREF _Toc256000038 \h </w:instrText>
            </w:r>
            <w:r w:rsidR="003F2DB1">
              <w:fldChar w:fldCharType="separate"/>
            </w:r>
            <w:r w:rsidR="00C83D08">
              <w:rPr>
                <w:rStyle w:val="Hyperlink"/>
                <w:noProof/>
              </w:rPr>
              <w:t>50</w:t>
            </w:r>
            <w:r w:rsidR="003F2DB1">
              <w:fldChar w:fldCharType="end"/>
            </w:r>
          </w:hyperlink>
        </w:p>
        <w:p w14:paraId="6676297D" w14:textId="77777777" w:rsidR="002A37C5" w:rsidRDefault="00E43CEF">
          <w:pPr>
            <w:pStyle w:val="TOC2"/>
            <w:tabs>
              <w:tab w:val="right" w:leader="dot" w:pos="9350"/>
            </w:tabs>
            <w:rPr>
              <w:noProof/>
            </w:rPr>
          </w:pPr>
          <w:hyperlink w:anchor="_Toc256000039" w:history="1">
            <w:r w:rsidR="003F2DB1">
              <w:rPr>
                <w:rStyle w:val="Hyperlink"/>
              </w:rPr>
              <w:t>4.32  VAAR 852.214-70   CAUTION TO BIDDERS--BID ENVELOPES (JAN 2008)</w:t>
            </w:r>
            <w:r w:rsidR="003F2DB1">
              <w:rPr>
                <w:rStyle w:val="Hyperlink"/>
              </w:rPr>
              <w:tab/>
            </w:r>
            <w:r w:rsidR="003F2DB1">
              <w:fldChar w:fldCharType="begin"/>
            </w:r>
            <w:r w:rsidR="003F2DB1">
              <w:rPr>
                <w:rStyle w:val="Hyperlink"/>
              </w:rPr>
              <w:instrText xml:space="preserve"> PAGEREF _Toc256000039 \h </w:instrText>
            </w:r>
            <w:r w:rsidR="003F2DB1">
              <w:fldChar w:fldCharType="separate"/>
            </w:r>
            <w:r w:rsidR="00C83D08">
              <w:rPr>
                <w:rStyle w:val="Hyperlink"/>
                <w:noProof/>
              </w:rPr>
              <w:t>50</w:t>
            </w:r>
            <w:r w:rsidR="003F2DB1">
              <w:fldChar w:fldCharType="end"/>
            </w:r>
          </w:hyperlink>
        </w:p>
        <w:p w14:paraId="6676297E" w14:textId="77777777" w:rsidR="002A37C5" w:rsidRDefault="00E43CEF">
          <w:pPr>
            <w:pStyle w:val="TOC2"/>
            <w:tabs>
              <w:tab w:val="right" w:leader="dot" w:pos="9350"/>
            </w:tabs>
            <w:rPr>
              <w:noProof/>
            </w:rPr>
          </w:pPr>
          <w:hyperlink w:anchor="_Toc256000040" w:history="1">
            <w:r w:rsidR="003F2DB1">
              <w:rPr>
                <w:rStyle w:val="Hyperlink"/>
              </w:rPr>
              <w:t>4.33  VAAR 852.219-10  VA NOTICE OF TOTAL SERVICE-DISABLED VETERAN-OWNED SMALL BUSINESS SET-ASIDE (JUL 2016)(DEVIATION)</w:t>
            </w:r>
            <w:r w:rsidR="003F2DB1">
              <w:rPr>
                <w:rStyle w:val="Hyperlink"/>
              </w:rPr>
              <w:tab/>
            </w:r>
            <w:r w:rsidR="003F2DB1">
              <w:fldChar w:fldCharType="begin"/>
            </w:r>
            <w:r w:rsidR="003F2DB1">
              <w:rPr>
                <w:rStyle w:val="Hyperlink"/>
              </w:rPr>
              <w:instrText xml:space="preserve"> PAGEREF _Toc256000040 \h </w:instrText>
            </w:r>
            <w:r w:rsidR="003F2DB1">
              <w:fldChar w:fldCharType="separate"/>
            </w:r>
            <w:r w:rsidR="00C83D08">
              <w:rPr>
                <w:rStyle w:val="Hyperlink"/>
                <w:noProof/>
              </w:rPr>
              <w:t>50</w:t>
            </w:r>
            <w:r w:rsidR="003F2DB1">
              <w:fldChar w:fldCharType="end"/>
            </w:r>
          </w:hyperlink>
        </w:p>
        <w:p w14:paraId="6676297F" w14:textId="77777777" w:rsidR="002A37C5" w:rsidRDefault="00E43CEF">
          <w:pPr>
            <w:pStyle w:val="TOC2"/>
            <w:tabs>
              <w:tab w:val="right" w:leader="dot" w:pos="9350"/>
            </w:tabs>
            <w:rPr>
              <w:noProof/>
            </w:rPr>
          </w:pPr>
          <w:hyperlink w:anchor="_Toc256000041" w:history="1">
            <w:r w:rsidR="003F2DB1">
              <w:rPr>
                <w:rStyle w:val="Hyperlink"/>
              </w:rPr>
              <w:t>4.34  VAAR 852.232-72 ELECTRONIC SUBMISSION OF PAYMENT REQUESTS (NOV 2012)</w:t>
            </w:r>
            <w:r w:rsidR="003F2DB1">
              <w:rPr>
                <w:rStyle w:val="Hyperlink"/>
              </w:rPr>
              <w:tab/>
            </w:r>
            <w:r w:rsidR="003F2DB1">
              <w:fldChar w:fldCharType="begin"/>
            </w:r>
            <w:r w:rsidR="003F2DB1">
              <w:rPr>
                <w:rStyle w:val="Hyperlink"/>
              </w:rPr>
              <w:instrText xml:space="preserve"> PAGEREF _Toc256000041 \h </w:instrText>
            </w:r>
            <w:r w:rsidR="003F2DB1">
              <w:fldChar w:fldCharType="separate"/>
            </w:r>
            <w:r w:rsidR="00C83D08">
              <w:rPr>
                <w:rStyle w:val="Hyperlink"/>
                <w:noProof/>
              </w:rPr>
              <w:t>51</w:t>
            </w:r>
            <w:r w:rsidR="003F2DB1">
              <w:fldChar w:fldCharType="end"/>
            </w:r>
          </w:hyperlink>
        </w:p>
        <w:p w14:paraId="66762980" w14:textId="77777777" w:rsidR="002A37C5" w:rsidRDefault="00E43CEF">
          <w:pPr>
            <w:pStyle w:val="TOC2"/>
            <w:tabs>
              <w:tab w:val="right" w:leader="dot" w:pos="9350"/>
            </w:tabs>
            <w:rPr>
              <w:noProof/>
            </w:rPr>
          </w:pPr>
          <w:hyperlink w:anchor="_Toc256000042" w:history="1">
            <w:r w:rsidR="003F2DB1">
              <w:rPr>
                <w:rStyle w:val="Hyperlink"/>
              </w:rPr>
              <w:t>4.35  VAAR 852.233-70  PROTEST CONTENT/ALTERNATIVE DISPUTE RESOLUTION (JAN 2008)</w:t>
            </w:r>
            <w:r w:rsidR="003F2DB1">
              <w:rPr>
                <w:rStyle w:val="Hyperlink"/>
              </w:rPr>
              <w:tab/>
            </w:r>
            <w:r w:rsidR="003F2DB1">
              <w:fldChar w:fldCharType="begin"/>
            </w:r>
            <w:r w:rsidR="003F2DB1">
              <w:rPr>
                <w:rStyle w:val="Hyperlink"/>
              </w:rPr>
              <w:instrText xml:space="preserve"> PAGEREF _Toc256000042 \h </w:instrText>
            </w:r>
            <w:r w:rsidR="003F2DB1">
              <w:fldChar w:fldCharType="separate"/>
            </w:r>
            <w:r w:rsidR="00C83D08">
              <w:rPr>
                <w:rStyle w:val="Hyperlink"/>
                <w:noProof/>
              </w:rPr>
              <w:t>52</w:t>
            </w:r>
            <w:r w:rsidR="003F2DB1">
              <w:fldChar w:fldCharType="end"/>
            </w:r>
          </w:hyperlink>
        </w:p>
        <w:p w14:paraId="66762981" w14:textId="77777777" w:rsidR="002A37C5" w:rsidRDefault="00E43CEF">
          <w:pPr>
            <w:pStyle w:val="TOC2"/>
            <w:tabs>
              <w:tab w:val="right" w:leader="dot" w:pos="9350"/>
            </w:tabs>
            <w:rPr>
              <w:noProof/>
            </w:rPr>
          </w:pPr>
          <w:hyperlink w:anchor="_Toc256000043" w:history="1">
            <w:r w:rsidR="003F2DB1">
              <w:rPr>
                <w:rStyle w:val="Hyperlink"/>
              </w:rPr>
              <w:t>4.36  VAAR 852.233-71  ALTERNATE PROTEST PROCEDURE (JAN 1998)</w:t>
            </w:r>
            <w:r w:rsidR="003F2DB1">
              <w:rPr>
                <w:rStyle w:val="Hyperlink"/>
              </w:rPr>
              <w:tab/>
            </w:r>
            <w:r w:rsidR="003F2DB1">
              <w:fldChar w:fldCharType="begin"/>
            </w:r>
            <w:r w:rsidR="003F2DB1">
              <w:rPr>
                <w:rStyle w:val="Hyperlink"/>
              </w:rPr>
              <w:instrText xml:space="preserve"> PAGEREF _Toc256000043 \h </w:instrText>
            </w:r>
            <w:r w:rsidR="003F2DB1">
              <w:fldChar w:fldCharType="separate"/>
            </w:r>
            <w:r w:rsidR="00C83D08">
              <w:rPr>
                <w:rStyle w:val="Hyperlink"/>
                <w:noProof/>
              </w:rPr>
              <w:t>53</w:t>
            </w:r>
            <w:r w:rsidR="003F2DB1">
              <w:fldChar w:fldCharType="end"/>
            </w:r>
          </w:hyperlink>
        </w:p>
        <w:p w14:paraId="66762982" w14:textId="77777777" w:rsidR="002A37C5" w:rsidRDefault="00E43CEF">
          <w:pPr>
            <w:pStyle w:val="TOC2"/>
            <w:tabs>
              <w:tab w:val="right" w:leader="dot" w:pos="9350"/>
            </w:tabs>
            <w:rPr>
              <w:noProof/>
            </w:rPr>
          </w:pPr>
          <w:hyperlink w:anchor="_Toc256000044" w:history="1">
            <w:r w:rsidR="003F2DB1">
              <w:rPr>
                <w:rStyle w:val="Hyperlink"/>
              </w:rPr>
              <w:t>4.37  VAAR 852.236-71  SPECIFICATIONS AND DRAWINGS FOR CONSTRUCTION (JUL 2002)</w:t>
            </w:r>
            <w:r w:rsidR="003F2DB1">
              <w:rPr>
                <w:rStyle w:val="Hyperlink"/>
              </w:rPr>
              <w:tab/>
            </w:r>
            <w:r w:rsidR="003F2DB1">
              <w:fldChar w:fldCharType="begin"/>
            </w:r>
            <w:r w:rsidR="003F2DB1">
              <w:rPr>
                <w:rStyle w:val="Hyperlink"/>
              </w:rPr>
              <w:instrText xml:space="preserve"> PAGEREF _Toc256000044 \h </w:instrText>
            </w:r>
            <w:r w:rsidR="003F2DB1">
              <w:fldChar w:fldCharType="separate"/>
            </w:r>
            <w:r w:rsidR="00C83D08">
              <w:rPr>
                <w:rStyle w:val="Hyperlink"/>
                <w:noProof/>
              </w:rPr>
              <w:t>53</w:t>
            </w:r>
            <w:r w:rsidR="003F2DB1">
              <w:fldChar w:fldCharType="end"/>
            </w:r>
          </w:hyperlink>
        </w:p>
        <w:p w14:paraId="66762983" w14:textId="77777777" w:rsidR="002A37C5" w:rsidRDefault="00E43CEF">
          <w:pPr>
            <w:pStyle w:val="TOC2"/>
            <w:tabs>
              <w:tab w:val="right" w:leader="dot" w:pos="9350"/>
            </w:tabs>
            <w:rPr>
              <w:noProof/>
            </w:rPr>
          </w:pPr>
          <w:hyperlink w:anchor="_Toc256000045" w:history="1">
            <w:r w:rsidR="003F2DB1">
              <w:rPr>
                <w:rStyle w:val="Hyperlink"/>
              </w:rPr>
              <w:t>4.38  VAAR 852.236-74  INSPECTION OF CONSTRUCTION (JUL 2002)</w:t>
            </w:r>
            <w:r w:rsidR="003F2DB1">
              <w:rPr>
                <w:rStyle w:val="Hyperlink"/>
              </w:rPr>
              <w:tab/>
            </w:r>
            <w:r w:rsidR="003F2DB1">
              <w:fldChar w:fldCharType="begin"/>
            </w:r>
            <w:r w:rsidR="003F2DB1">
              <w:rPr>
                <w:rStyle w:val="Hyperlink"/>
              </w:rPr>
              <w:instrText xml:space="preserve"> PAGEREF _Toc256000045 \h </w:instrText>
            </w:r>
            <w:r w:rsidR="003F2DB1">
              <w:fldChar w:fldCharType="separate"/>
            </w:r>
            <w:r w:rsidR="00C83D08">
              <w:rPr>
                <w:rStyle w:val="Hyperlink"/>
                <w:noProof/>
              </w:rPr>
              <w:t>54</w:t>
            </w:r>
            <w:r w:rsidR="003F2DB1">
              <w:fldChar w:fldCharType="end"/>
            </w:r>
          </w:hyperlink>
        </w:p>
        <w:p w14:paraId="66762984" w14:textId="77777777" w:rsidR="002A37C5" w:rsidRDefault="00E43CEF">
          <w:pPr>
            <w:pStyle w:val="TOC2"/>
            <w:tabs>
              <w:tab w:val="right" w:leader="dot" w:pos="9350"/>
            </w:tabs>
            <w:rPr>
              <w:noProof/>
            </w:rPr>
          </w:pPr>
          <w:hyperlink w:anchor="_Toc256000046" w:history="1">
            <w:r w:rsidR="003F2DB1">
              <w:rPr>
                <w:rStyle w:val="Hyperlink"/>
              </w:rPr>
              <w:t>4.39  VAAR 852.236-76  CORRESPONDENCE (APR 1984)</w:t>
            </w:r>
            <w:r w:rsidR="003F2DB1">
              <w:rPr>
                <w:rStyle w:val="Hyperlink"/>
              </w:rPr>
              <w:tab/>
            </w:r>
            <w:r w:rsidR="003F2DB1">
              <w:fldChar w:fldCharType="begin"/>
            </w:r>
            <w:r w:rsidR="003F2DB1">
              <w:rPr>
                <w:rStyle w:val="Hyperlink"/>
              </w:rPr>
              <w:instrText xml:space="preserve"> PAGEREF _Toc256000046 \h </w:instrText>
            </w:r>
            <w:r w:rsidR="003F2DB1">
              <w:fldChar w:fldCharType="separate"/>
            </w:r>
            <w:r w:rsidR="00C83D08">
              <w:rPr>
                <w:rStyle w:val="Hyperlink"/>
                <w:noProof/>
              </w:rPr>
              <w:t>54</w:t>
            </w:r>
            <w:r w:rsidR="003F2DB1">
              <w:fldChar w:fldCharType="end"/>
            </w:r>
          </w:hyperlink>
        </w:p>
        <w:p w14:paraId="66762985" w14:textId="77777777" w:rsidR="002A37C5" w:rsidRDefault="00E43CEF">
          <w:pPr>
            <w:pStyle w:val="TOC2"/>
            <w:tabs>
              <w:tab w:val="right" w:leader="dot" w:pos="9350"/>
            </w:tabs>
            <w:rPr>
              <w:noProof/>
            </w:rPr>
          </w:pPr>
          <w:hyperlink w:anchor="_Toc256000047" w:history="1">
            <w:r w:rsidR="003F2DB1">
              <w:rPr>
                <w:rStyle w:val="Hyperlink"/>
              </w:rPr>
              <w:t>4.40  VAAR 852.236-77 REFERENCE TO "STANDARDS" (JUL 2002)</w:t>
            </w:r>
            <w:r w:rsidR="003F2DB1">
              <w:rPr>
                <w:rStyle w:val="Hyperlink"/>
              </w:rPr>
              <w:tab/>
            </w:r>
            <w:r w:rsidR="003F2DB1">
              <w:fldChar w:fldCharType="begin"/>
            </w:r>
            <w:r w:rsidR="003F2DB1">
              <w:rPr>
                <w:rStyle w:val="Hyperlink"/>
              </w:rPr>
              <w:instrText xml:space="preserve"> PAGEREF _Toc256000047 \h </w:instrText>
            </w:r>
            <w:r w:rsidR="003F2DB1">
              <w:fldChar w:fldCharType="separate"/>
            </w:r>
            <w:r w:rsidR="00C83D08">
              <w:rPr>
                <w:rStyle w:val="Hyperlink"/>
                <w:noProof/>
              </w:rPr>
              <w:t>54</w:t>
            </w:r>
            <w:r w:rsidR="003F2DB1">
              <w:fldChar w:fldCharType="end"/>
            </w:r>
          </w:hyperlink>
        </w:p>
        <w:p w14:paraId="66762986" w14:textId="77777777" w:rsidR="002A37C5" w:rsidRDefault="00E43CEF">
          <w:pPr>
            <w:pStyle w:val="TOC2"/>
            <w:tabs>
              <w:tab w:val="right" w:leader="dot" w:pos="9350"/>
            </w:tabs>
            <w:rPr>
              <w:noProof/>
            </w:rPr>
          </w:pPr>
          <w:hyperlink w:anchor="_Toc256000048" w:history="1">
            <w:r w:rsidR="003F2DB1">
              <w:rPr>
                <w:rStyle w:val="Hyperlink"/>
              </w:rPr>
              <w:t>4.41  VAAR 852.236-78 GOVERNMENT SUPERVISION (APR 1984)</w:t>
            </w:r>
            <w:r w:rsidR="003F2DB1">
              <w:rPr>
                <w:rStyle w:val="Hyperlink"/>
              </w:rPr>
              <w:tab/>
            </w:r>
            <w:r w:rsidR="003F2DB1">
              <w:fldChar w:fldCharType="begin"/>
            </w:r>
            <w:r w:rsidR="003F2DB1">
              <w:rPr>
                <w:rStyle w:val="Hyperlink"/>
              </w:rPr>
              <w:instrText xml:space="preserve"> PAGEREF _Toc256000048 \h </w:instrText>
            </w:r>
            <w:r w:rsidR="003F2DB1">
              <w:fldChar w:fldCharType="separate"/>
            </w:r>
            <w:r w:rsidR="00C83D08">
              <w:rPr>
                <w:rStyle w:val="Hyperlink"/>
                <w:noProof/>
              </w:rPr>
              <w:t>54</w:t>
            </w:r>
            <w:r w:rsidR="003F2DB1">
              <w:fldChar w:fldCharType="end"/>
            </w:r>
          </w:hyperlink>
        </w:p>
        <w:p w14:paraId="66762987" w14:textId="77777777" w:rsidR="002A37C5" w:rsidRDefault="00E43CEF">
          <w:pPr>
            <w:pStyle w:val="TOC2"/>
            <w:tabs>
              <w:tab w:val="right" w:leader="dot" w:pos="9350"/>
            </w:tabs>
            <w:rPr>
              <w:noProof/>
            </w:rPr>
          </w:pPr>
          <w:hyperlink w:anchor="_Toc256000049" w:history="1">
            <w:r w:rsidR="003F2DB1">
              <w:rPr>
                <w:rStyle w:val="Hyperlink"/>
              </w:rPr>
              <w:t>4.42  VAAR 852.236-79 DAILY REPORT OF WORKERS AND MATERIAL (APR 1984)</w:t>
            </w:r>
            <w:r w:rsidR="003F2DB1">
              <w:rPr>
                <w:rStyle w:val="Hyperlink"/>
              </w:rPr>
              <w:tab/>
            </w:r>
            <w:r w:rsidR="003F2DB1">
              <w:fldChar w:fldCharType="begin"/>
            </w:r>
            <w:r w:rsidR="003F2DB1">
              <w:rPr>
                <w:rStyle w:val="Hyperlink"/>
              </w:rPr>
              <w:instrText xml:space="preserve"> PAGEREF _Toc256000049 \h </w:instrText>
            </w:r>
            <w:r w:rsidR="003F2DB1">
              <w:fldChar w:fldCharType="separate"/>
            </w:r>
            <w:r w:rsidR="00C83D08">
              <w:rPr>
                <w:rStyle w:val="Hyperlink"/>
                <w:noProof/>
              </w:rPr>
              <w:t>55</w:t>
            </w:r>
            <w:r w:rsidR="003F2DB1">
              <w:fldChar w:fldCharType="end"/>
            </w:r>
          </w:hyperlink>
        </w:p>
        <w:p w14:paraId="66762988" w14:textId="77777777" w:rsidR="002A37C5" w:rsidRDefault="00E43CEF">
          <w:pPr>
            <w:pStyle w:val="TOC2"/>
            <w:tabs>
              <w:tab w:val="right" w:leader="dot" w:pos="9350"/>
            </w:tabs>
            <w:rPr>
              <w:noProof/>
            </w:rPr>
          </w:pPr>
          <w:hyperlink w:anchor="_Toc256000050" w:history="1">
            <w:r w:rsidR="003F2DB1">
              <w:rPr>
                <w:rStyle w:val="Hyperlink"/>
              </w:rPr>
              <w:t>4.43  VAAR 852.236-80 SUBCONTRACTS AND WORK COORDINATION (APR 1984)</w:t>
            </w:r>
            <w:r w:rsidR="003F2DB1">
              <w:rPr>
                <w:rStyle w:val="Hyperlink"/>
              </w:rPr>
              <w:tab/>
            </w:r>
            <w:r w:rsidR="003F2DB1">
              <w:fldChar w:fldCharType="begin"/>
            </w:r>
            <w:r w:rsidR="003F2DB1">
              <w:rPr>
                <w:rStyle w:val="Hyperlink"/>
              </w:rPr>
              <w:instrText xml:space="preserve"> PAGEREF _Toc256000050 \h </w:instrText>
            </w:r>
            <w:r w:rsidR="003F2DB1">
              <w:fldChar w:fldCharType="separate"/>
            </w:r>
            <w:r w:rsidR="00C83D08">
              <w:rPr>
                <w:rStyle w:val="Hyperlink"/>
                <w:noProof/>
              </w:rPr>
              <w:t>55</w:t>
            </w:r>
            <w:r w:rsidR="003F2DB1">
              <w:fldChar w:fldCharType="end"/>
            </w:r>
          </w:hyperlink>
        </w:p>
        <w:p w14:paraId="66762989" w14:textId="77777777" w:rsidR="002A37C5" w:rsidRDefault="00E43CEF">
          <w:pPr>
            <w:pStyle w:val="TOC2"/>
            <w:tabs>
              <w:tab w:val="right" w:leader="dot" w:pos="9350"/>
            </w:tabs>
            <w:rPr>
              <w:noProof/>
            </w:rPr>
          </w:pPr>
          <w:hyperlink w:anchor="_Toc256000051" w:history="1">
            <w:r w:rsidR="003F2DB1">
              <w:rPr>
                <w:rStyle w:val="Hyperlink"/>
              </w:rPr>
              <w:t>4.44  VAAR 852.236-82  PAYMENTS UNDER FIXED-PRICE CONSTRUCTION CONTRACTS (WITHOUT NAS) (APR 1984)</w:t>
            </w:r>
            <w:r w:rsidR="003F2DB1">
              <w:rPr>
                <w:rStyle w:val="Hyperlink"/>
              </w:rPr>
              <w:tab/>
            </w:r>
            <w:r w:rsidR="003F2DB1">
              <w:fldChar w:fldCharType="begin"/>
            </w:r>
            <w:r w:rsidR="003F2DB1">
              <w:rPr>
                <w:rStyle w:val="Hyperlink"/>
              </w:rPr>
              <w:instrText xml:space="preserve"> PAGEREF _Toc256000051 \h </w:instrText>
            </w:r>
            <w:r w:rsidR="003F2DB1">
              <w:fldChar w:fldCharType="separate"/>
            </w:r>
            <w:r w:rsidR="00C83D08">
              <w:rPr>
                <w:rStyle w:val="Hyperlink"/>
                <w:noProof/>
              </w:rPr>
              <w:t>55</w:t>
            </w:r>
            <w:r w:rsidR="003F2DB1">
              <w:fldChar w:fldCharType="end"/>
            </w:r>
          </w:hyperlink>
        </w:p>
        <w:p w14:paraId="6676298A" w14:textId="77777777" w:rsidR="002A37C5" w:rsidRDefault="00E43CEF">
          <w:pPr>
            <w:pStyle w:val="TOC2"/>
            <w:tabs>
              <w:tab w:val="right" w:leader="dot" w:pos="9350"/>
            </w:tabs>
            <w:rPr>
              <w:noProof/>
            </w:rPr>
          </w:pPr>
          <w:hyperlink w:anchor="_Toc256000052" w:history="1">
            <w:r w:rsidR="003F2DB1">
              <w:rPr>
                <w:rStyle w:val="Hyperlink"/>
              </w:rPr>
              <w:t>4.45  VAAR 852.236-84  SCHEDULE OF WORK PROGRESS (NOV 1984)</w:t>
            </w:r>
            <w:r w:rsidR="003F2DB1">
              <w:rPr>
                <w:rStyle w:val="Hyperlink"/>
              </w:rPr>
              <w:tab/>
            </w:r>
            <w:r w:rsidR="003F2DB1">
              <w:fldChar w:fldCharType="begin"/>
            </w:r>
            <w:r w:rsidR="003F2DB1">
              <w:rPr>
                <w:rStyle w:val="Hyperlink"/>
              </w:rPr>
              <w:instrText xml:space="preserve"> PAGEREF _Toc256000052 \h </w:instrText>
            </w:r>
            <w:r w:rsidR="003F2DB1">
              <w:fldChar w:fldCharType="separate"/>
            </w:r>
            <w:r w:rsidR="00C83D08">
              <w:rPr>
                <w:rStyle w:val="Hyperlink"/>
                <w:noProof/>
              </w:rPr>
              <w:t>58</w:t>
            </w:r>
            <w:r w:rsidR="003F2DB1">
              <w:fldChar w:fldCharType="end"/>
            </w:r>
          </w:hyperlink>
        </w:p>
        <w:p w14:paraId="6676298B" w14:textId="77777777" w:rsidR="002A37C5" w:rsidRDefault="00E43CEF">
          <w:pPr>
            <w:pStyle w:val="TOC2"/>
            <w:tabs>
              <w:tab w:val="right" w:leader="dot" w:pos="9350"/>
            </w:tabs>
            <w:rPr>
              <w:noProof/>
            </w:rPr>
          </w:pPr>
          <w:hyperlink w:anchor="_Toc256000053" w:history="1">
            <w:r w:rsidR="003F2DB1">
              <w:rPr>
                <w:rStyle w:val="Hyperlink"/>
              </w:rPr>
              <w:t>4.46  VAAR 852.236-85 SUPPLEMENTARY LABOR STANDARDS PROVISIONS (APR 1984)</w:t>
            </w:r>
            <w:r w:rsidR="003F2DB1">
              <w:rPr>
                <w:rStyle w:val="Hyperlink"/>
              </w:rPr>
              <w:tab/>
            </w:r>
            <w:r w:rsidR="003F2DB1">
              <w:fldChar w:fldCharType="begin"/>
            </w:r>
            <w:r w:rsidR="003F2DB1">
              <w:rPr>
                <w:rStyle w:val="Hyperlink"/>
              </w:rPr>
              <w:instrText xml:space="preserve"> PAGEREF _Toc256000053 \h </w:instrText>
            </w:r>
            <w:r w:rsidR="003F2DB1">
              <w:fldChar w:fldCharType="separate"/>
            </w:r>
            <w:r w:rsidR="00C83D08">
              <w:rPr>
                <w:rStyle w:val="Hyperlink"/>
                <w:noProof/>
              </w:rPr>
              <w:t>59</w:t>
            </w:r>
            <w:r w:rsidR="003F2DB1">
              <w:fldChar w:fldCharType="end"/>
            </w:r>
          </w:hyperlink>
        </w:p>
        <w:p w14:paraId="6676298C" w14:textId="77777777" w:rsidR="002A37C5" w:rsidRDefault="00E43CEF">
          <w:pPr>
            <w:pStyle w:val="TOC2"/>
            <w:tabs>
              <w:tab w:val="right" w:leader="dot" w:pos="9350"/>
            </w:tabs>
            <w:rPr>
              <w:noProof/>
            </w:rPr>
          </w:pPr>
          <w:hyperlink w:anchor="_Toc256000054" w:history="1">
            <w:r w:rsidR="003F2DB1">
              <w:rPr>
                <w:rStyle w:val="Hyperlink"/>
              </w:rPr>
              <w:t>4.47  VAAR 852.236-86 WORKER'S COMPENSATION (JAN 2008)</w:t>
            </w:r>
            <w:r w:rsidR="003F2DB1">
              <w:rPr>
                <w:rStyle w:val="Hyperlink"/>
              </w:rPr>
              <w:tab/>
            </w:r>
            <w:r w:rsidR="003F2DB1">
              <w:fldChar w:fldCharType="begin"/>
            </w:r>
            <w:r w:rsidR="003F2DB1">
              <w:rPr>
                <w:rStyle w:val="Hyperlink"/>
              </w:rPr>
              <w:instrText xml:space="preserve"> PAGEREF _Toc256000054 \h </w:instrText>
            </w:r>
            <w:r w:rsidR="003F2DB1">
              <w:fldChar w:fldCharType="separate"/>
            </w:r>
            <w:r w:rsidR="00C83D08">
              <w:rPr>
                <w:rStyle w:val="Hyperlink"/>
                <w:noProof/>
              </w:rPr>
              <w:t>59</w:t>
            </w:r>
            <w:r w:rsidR="003F2DB1">
              <w:fldChar w:fldCharType="end"/>
            </w:r>
          </w:hyperlink>
        </w:p>
        <w:p w14:paraId="6676298D" w14:textId="77777777" w:rsidR="002A37C5" w:rsidRDefault="00E43CEF">
          <w:pPr>
            <w:pStyle w:val="TOC2"/>
            <w:tabs>
              <w:tab w:val="right" w:leader="dot" w:pos="9350"/>
            </w:tabs>
            <w:rPr>
              <w:noProof/>
            </w:rPr>
          </w:pPr>
          <w:hyperlink w:anchor="_Toc256000055" w:history="1">
            <w:r w:rsidR="003F2DB1">
              <w:rPr>
                <w:rStyle w:val="Hyperlink"/>
              </w:rPr>
              <w:t>4.48  VAAR 852.236-87  ACCIDENT PREVENTION (SEP 1993)</w:t>
            </w:r>
            <w:r w:rsidR="003F2DB1">
              <w:rPr>
                <w:rStyle w:val="Hyperlink"/>
              </w:rPr>
              <w:tab/>
            </w:r>
            <w:r w:rsidR="003F2DB1">
              <w:fldChar w:fldCharType="begin"/>
            </w:r>
            <w:r w:rsidR="003F2DB1">
              <w:rPr>
                <w:rStyle w:val="Hyperlink"/>
              </w:rPr>
              <w:instrText xml:space="preserve"> PAGEREF _Toc256000055 \h </w:instrText>
            </w:r>
            <w:r w:rsidR="003F2DB1">
              <w:fldChar w:fldCharType="separate"/>
            </w:r>
            <w:r w:rsidR="00C83D08">
              <w:rPr>
                <w:rStyle w:val="Hyperlink"/>
                <w:noProof/>
              </w:rPr>
              <w:t>59</w:t>
            </w:r>
            <w:r w:rsidR="003F2DB1">
              <w:fldChar w:fldCharType="end"/>
            </w:r>
          </w:hyperlink>
        </w:p>
        <w:p w14:paraId="6676298E" w14:textId="77777777" w:rsidR="002A37C5" w:rsidRDefault="00E43CEF">
          <w:pPr>
            <w:pStyle w:val="TOC2"/>
            <w:tabs>
              <w:tab w:val="right" w:leader="dot" w:pos="9350"/>
            </w:tabs>
            <w:rPr>
              <w:noProof/>
            </w:rPr>
          </w:pPr>
          <w:hyperlink w:anchor="_Toc256000056" w:history="1">
            <w:r w:rsidR="003F2DB1">
              <w:rPr>
                <w:rStyle w:val="Hyperlink"/>
              </w:rPr>
              <w:t>4.49  VAAR 852.236-88   CONTRACT CHANGES--SUPPLEMENT (JUL 2002)</w:t>
            </w:r>
            <w:r w:rsidR="003F2DB1">
              <w:rPr>
                <w:rStyle w:val="Hyperlink"/>
              </w:rPr>
              <w:tab/>
            </w:r>
            <w:r w:rsidR="003F2DB1">
              <w:fldChar w:fldCharType="begin"/>
            </w:r>
            <w:r w:rsidR="003F2DB1">
              <w:rPr>
                <w:rStyle w:val="Hyperlink"/>
              </w:rPr>
              <w:instrText xml:space="preserve"> PAGEREF _Toc256000056 \h </w:instrText>
            </w:r>
            <w:r w:rsidR="003F2DB1">
              <w:fldChar w:fldCharType="separate"/>
            </w:r>
            <w:r w:rsidR="00C83D08">
              <w:rPr>
                <w:rStyle w:val="Hyperlink"/>
                <w:noProof/>
              </w:rPr>
              <w:t>59</w:t>
            </w:r>
            <w:r w:rsidR="003F2DB1">
              <w:fldChar w:fldCharType="end"/>
            </w:r>
          </w:hyperlink>
        </w:p>
        <w:p w14:paraId="6676298F" w14:textId="77777777" w:rsidR="002A37C5" w:rsidRDefault="00E43CEF">
          <w:pPr>
            <w:pStyle w:val="TOC2"/>
            <w:tabs>
              <w:tab w:val="right" w:leader="dot" w:pos="9350"/>
            </w:tabs>
            <w:rPr>
              <w:noProof/>
            </w:rPr>
          </w:pPr>
          <w:hyperlink w:anchor="_Toc256000057" w:history="1">
            <w:r w:rsidR="003F2DB1">
              <w:rPr>
                <w:rStyle w:val="Hyperlink"/>
              </w:rPr>
              <w:t>4.50  VAAR 852.236-89 BUY AMERICAN ACT (JAN 2008)</w:t>
            </w:r>
            <w:r w:rsidR="003F2DB1">
              <w:rPr>
                <w:rStyle w:val="Hyperlink"/>
              </w:rPr>
              <w:tab/>
            </w:r>
            <w:r w:rsidR="003F2DB1">
              <w:fldChar w:fldCharType="begin"/>
            </w:r>
            <w:r w:rsidR="003F2DB1">
              <w:rPr>
                <w:rStyle w:val="Hyperlink"/>
              </w:rPr>
              <w:instrText xml:space="preserve"> PAGEREF _Toc256000057 \h </w:instrText>
            </w:r>
            <w:r w:rsidR="003F2DB1">
              <w:fldChar w:fldCharType="separate"/>
            </w:r>
            <w:r w:rsidR="00C83D08">
              <w:rPr>
                <w:rStyle w:val="Hyperlink"/>
                <w:noProof/>
              </w:rPr>
              <w:t>61</w:t>
            </w:r>
            <w:r w:rsidR="003F2DB1">
              <w:fldChar w:fldCharType="end"/>
            </w:r>
          </w:hyperlink>
        </w:p>
        <w:p w14:paraId="66762990" w14:textId="77777777" w:rsidR="002A37C5" w:rsidRDefault="00E43CEF">
          <w:pPr>
            <w:pStyle w:val="TOC2"/>
            <w:tabs>
              <w:tab w:val="right" w:leader="dot" w:pos="9350"/>
            </w:tabs>
            <w:rPr>
              <w:noProof/>
            </w:rPr>
          </w:pPr>
          <w:hyperlink w:anchor="_Toc256000058" w:history="1">
            <w:r w:rsidR="003F2DB1">
              <w:rPr>
                <w:rStyle w:val="Hyperlink"/>
              </w:rPr>
              <w:t>4.51  VAAR 852.236-90  RESTRICTION ON SUBMISSION AND USE OF EQUAL PRODUCTS (NOV 1986)</w:t>
            </w:r>
            <w:r w:rsidR="003F2DB1">
              <w:rPr>
                <w:rStyle w:val="Hyperlink"/>
              </w:rPr>
              <w:tab/>
            </w:r>
            <w:r w:rsidR="003F2DB1">
              <w:fldChar w:fldCharType="begin"/>
            </w:r>
            <w:r w:rsidR="003F2DB1">
              <w:rPr>
                <w:rStyle w:val="Hyperlink"/>
              </w:rPr>
              <w:instrText xml:space="preserve"> PAGEREF _Toc256000058 \h </w:instrText>
            </w:r>
            <w:r w:rsidR="003F2DB1">
              <w:fldChar w:fldCharType="separate"/>
            </w:r>
            <w:r w:rsidR="00C83D08">
              <w:rPr>
                <w:rStyle w:val="Hyperlink"/>
                <w:noProof/>
              </w:rPr>
              <w:t>62</w:t>
            </w:r>
            <w:r w:rsidR="003F2DB1">
              <w:fldChar w:fldCharType="end"/>
            </w:r>
          </w:hyperlink>
        </w:p>
        <w:p w14:paraId="66762991" w14:textId="77777777" w:rsidR="002A37C5" w:rsidRDefault="00E43CEF">
          <w:pPr>
            <w:pStyle w:val="TOC2"/>
            <w:tabs>
              <w:tab w:val="right" w:leader="dot" w:pos="9350"/>
            </w:tabs>
            <w:rPr>
              <w:noProof/>
            </w:rPr>
          </w:pPr>
          <w:hyperlink w:anchor="_Toc256000059" w:history="1">
            <w:r w:rsidR="003F2DB1">
              <w:rPr>
                <w:rStyle w:val="Hyperlink"/>
              </w:rPr>
              <w:t>4.52  VAAR 852.236-91  SPECIAL NOTES (JUL 2002)</w:t>
            </w:r>
            <w:r w:rsidR="003F2DB1">
              <w:rPr>
                <w:rStyle w:val="Hyperlink"/>
              </w:rPr>
              <w:tab/>
            </w:r>
            <w:r w:rsidR="003F2DB1">
              <w:fldChar w:fldCharType="begin"/>
            </w:r>
            <w:r w:rsidR="003F2DB1">
              <w:rPr>
                <w:rStyle w:val="Hyperlink"/>
              </w:rPr>
              <w:instrText xml:space="preserve"> PAGEREF _Toc256000059 \h </w:instrText>
            </w:r>
            <w:r w:rsidR="003F2DB1">
              <w:fldChar w:fldCharType="separate"/>
            </w:r>
            <w:r w:rsidR="00C83D08">
              <w:rPr>
                <w:rStyle w:val="Hyperlink"/>
                <w:noProof/>
              </w:rPr>
              <w:t>62</w:t>
            </w:r>
            <w:r w:rsidR="003F2DB1">
              <w:fldChar w:fldCharType="end"/>
            </w:r>
          </w:hyperlink>
        </w:p>
        <w:p w14:paraId="66762992" w14:textId="77777777" w:rsidR="002A37C5" w:rsidRDefault="00E43CEF">
          <w:pPr>
            <w:pStyle w:val="TOC2"/>
            <w:tabs>
              <w:tab w:val="right" w:leader="dot" w:pos="9350"/>
            </w:tabs>
            <w:rPr>
              <w:noProof/>
            </w:rPr>
          </w:pPr>
          <w:hyperlink w:anchor="_Toc256000060" w:history="1">
            <w:r w:rsidR="003F2DB1">
              <w:rPr>
                <w:rStyle w:val="Hyperlink"/>
              </w:rPr>
              <w:t>4.53  VAAR 852.246-74  SPECIAL WARRANTIES (JAN 2008)</w:t>
            </w:r>
            <w:r w:rsidR="003F2DB1">
              <w:rPr>
                <w:rStyle w:val="Hyperlink"/>
              </w:rPr>
              <w:tab/>
            </w:r>
            <w:r w:rsidR="003F2DB1">
              <w:fldChar w:fldCharType="begin"/>
            </w:r>
            <w:r w:rsidR="003F2DB1">
              <w:rPr>
                <w:rStyle w:val="Hyperlink"/>
              </w:rPr>
              <w:instrText xml:space="preserve"> PAGEREF _Toc256000060 \h </w:instrText>
            </w:r>
            <w:r w:rsidR="003F2DB1">
              <w:fldChar w:fldCharType="separate"/>
            </w:r>
            <w:r w:rsidR="00C83D08">
              <w:rPr>
                <w:rStyle w:val="Hyperlink"/>
                <w:noProof/>
              </w:rPr>
              <w:t>63</w:t>
            </w:r>
            <w:r w:rsidR="003F2DB1">
              <w:fldChar w:fldCharType="end"/>
            </w:r>
          </w:hyperlink>
        </w:p>
        <w:p w14:paraId="66762993" w14:textId="77777777" w:rsidR="002A37C5" w:rsidRDefault="00E43CEF">
          <w:pPr>
            <w:pStyle w:val="TOC2"/>
            <w:tabs>
              <w:tab w:val="right" w:leader="dot" w:pos="9350"/>
            </w:tabs>
            <w:rPr>
              <w:noProof/>
            </w:rPr>
          </w:pPr>
          <w:hyperlink w:anchor="_Toc256000061" w:history="1">
            <w:r w:rsidR="003F2DB1">
              <w:rPr>
                <w:rStyle w:val="Hyperlink"/>
              </w:rPr>
              <w:t>4.54  VAAR 852.270-1  REPRESENTATIVES OF CONTRACTING OFFICERS (JAN 2008)</w:t>
            </w:r>
            <w:r w:rsidR="003F2DB1">
              <w:rPr>
                <w:rStyle w:val="Hyperlink"/>
              </w:rPr>
              <w:tab/>
            </w:r>
            <w:r w:rsidR="003F2DB1">
              <w:fldChar w:fldCharType="begin"/>
            </w:r>
            <w:r w:rsidR="003F2DB1">
              <w:rPr>
                <w:rStyle w:val="Hyperlink"/>
              </w:rPr>
              <w:instrText xml:space="preserve"> PAGEREF _Toc256000061 \h </w:instrText>
            </w:r>
            <w:r w:rsidR="003F2DB1">
              <w:fldChar w:fldCharType="separate"/>
            </w:r>
            <w:r w:rsidR="00C83D08">
              <w:rPr>
                <w:rStyle w:val="Hyperlink"/>
                <w:noProof/>
              </w:rPr>
              <w:t>63</w:t>
            </w:r>
            <w:r w:rsidR="003F2DB1">
              <w:fldChar w:fldCharType="end"/>
            </w:r>
          </w:hyperlink>
        </w:p>
        <w:p w14:paraId="66762994" w14:textId="77777777" w:rsidR="002A37C5" w:rsidRDefault="00E43CEF">
          <w:pPr>
            <w:pStyle w:val="TOC2"/>
            <w:tabs>
              <w:tab w:val="right" w:leader="dot" w:pos="9350"/>
            </w:tabs>
            <w:rPr>
              <w:noProof/>
            </w:rPr>
          </w:pPr>
          <w:hyperlink w:anchor="_Toc256000062" w:history="1">
            <w:r w:rsidR="003F2DB1">
              <w:rPr>
                <w:rStyle w:val="Hyperlink"/>
              </w:rPr>
              <w:t>ADDITIONAL REQUIREMENTS FOR BAR CHART SCHEDULE</w:t>
            </w:r>
            <w:r w:rsidR="003F2DB1">
              <w:rPr>
                <w:rStyle w:val="Hyperlink"/>
              </w:rPr>
              <w:tab/>
            </w:r>
            <w:r w:rsidR="003F2DB1">
              <w:fldChar w:fldCharType="begin"/>
            </w:r>
            <w:r w:rsidR="003F2DB1">
              <w:rPr>
                <w:rStyle w:val="Hyperlink"/>
              </w:rPr>
              <w:instrText xml:space="preserve"> PAGEREF _Toc256000062 \h </w:instrText>
            </w:r>
            <w:r w:rsidR="003F2DB1">
              <w:fldChar w:fldCharType="separate"/>
            </w:r>
            <w:r w:rsidR="00C83D08">
              <w:rPr>
                <w:rStyle w:val="Hyperlink"/>
                <w:noProof/>
              </w:rPr>
              <w:t>63</w:t>
            </w:r>
            <w:r w:rsidR="003F2DB1">
              <w:fldChar w:fldCharType="end"/>
            </w:r>
          </w:hyperlink>
        </w:p>
        <w:p w14:paraId="66762995" w14:textId="77777777" w:rsidR="002A37C5" w:rsidRDefault="003F2DB1">
          <w:pPr>
            <w:rPr>
              <w:b/>
              <w:bCs/>
              <w:noProof/>
            </w:rPr>
            <w:sectPr w:rsidR="002A37C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440" w:bottom="1080" w:left="1440" w:header="360" w:footer="360" w:gutter="0"/>
              <w:cols w:space="720"/>
            </w:sectPr>
          </w:pPr>
          <w:r>
            <w:rPr>
              <w:b/>
              <w:bCs/>
              <w:noProof/>
            </w:rPr>
            <w:fldChar w:fldCharType="end"/>
          </w:r>
        </w:p>
      </w:sdtContent>
    </w:sdt>
    <w:p w14:paraId="66762996" w14:textId="77777777" w:rsidR="00005314" w:rsidRPr="0072298C" w:rsidRDefault="003F2DB1">
      <w:pPr>
        <w:pageBreakBefore/>
        <w:rPr>
          <w:sz w:val="24"/>
          <w:szCs w:val="24"/>
        </w:rPr>
      </w:pPr>
      <w:r>
        <w:rPr>
          <w:sz w:val="24"/>
          <w:szCs w:val="24"/>
        </w:rPr>
        <w:lastRenderedPageBreak/>
        <w:t xml:space="preserve">  </w:t>
      </w:r>
      <w:r w:rsidRPr="0072298C">
        <w:rPr>
          <w:sz w:val="24"/>
          <w:szCs w:val="24"/>
        </w:rPr>
        <w:t>**NOTE:  A SINGLE AWARD MAY B</w:t>
      </w:r>
      <w:r>
        <w:rPr>
          <w:sz w:val="24"/>
          <w:szCs w:val="24"/>
        </w:rPr>
        <w:t>E MADE ON BID ITEM 1 (BASE BID)</w:t>
      </w:r>
      <w:r w:rsidRPr="0072298C">
        <w:rPr>
          <w:sz w:val="24"/>
          <w:szCs w:val="24"/>
        </w:rPr>
        <w:t xml:space="preserve"> BUT IN THE EVENT THE OFFER EXCEEDS THE FUNDS AVAILABLE,</w:t>
      </w:r>
      <w:r>
        <w:rPr>
          <w:sz w:val="24"/>
          <w:szCs w:val="24"/>
        </w:rPr>
        <w:t xml:space="preserve"> </w:t>
      </w:r>
      <w:r w:rsidRPr="003F79CE">
        <w:rPr>
          <w:sz w:val="24"/>
          <w:szCs w:val="24"/>
        </w:rPr>
        <w:t>NO AWARD WIIL BE MADE.</w:t>
      </w:r>
    </w:p>
    <w:p w14:paraId="66762997" w14:textId="77777777" w:rsidR="00005314" w:rsidRDefault="003F2DB1" w:rsidP="00005314">
      <w:pPr>
        <w:autoSpaceDE w:val="0"/>
        <w:autoSpaceDN w:val="0"/>
        <w:adjustRightInd w:val="0"/>
        <w:spacing w:after="0" w:line="240" w:lineRule="auto"/>
        <w:rPr>
          <w:rFonts w:ascii="CourierNewPS-BoldMT" w:hAnsi="CourierNewPS-BoldMT" w:cs="CourierNewPS-BoldMT"/>
          <w:b/>
          <w:bCs/>
          <w:sz w:val="20"/>
          <w:szCs w:val="20"/>
        </w:rPr>
      </w:pPr>
      <w:r w:rsidRPr="00550F33">
        <w:rPr>
          <w:rFonts w:ascii="Times New Roman" w:hAnsi="Times New Roman" w:cs="Times New Roman"/>
        </w:rPr>
        <w:t xml:space="preserve"> </w:t>
      </w:r>
      <w:r w:rsidRPr="00550F33">
        <w:rPr>
          <w:rFonts w:ascii="Times New Roman" w:hAnsi="Times New Roman" w:cs="Times New Roman"/>
          <w:b/>
        </w:rPr>
        <w:t>BID ITEM 1 (BASE BID):</w:t>
      </w:r>
      <w:r w:rsidRPr="0072298C">
        <w:t xml:space="preserve">  </w:t>
      </w:r>
    </w:p>
    <w:p w14:paraId="66762998" w14:textId="77777777" w:rsidR="00005314" w:rsidRDefault="003F2DB1" w:rsidP="000053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Construction:  </w:t>
      </w:r>
      <w:r w:rsidRPr="00EA31A4">
        <w:rPr>
          <w:rFonts w:ascii="Times New Roman" w:hAnsi="Times New Roman" w:cs="Times New Roman"/>
          <w:sz w:val="24"/>
          <w:szCs w:val="24"/>
        </w:rPr>
        <w:t xml:space="preserve">Work shown in the project specifications, </w:t>
      </w:r>
      <w:r>
        <w:rPr>
          <w:rFonts w:ascii="Times New Roman" w:hAnsi="Times New Roman" w:cs="Times New Roman"/>
          <w:sz w:val="24"/>
          <w:szCs w:val="24"/>
        </w:rPr>
        <w:t xml:space="preserve">and </w:t>
      </w:r>
      <w:r w:rsidRPr="00EA31A4">
        <w:rPr>
          <w:rFonts w:ascii="Times New Roman" w:hAnsi="Times New Roman" w:cs="Times New Roman"/>
          <w:sz w:val="24"/>
          <w:szCs w:val="24"/>
        </w:rPr>
        <w:t>drawings.</w:t>
      </w:r>
      <w:r>
        <w:rPr>
          <w:rFonts w:ascii="Times New Roman" w:hAnsi="Times New Roman" w:cs="Times New Roman"/>
          <w:sz w:val="24"/>
          <w:szCs w:val="24"/>
        </w:rPr>
        <w:t xml:space="preserve">  </w:t>
      </w:r>
      <w:r w:rsidRPr="00F42F35">
        <w:rPr>
          <w:rFonts w:ascii="Times New Roman" w:hAnsi="Times New Roman" w:cs="Times New Roman"/>
          <w:sz w:val="24"/>
          <w:szCs w:val="24"/>
        </w:rPr>
        <w:t xml:space="preserve">This project will construct a one story, 14,120 sq. ft. addition (plus a 900 s.f. rooftop mechanical penthouse) to house co-located VHA/VBA Compensation &amp; Pension Exam operations. This will be an in-fill addition to the Learning Exchange annex at the Wade Park campus on land currently owned by VA. The location is just </w:t>
      </w:r>
      <w:proofErr w:type="gramStart"/>
      <w:r w:rsidRPr="00F42F35">
        <w:rPr>
          <w:rFonts w:ascii="Times New Roman" w:hAnsi="Times New Roman" w:cs="Times New Roman"/>
          <w:sz w:val="24"/>
          <w:szCs w:val="24"/>
        </w:rPr>
        <w:t>North</w:t>
      </w:r>
      <w:proofErr w:type="gramEnd"/>
      <w:r w:rsidRPr="00F42F35">
        <w:rPr>
          <w:rFonts w:ascii="Times New Roman" w:hAnsi="Times New Roman" w:cs="Times New Roman"/>
          <w:sz w:val="24"/>
          <w:szCs w:val="24"/>
        </w:rPr>
        <w:t xml:space="preserve"> of the main hospital facility and patient parking structure and East (across 105th Street) from the EUL office tower and employee parking structure. In addition to the new construction, 1,500 sq. ft. of renovations in the existing Learning Exchange 2-story lobby is required to make connections to the building at both floor levels. The project will also add sprinklers to the existing Learning exchange building. The sprinklers are required to comply with current VA regulations to sprinkler all buildings as well as to eliminate the need for a 2-hour separation between the existing Learning Exchange and the new VHA/VBA Addition. Total project, including the mechanical penthouse and renovated existing space, is 16,520 sq. ft</w:t>
      </w:r>
      <w:r>
        <w:rPr>
          <w:rFonts w:ascii="Times New Roman" w:hAnsi="Times New Roman" w:cs="Times New Roman"/>
          <w:sz w:val="24"/>
          <w:szCs w:val="24"/>
        </w:rPr>
        <w:t>.  The period of performance is 375 calendar days from contractor receipt of the Notice to Proceed.</w:t>
      </w:r>
    </w:p>
    <w:p w14:paraId="5A1DA863" w14:textId="3ED1B28F" w:rsidR="004625D3" w:rsidRDefault="004625D3" w:rsidP="000053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Potential bidders are instructed to disregard the bid item(s) in the specifications.</w:t>
      </w:r>
    </w:p>
    <w:p w14:paraId="66762999" w14:textId="77777777" w:rsidR="00005314" w:rsidRDefault="00005314" w:rsidP="00005314">
      <w:pPr>
        <w:autoSpaceDE w:val="0"/>
        <w:autoSpaceDN w:val="0"/>
        <w:adjustRightInd w:val="0"/>
        <w:spacing w:after="0" w:line="240" w:lineRule="auto"/>
        <w:rPr>
          <w:rFonts w:ascii="Times New Roman" w:hAnsi="Times New Roman" w:cs="Times New Roman"/>
          <w:sz w:val="24"/>
          <w:szCs w:val="24"/>
        </w:rPr>
      </w:pPr>
    </w:p>
    <w:p w14:paraId="6676299A" w14:textId="77777777" w:rsidR="00005314" w:rsidRPr="00F42F35" w:rsidRDefault="003F2DB1" w:rsidP="00005314">
      <w:pPr>
        <w:autoSpaceDE w:val="0"/>
        <w:autoSpaceDN w:val="0"/>
        <w:adjustRightInd w:val="0"/>
        <w:spacing w:after="0" w:line="240" w:lineRule="auto"/>
        <w:rPr>
          <w:rFonts w:ascii="Times New Roman" w:hAnsi="Times New Roman" w:cs="Times New Roman"/>
          <w:b/>
          <w:sz w:val="24"/>
          <w:szCs w:val="24"/>
        </w:rPr>
      </w:pPr>
      <w:r w:rsidRPr="00F42F35">
        <w:rPr>
          <w:rFonts w:ascii="Times New Roman" w:hAnsi="Times New Roman" w:cs="Times New Roman"/>
          <w:b/>
          <w:sz w:val="24"/>
          <w:szCs w:val="24"/>
        </w:rPr>
        <w:t>THERE ARE NO BID ALTERNATES FOR THIS SOLICITATION</w:t>
      </w:r>
    </w:p>
    <w:p w14:paraId="6676299B" w14:textId="77777777" w:rsidR="00005314" w:rsidRPr="008B0509" w:rsidRDefault="00005314" w:rsidP="00005314">
      <w:pPr>
        <w:autoSpaceDE w:val="0"/>
        <w:autoSpaceDN w:val="0"/>
        <w:adjustRightInd w:val="0"/>
        <w:spacing w:after="0" w:line="240" w:lineRule="auto"/>
        <w:rPr>
          <w:rFonts w:ascii="CourierNewPSMT" w:hAnsi="CourierNewPSMT" w:cs="CourierNewPSMT"/>
          <w:sz w:val="20"/>
          <w:szCs w:val="20"/>
        </w:rPr>
      </w:pPr>
    </w:p>
    <w:p w14:paraId="6676299C" w14:textId="77777777" w:rsidR="00005314" w:rsidRDefault="00005314" w:rsidP="00005314">
      <w:pPr>
        <w:autoSpaceDE w:val="0"/>
        <w:autoSpaceDN w:val="0"/>
        <w:adjustRightInd w:val="0"/>
        <w:spacing w:after="0" w:line="240" w:lineRule="auto"/>
        <w:rPr>
          <w:rFonts w:ascii="Times New Roman" w:hAnsi="Times New Roman" w:cs="Times New Roman"/>
          <w:sz w:val="24"/>
          <w:szCs w:val="24"/>
        </w:rPr>
      </w:pPr>
    </w:p>
    <w:p w14:paraId="6676299D" w14:textId="77777777" w:rsidR="00005314" w:rsidRPr="0072719F" w:rsidRDefault="00005314" w:rsidP="00005314">
      <w:pPr>
        <w:autoSpaceDE w:val="0"/>
        <w:autoSpaceDN w:val="0"/>
        <w:adjustRightInd w:val="0"/>
        <w:spacing w:after="0" w:line="240" w:lineRule="auto"/>
        <w:rPr>
          <w:rFonts w:ascii="Times New Roman" w:hAnsi="Times New Roman" w:cs="Times New Roman"/>
          <w:sz w:val="24"/>
          <w:szCs w:val="24"/>
        </w:rPr>
      </w:pPr>
    </w:p>
    <w:p w14:paraId="6676299E" w14:textId="77777777" w:rsidR="00005314" w:rsidRDefault="00005314"/>
    <w:p w14:paraId="6676299F" w14:textId="77777777" w:rsidR="00005314" w:rsidRDefault="00005314"/>
    <w:p w14:paraId="667629A0" w14:textId="77777777" w:rsidR="00005314" w:rsidRPr="00292BD1" w:rsidRDefault="003F2DB1" w:rsidP="00005314">
      <w:pPr>
        <w:pStyle w:val="SpecTitle"/>
        <w:rPr>
          <w:rFonts w:ascii="Arial" w:hAnsi="Arial" w:cs="Arial"/>
          <w:sz w:val="32"/>
          <w:szCs w:val="32"/>
          <w:u w:val="single"/>
        </w:rPr>
      </w:pPr>
      <w:r w:rsidRPr="00292BD1">
        <w:rPr>
          <w:rFonts w:ascii="Arial" w:hAnsi="Arial" w:cs="Arial"/>
          <w:sz w:val="32"/>
          <w:szCs w:val="32"/>
          <w:u w:val="single"/>
        </w:rPr>
        <w:t>CONTRACTING OFFICER’S CHECKLIST FOR BIDDERS</w:t>
      </w:r>
      <w:r w:rsidRPr="00292BD1">
        <w:rPr>
          <w:rFonts w:ascii="Arial" w:hAnsi="Arial" w:cs="Arial"/>
          <w:sz w:val="32"/>
          <w:szCs w:val="32"/>
          <w:u w:val="single"/>
        </w:rPr>
        <w:br/>
        <w:t>IMPORTANT - PLEASE READ CAREFULLY</w:t>
      </w:r>
    </w:p>
    <w:p w14:paraId="667629A1" w14:textId="77777777" w:rsidR="00005314" w:rsidRPr="00405DB2" w:rsidRDefault="003F2DB1" w:rsidP="00005314">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line="360" w:lineRule="auto"/>
        <w:jc w:val="both"/>
        <w:rPr>
          <w:rFonts w:ascii="Times New Roman" w:hAnsi="Times New Roman" w:cs="Times New Roman"/>
          <w:sz w:val="24"/>
          <w:szCs w:val="24"/>
        </w:rPr>
      </w:pPr>
      <w:r w:rsidRPr="00405DB2">
        <w:rPr>
          <w:rFonts w:ascii="Times New Roman" w:hAnsi="Times New Roman" w:cs="Times New Roman"/>
          <w:sz w:val="24"/>
          <w:szCs w:val="24"/>
        </w:rPr>
        <w:t>To insure your bid is complete, please check the following:</w:t>
      </w:r>
    </w:p>
    <w:p w14:paraId="667629A2" w14:textId="77777777" w:rsidR="00005314" w:rsidRPr="00405DB2" w:rsidRDefault="003F2DB1" w:rsidP="00005314">
      <w:pPr>
        <w:pStyle w:val="BodyText2"/>
        <w:jc w:val="both"/>
        <w:rPr>
          <w:rFonts w:ascii="Times New Roman" w:hAnsi="Times New Roman" w:cs="Times New Roman"/>
          <w:sz w:val="24"/>
          <w:szCs w:val="24"/>
        </w:rPr>
      </w:pPr>
      <w:r w:rsidRPr="00405DB2">
        <w:rPr>
          <w:rFonts w:ascii="Times New Roman" w:hAnsi="Times New Roman" w:cs="Times New Roman"/>
          <w:sz w:val="24"/>
          <w:szCs w:val="24"/>
        </w:rPr>
        <w:t>1.</w:t>
      </w:r>
      <w:r w:rsidRPr="00405DB2">
        <w:rPr>
          <w:rFonts w:ascii="Times New Roman" w:hAnsi="Times New Roman" w:cs="Times New Roman"/>
          <w:sz w:val="24"/>
          <w:szCs w:val="24"/>
        </w:rPr>
        <w:tab/>
        <w:t>Have you rechecked your prices?  Are all items and amounts included and correct? Please be extremely careful when preparing your offer because the offeror shall be held to the amount bid.</w:t>
      </w:r>
    </w:p>
    <w:p w14:paraId="667629A3" w14:textId="77777777" w:rsidR="00005314" w:rsidRPr="00405DB2" w:rsidRDefault="003F2DB1" w:rsidP="00005314">
      <w:pPr>
        <w:pStyle w:val="BodyText2"/>
        <w:jc w:val="both"/>
        <w:rPr>
          <w:rFonts w:ascii="Times New Roman" w:hAnsi="Times New Roman" w:cs="Times New Roman"/>
          <w:sz w:val="24"/>
          <w:szCs w:val="24"/>
        </w:rPr>
      </w:pPr>
      <w:r w:rsidRPr="00405DB2">
        <w:rPr>
          <w:rFonts w:ascii="Times New Roman" w:hAnsi="Times New Roman" w:cs="Times New Roman"/>
          <w:sz w:val="24"/>
          <w:szCs w:val="24"/>
        </w:rPr>
        <w:t>2.</w:t>
      </w:r>
      <w:r w:rsidRPr="00405DB2">
        <w:rPr>
          <w:rFonts w:ascii="Times New Roman" w:hAnsi="Times New Roman" w:cs="Times New Roman"/>
          <w:sz w:val="24"/>
          <w:szCs w:val="24"/>
        </w:rPr>
        <w:tab/>
        <w:t xml:space="preserve">Are bid amounts for all items entered in the proper spaces provided on </w:t>
      </w:r>
      <w:r>
        <w:rPr>
          <w:rFonts w:ascii="Times New Roman" w:hAnsi="Times New Roman" w:cs="Times New Roman"/>
          <w:sz w:val="24"/>
          <w:szCs w:val="24"/>
        </w:rPr>
        <w:t xml:space="preserve">page 2 of the </w:t>
      </w:r>
      <w:r w:rsidRPr="00405DB2">
        <w:rPr>
          <w:rFonts w:ascii="Times New Roman" w:hAnsi="Times New Roman" w:cs="Times New Roman"/>
          <w:sz w:val="24"/>
          <w:szCs w:val="24"/>
        </w:rPr>
        <w:t>SF-1442, Solicitation, offer and Award (Construction, Alteration, or Repair)?</w:t>
      </w:r>
    </w:p>
    <w:p w14:paraId="667629A4" w14:textId="77777777" w:rsidR="00005314" w:rsidRPr="00405DB2" w:rsidRDefault="003F2DB1" w:rsidP="00005314">
      <w:pPr>
        <w:pStyle w:val="BodyText2"/>
        <w:jc w:val="both"/>
        <w:rPr>
          <w:rFonts w:ascii="Times New Roman" w:hAnsi="Times New Roman" w:cs="Times New Roman"/>
          <w:sz w:val="24"/>
          <w:szCs w:val="24"/>
        </w:rPr>
      </w:pPr>
      <w:r w:rsidRPr="00405DB2">
        <w:rPr>
          <w:rFonts w:ascii="Times New Roman" w:hAnsi="Times New Roman" w:cs="Times New Roman"/>
          <w:sz w:val="24"/>
          <w:szCs w:val="24"/>
        </w:rPr>
        <w:t>3.</w:t>
      </w:r>
      <w:r w:rsidRPr="00405DB2">
        <w:rPr>
          <w:rFonts w:ascii="Times New Roman" w:hAnsi="Times New Roman" w:cs="Times New Roman"/>
          <w:sz w:val="24"/>
          <w:szCs w:val="24"/>
        </w:rPr>
        <w:tab/>
        <w:t>Have you signed and dated accompanying documents that are to be submitted with your bid?</w:t>
      </w:r>
    </w:p>
    <w:p w14:paraId="667629A5" w14:textId="77777777" w:rsidR="00005314" w:rsidRPr="00405DB2" w:rsidRDefault="003F2DB1" w:rsidP="00005314">
      <w:pPr>
        <w:pStyle w:val="BodyText2"/>
        <w:jc w:val="both"/>
        <w:rPr>
          <w:rFonts w:ascii="Times New Roman" w:hAnsi="Times New Roman" w:cs="Times New Roman"/>
          <w:sz w:val="24"/>
          <w:szCs w:val="24"/>
        </w:rPr>
      </w:pPr>
      <w:r w:rsidRPr="00405DB2">
        <w:rPr>
          <w:rFonts w:ascii="Times New Roman" w:hAnsi="Times New Roman" w:cs="Times New Roman"/>
          <w:sz w:val="24"/>
          <w:szCs w:val="24"/>
        </w:rPr>
        <w:t>4.</w:t>
      </w:r>
      <w:r w:rsidRPr="00405DB2">
        <w:rPr>
          <w:rFonts w:ascii="Times New Roman" w:hAnsi="Times New Roman" w:cs="Times New Roman"/>
          <w:sz w:val="24"/>
          <w:szCs w:val="24"/>
        </w:rPr>
        <w:tab/>
        <w:t>Have you acknowledged on SF-1442, receipt of all amendments (if any) issued for this solicitation?</w:t>
      </w:r>
    </w:p>
    <w:p w14:paraId="667629A6" w14:textId="77777777" w:rsidR="00005314" w:rsidRPr="00405DB2" w:rsidRDefault="003F2DB1" w:rsidP="00005314">
      <w:pPr>
        <w:pStyle w:val="BodyText2"/>
        <w:jc w:val="both"/>
        <w:rPr>
          <w:rFonts w:ascii="Times New Roman" w:hAnsi="Times New Roman" w:cs="Times New Roman"/>
          <w:sz w:val="24"/>
          <w:szCs w:val="24"/>
        </w:rPr>
      </w:pPr>
      <w:r w:rsidRPr="00405DB2">
        <w:rPr>
          <w:rFonts w:ascii="Times New Roman" w:hAnsi="Times New Roman" w:cs="Times New Roman"/>
          <w:sz w:val="24"/>
          <w:szCs w:val="24"/>
        </w:rPr>
        <w:lastRenderedPageBreak/>
        <w:t>5.</w:t>
      </w:r>
      <w:r w:rsidRPr="00405DB2">
        <w:rPr>
          <w:rFonts w:ascii="Times New Roman" w:hAnsi="Times New Roman" w:cs="Times New Roman"/>
          <w:sz w:val="24"/>
          <w:szCs w:val="24"/>
        </w:rPr>
        <w:tab/>
        <w:t>Have you properly registered in the appropriate websites, VetBiz</w:t>
      </w:r>
      <w:r>
        <w:rPr>
          <w:rFonts w:ascii="Times New Roman" w:hAnsi="Times New Roman" w:cs="Times New Roman"/>
          <w:sz w:val="24"/>
          <w:szCs w:val="24"/>
        </w:rPr>
        <w:t xml:space="preserve"> Registry</w:t>
      </w:r>
      <w:r w:rsidRPr="00405DB2">
        <w:rPr>
          <w:rFonts w:ascii="Times New Roman" w:hAnsi="Times New Roman" w:cs="Times New Roman"/>
          <w:sz w:val="24"/>
          <w:szCs w:val="24"/>
        </w:rPr>
        <w:t xml:space="preserve">, </w:t>
      </w:r>
      <w:r>
        <w:rPr>
          <w:rFonts w:ascii="Times New Roman" w:hAnsi="Times New Roman" w:cs="Times New Roman"/>
          <w:sz w:val="24"/>
          <w:szCs w:val="24"/>
        </w:rPr>
        <w:t>SAM, and VETS4212</w:t>
      </w:r>
      <w:r w:rsidRPr="00405DB2">
        <w:rPr>
          <w:rFonts w:ascii="Times New Roman" w:hAnsi="Times New Roman" w:cs="Times New Roman"/>
          <w:sz w:val="24"/>
          <w:szCs w:val="24"/>
        </w:rPr>
        <w:t xml:space="preserve">, to name a few? All registrations </w:t>
      </w:r>
      <w:r>
        <w:rPr>
          <w:rFonts w:ascii="Times New Roman" w:hAnsi="Times New Roman" w:cs="Times New Roman"/>
          <w:sz w:val="24"/>
          <w:szCs w:val="24"/>
        </w:rPr>
        <w:t>should be</w:t>
      </w:r>
      <w:r w:rsidRPr="00405DB2">
        <w:rPr>
          <w:rFonts w:ascii="Times New Roman" w:hAnsi="Times New Roman" w:cs="Times New Roman"/>
          <w:sz w:val="24"/>
          <w:szCs w:val="24"/>
        </w:rPr>
        <w:t xml:space="preserve"> current</w:t>
      </w:r>
      <w:r>
        <w:rPr>
          <w:rFonts w:ascii="Times New Roman" w:hAnsi="Times New Roman" w:cs="Times New Roman"/>
          <w:sz w:val="24"/>
          <w:szCs w:val="24"/>
        </w:rPr>
        <w:t>,</w:t>
      </w:r>
      <w:r w:rsidRPr="00405DB2">
        <w:rPr>
          <w:rFonts w:ascii="Times New Roman" w:hAnsi="Times New Roman" w:cs="Times New Roman"/>
          <w:sz w:val="24"/>
          <w:szCs w:val="24"/>
        </w:rPr>
        <w:t xml:space="preserve"> correct and reflect the appropriate NAICS codes and business size.  </w:t>
      </w:r>
    </w:p>
    <w:p w14:paraId="667629A7" w14:textId="77777777" w:rsidR="00005314" w:rsidRPr="00405DB2" w:rsidRDefault="003F2DB1" w:rsidP="00005314">
      <w:pPr>
        <w:pStyle w:val="BodyText2"/>
        <w:jc w:val="both"/>
        <w:rPr>
          <w:rFonts w:ascii="Times New Roman" w:hAnsi="Times New Roman" w:cs="Times New Roman"/>
          <w:sz w:val="24"/>
          <w:szCs w:val="24"/>
        </w:rPr>
      </w:pPr>
      <w:r w:rsidRPr="00405DB2">
        <w:rPr>
          <w:rFonts w:ascii="Times New Roman" w:hAnsi="Times New Roman" w:cs="Times New Roman"/>
          <w:sz w:val="24"/>
          <w:szCs w:val="24"/>
        </w:rPr>
        <w:t>6.</w:t>
      </w:r>
      <w:r w:rsidRPr="00405DB2">
        <w:rPr>
          <w:rFonts w:ascii="Times New Roman" w:hAnsi="Times New Roman" w:cs="Times New Roman"/>
          <w:sz w:val="24"/>
          <w:szCs w:val="24"/>
        </w:rPr>
        <w:tab/>
      </w:r>
      <w:r>
        <w:rPr>
          <w:rFonts w:ascii="Times New Roman" w:hAnsi="Times New Roman" w:cs="Times New Roman"/>
          <w:sz w:val="24"/>
          <w:szCs w:val="24"/>
        </w:rPr>
        <w:t xml:space="preserve">A bid guarantee is required in an amount not less than 20 percent of the bid price but shall not exceed $3,000,000.00.  Failure to furnish the required bid </w:t>
      </w:r>
      <w:r w:rsidRPr="00405DB2">
        <w:rPr>
          <w:rFonts w:ascii="Times New Roman" w:hAnsi="Times New Roman" w:cs="Times New Roman"/>
          <w:sz w:val="24"/>
          <w:szCs w:val="24"/>
        </w:rPr>
        <w:t>guarantee in</w:t>
      </w:r>
      <w:r>
        <w:rPr>
          <w:rFonts w:ascii="Times New Roman" w:hAnsi="Times New Roman" w:cs="Times New Roman"/>
          <w:sz w:val="24"/>
          <w:szCs w:val="24"/>
        </w:rPr>
        <w:t xml:space="preserve"> the proper form and amount, by the time set for opening of bids, may be cause for rejection of the bid in all cases except those listed in FAR 28.101-4.  If the contract will exceed $150,000.00 (see FAR 28.102-1 for lesser amount), the bidder to whom award is made will be required to furnish two bonds, a Payment Bond, SF 25A, and a Performance Bond, SF 25, each in the penal sum as noted in the General Conditions of the Specification.  Copies of SFs 25 and 25A may be obtained upon application of the issuing office.  </w:t>
      </w:r>
      <w:r w:rsidRPr="00405DB2">
        <w:rPr>
          <w:rFonts w:ascii="Times New Roman" w:hAnsi="Times New Roman" w:cs="Times New Roman"/>
          <w:sz w:val="24"/>
          <w:szCs w:val="24"/>
        </w:rPr>
        <w:t xml:space="preserve"> </w:t>
      </w:r>
      <w:r>
        <w:rPr>
          <w:rFonts w:ascii="Times New Roman" w:hAnsi="Times New Roman" w:cs="Times New Roman"/>
          <w:sz w:val="24"/>
          <w:szCs w:val="24"/>
        </w:rPr>
        <w:t>Please refer to Federal Acquisition Regulation (FAR) 52.228-1, Bid Guarantee, on page 16.</w:t>
      </w:r>
    </w:p>
    <w:p w14:paraId="667629A8" w14:textId="77777777" w:rsidR="00005314" w:rsidRPr="00405DB2" w:rsidRDefault="003F2DB1" w:rsidP="00005314">
      <w:pPr>
        <w:pStyle w:val="BodyText2"/>
        <w:jc w:val="both"/>
        <w:rPr>
          <w:rFonts w:ascii="Times New Roman" w:hAnsi="Times New Roman" w:cs="Times New Roman"/>
          <w:sz w:val="24"/>
          <w:szCs w:val="24"/>
        </w:rPr>
      </w:pPr>
      <w:r w:rsidRPr="00405DB2">
        <w:rPr>
          <w:rFonts w:ascii="Times New Roman" w:hAnsi="Times New Roman" w:cs="Times New Roman"/>
          <w:sz w:val="24"/>
          <w:szCs w:val="24"/>
        </w:rPr>
        <w:t>7.</w:t>
      </w:r>
      <w:r w:rsidRPr="00405DB2">
        <w:rPr>
          <w:rFonts w:ascii="Times New Roman" w:hAnsi="Times New Roman" w:cs="Times New Roman"/>
          <w:sz w:val="24"/>
          <w:szCs w:val="24"/>
        </w:rPr>
        <w:tab/>
        <w:t>Have you carefully read every provision in Instructions to Bidders and Notices?</w:t>
      </w:r>
    </w:p>
    <w:p w14:paraId="667629A9" w14:textId="77777777" w:rsidR="00005314" w:rsidRPr="00405DB2" w:rsidRDefault="003F2DB1" w:rsidP="00005314">
      <w:pPr>
        <w:pStyle w:val="BodyText2"/>
        <w:jc w:val="both"/>
        <w:rPr>
          <w:rFonts w:ascii="Times New Roman" w:hAnsi="Times New Roman" w:cs="Times New Roman"/>
          <w:sz w:val="24"/>
          <w:szCs w:val="24"/>
        </w:rPr>
      </w:pPr>
      <w:r w:rsidRPr="00405DB2">
        <w:rPr>
          <w:rFonts w:ascii="Times New Roman" w:hAnsi="Times New Roman" w:cs="Times New Roman"/>
          <w:sz w:val="24"/>
          <w:szCs w:val="24"/>
        </w:rPr>
        <w:t>8.</w:t>
      </w:r>
      <w:r w:rsidRPr="00405DB2">
        <w:rPr>
          <w:rFonts w:ascii="Times New Roman" w:hAnsi="Times New Roman" w:cs="Times New Roman"/>
          <w:sz w:val="24"/>
          <w:szCs w:val="24"/>
        </w:rPr>
        <w:tab/>
        <w:t>Have you carefully read the requirements concerning the Buy American Act?</w:t>
      </w:r>
    </w:p>
    <w:p w14:paraId="667629AA" w14:textId="77777777" w:rsidR="00005314" w:rsidRPr="00405DB2" w:rsidRDefault="003F2DB1" w:rsidP="00005314">
      <w:pPr>
        <w:pStyle w:val="BodyText2"/>
        <w:jc w:val="both"/>
        <w:rPr>
          <w:rFonts w:ascii="Times New Roman" w:hAnsi="Times New Roman" w:cs="Times New Roman"/>
          <w:sz w:val="24"/>
          <w:szCs w:val="24"/>
        </w:rPr>
      </w:pPr>
      <w:r w:rsidRPr="00405DB2">
        <w:rPr>
          <w:rFonts w:ascii="Times New Roman" w:hAnsi="Times New Roman" w:cs="Times New Roman"/>
          <w:sz w:val="24"/>
          <w:szCs w:val="24"/>
        </w:rPr>
        <w:t xml:space="preserve">9. Have you inserted your </w:t>
      </w:r>
      <w:r>
        <w:rPr>
          <w:rFonts w:ascii="Times New Roman" w:hAnsi="Times New Roman" w:cs="Times New Roman"/>
          <w:sz w:val="24"/>
          <w:szCs w:val="24"/>
        </w:rPr>
        <w:t>Cage Code Number on Page 2 of the SF 1442?</w:t>
      </w:r>
    </w:p>
    <w:p w14:paraId="667629AB" w14:textId="77777777" w:rsidR="00005314" w:rsidRPr="00405DB2" w:rsidRDefault="003F2DB1" w:rsidP="00005314">
      <w:pPr>
        <w:pStyle w:val="BodyText2"/>
        <w:ind w:left="0" w:firstLine="0"/>
        <w:jc w:val="center"/>
        <w:rPr>
          <w:rFonts w:ascii="Times New Roman" w:hAnsi="Times New Roman" w:cs="Times New Roman"/>
          <w:sz w:val="24"/>
          <w:szCs w:val="24"/>
        </w:rPr>
      </w:pPr>
      <w:r w:rsidRPr="00405DB2">
        <w:rPr>
          <w:rFonts w:ascii="Times New Roman" w:hAnsi="Times New Roman" w:cs="Times New Roman"/>
          <w:sz w:val="24"/>
          <w:szCs w:val="24"/>
        </w:rPr>
        <w:t>(END OF CHECKLIST FOR BIDDERS)</w:t>
      </w:r>
    </w:p>
    <w:p w14:paraId="667629AC" w14:textId="77777777" w:rsidR="00005314" w:rsidRPr="00B6047E" w:rsidRDefault="003F2DB1" w:rsidP="00005314">
      <w:pPr>
        <w:pageBreakBefore/>
        <w:ind w:left="720"/>
        <w:jc w:val="center"/>
        <w:rPr>
          <w:rFonts w:ascii="Times New Roman" w:hAnsi="Times New Roman" w:cs="Times New Roman"/>
          <w:b/>
          <w:color w:val="FF0000"/>
          <w:sz w:val="24"/>
          <w:szCs w:val="24"/>
          <w:u w:val="single"/>
        </w:rPr>
      </w:pPr>
      <w:bookmarkStart w:id="4" w:name="OLE_LINK3"/>
      <w:bookmarkStart w:id="5" w:name="OLE_LINK4"/>
      <w:r w:rsidRPr="00B6047E">
        <w:rPr>
          <w:rFonts w:ascii="Times New Roman" w:hAnsi="Times New Roman" w:cs="Times New Roman"/>
          <w:b/>
          <w:color w:val="FF0000"/>
          <w:sz w:val="24"/>
          <w:szCs w:val="24"/>
          <w:u w:val="single"/>
        </w:rPr>
        <w:lastRenderedPageBreak/>
        <w:t>NOTICE-SAFETY COMPLIANCE REQUIREMENT</w:t>
      </w:r>
    </w:p>
    <w:p w14:paraId="667629AD" w14:textId="77777777" w:rsidR="00005314" w:rsidRDefault="00005314" w:rsidP="00005314">
      <w:pPr>
        <w:ind w:left="720"/>
        <w:jc w:val="center"/>
        <w:rPr>
          <w:rFonts w:ascii="Times New Roman" w:hAnsi="Times New Roman" w:cs="Times New Roman"/>
          <w:b/>
          <w:sz w:val="24"/>
          <w:szCs w:val="24"/>
          <w:u w:val="single"/>
        </w:rPr>
      </w:pPr>
    </w:p>
    <w:p w14:paraId="667629AE" w14:textId="77777777" w:rsidR="00005314" w:rsidRDefault="003F2DB1" w:rsidP="00005314">
      <w:pPr>
        <w:ind w:left="720"/>
        <w:jc w:val="center"/>
        <w:rPr>
          <w:rFonts w:ascii="Times New Roman" w:hAnsi="Times New Roman" w:cs="Times New Roman"/>
          <w:b/>
          <w:sz w:val="24"/>
          <w:szCs w:val="24"/>
          <w:u w:val="single"/>
        </w:rPr>
      </w:pPr>
      <w:r w:rsidRPr="00B6047E">
        <w:rPr>
          <w:rFonts w:ascii="Times New Roman" w:hAnsi="Times New Roman" w:cs="Times New Roman"/>
          <w:b/>
          <w:sz w:val="24"/>
          <w:szCs w:val="24"/>
          <w:u w:val="single"/>
        </w:rPr>
        <w:t>Safety or Environmental Violations and Experience Modification Rate</w:t>
      </w:r>
    </w:p>
    <w:p w14:paraId="667629AF" w14:textId="77777777" w:rsidR="00005314" w:rsidRPr="00B6047E" w:rsidRDefault="003F2DB1" w:rsidP="00005314">
      <w:pPr>
        <w:ind w:left="720"/>
        <w:rPr>
          <w:rFonts w:ascii="Times New Roman" w:hAnsi="Times New Roman" w:cs="Times New Roman"/>
          <w:b/>
          <w:iCs/>
          <w:sz w:val="24"/>
          <w:szCs w:val="24"/>
        </w:rPr>
      </w:pPr>
      <w:r w:rsidRPr="00B6047E">
        <w:rPr>
          <w:rFonts w:ascii="Times New Roman" w:hAnsi="Times New Roman" w:cs="Times New Roman"/>
          <w:iCs/>
          <w:sz w:val="24"/>
          <w:szCs w:val="24"/>
        </w:rPr>
        <w:t>“All Bidders/Offerors shall submit the following information pertaining to their past Safety and Environmental record:   (</w:t>
      </w:r>
      <w:r w:rsidRPr="00B6047E">
        <w:rPr>
          <w:rFonts w:ascii="Times New Roman" w:hAnsi="Times New Roman" w:cs="Times New Roman"/>
          <w:b/>
          <w:iCs/>
          <w:sz w:val="24"/>
          <w:szCs w:val="24"/>
        </w:rPr>
        <w:t>The information as outlined below shall be submitted at the time the bid or request for proposal is submitted.  For sealed bids, information shall be submitted in a separate sealed envelope identified by the solicitation number, company name, and identified as “Safety Compliance Information”.)</w:t>
      </w:r>
    </w:p>
    <w:p w14:paraId="667629B0" w14:textId="77777777" w:rsidR="00005314" w:rsidRDefault="003F2DB1" w:rsidP="00005314">
      <w:pPr>
        <w:pStyle w:val="ListParagraph"/>
        <w:numPr>
          <w:ilvl w:val="0"/>
          <w:numId w:val="1"/>
        </w:numPr>
        <w:rPr>
          <w:rFonts w:ascii="Times New Roman" w:hAnsi="Times New Roman" w:cs="Times New Roman"/>
          <w:iCs/>
          <w:sz w:val="24"/>
          <w:szCs w:val="24"/>
        </w:rPr>
      </w:pPr>
      <w:r w:rsidRPr="00B6047E">
        <w:rPr>
          <w:rFonts w:ascii="Times New Roman" w:hAnsi="Times New Roman" w:cs="Times New Roman"/>
          <w:b/>
          <w:iCs/>
          <w:sz w:val="24"/>
          <w:szCs w:val="24"/>
        </w:rPr>
        <w:t>VIOLATION INFORMATION:</w:t>
      </w:r>
      <w:r w:rsidRPr="00B6047E">
        <w:rPr>
          <w:rFonts w:ascii="Times New Roman" w:hAnsi="Times New Roman" w:cs="Times New Roman"/>
          <w:iCs/>
          <w:sz w:val="24"/>
          <w:szCs w:val="24"/>
        </w:rPr>
        <w:t xml:space="preserve">  The information shall contain, at a minimum, a certification that the bidder/offeror has no more than three (3) serious, or one (1) repeat or one (1) willful OSHA or any EPA violation(s) in the past three years.</w:t>
      </w:r>
    </w:p>
    <w:p w14:paraId="667629B1" w14:textId="77777777" w:rsidR="00005314" w:rsidRPr="00B6047E" w:rsidRDefault="00005314" w:rsidP="00005314">
      <w:pPr>
        <w:pStyle w:val="ListParagraph"/>
        <w:ind w:left="1800"/>
        <w:rPr>
          <w:rFonts w:ascii="Times New Roman" w:hAnsi="Times New Roman" w:cs="Times New Roman"/>
          <w:iCs/>
          <w:sz w:val="24"/>
          <w:szCs w:val="24"/>
        </w:rPr>
      </w:pPr>
    </w:p>
    <w:p w14:paraId="667629B2" w14:textId="77777777" w:rsidR="00005314" w:rsidRPr="00B6047E" w:rsidRDefault="003F2DB1" w:rsidP="00005314">
      <w:pPr>
        <w:pStyle w:val="ListParagraph"/>
        <w:numPr>
          <w:ilvl w:val="0"/>
          <w:numId w:val="1"/>
        </w:numPr>
        <w:rPr>
          <w:rFonts w:ascii="Times New Roman" w:hAnsi="Times New Roman" w:cs="Times New Roman"/>
          <w:iCs/>
          <w:sz w:val="24"/>
          <w:szCs w:val="24"/>
        </w:rPr>
      </w:pPr>
      <w:r w:rsidRPr="00B6047E">
        <w:rPr>
          <w:rFonts w:ascii="Times New Roman" w:hAnsi="Times New Roman" w:cs="Times New Roman"/>
          <w:b/>
          <w:iCs/>
          <w:sz w:val="24"/>
          <w:szCs w:val="24"/>
        </w:rPr>
        <w:t>EXPERIENCE MODIFICATION RATE:</w:t>
      </w:r>
      <w:r w:rsidRPr="00B6047E">
        <w:rPr>
          <w:rFonts w:ascii="Times New Roman" w:hAnsi="Times New Roman" w:cs="Times New Roman"/>
          <w:iCs/>
          <w:sz w:val="24"/>
          <w:szCs w:val="24"/>
        </w:rPr>
        <w:t xml:space="preserve"> All Bidders/Offerors shall submit information regarding their current Experience Modification Rate (EMR) equal to or less than 1.0.  This information shall be obtained from the bidder’s/offeror’s insurance company and be furnished on the insurance carrier’s letterhead.</w:t>
      </w:r>
    </w:p>
    <w:p w14:paraId="667629B3" w14:textId="77777777" w:rsidR="00005314" w:rsidRPr="00B6047E" w:rsidRDefault="003F2DB1" w:rsidP="00005314">
      <w:pPr>
        <w:ind w:left="720"/>
        <w:rPr>
          <w:rFonts w:ascii="Times New Roman" w:hAnsi="Times New Roman" w:cs="Times New Roman"/>
          <w:sz w:val="24"/>
          <w:szCs w:val="24"/>
        </w:rPr>
      </w:pPr>
      <w:r w:rsidRPr="00B6047E">
        <w:rPr>
          <w:rFonts w:ascii="Times New Roman" w:hAnsi="Times New Roman" w:cs="Times New Roman"/>
          <w:iCs/>
          <w:sz w:val="24"/>
          <w:szCs w:val="24"/>
        </w:rPr>
        <w:t>Self</w:t>
      </w:r>
      <w:r>
        <w:rPr>
          <w:rFonts w:ascii="Times New Roman" w:hAnsi="Times New Roman" w:cs="Times New Roman"/>
          <w:iCs/>
          <w:sz w:val="24"/>
          <w:szCs w:val="24"/>
        </w:rPr>
        <w:t>-</w:t>
      </w:r>
      <w:r w:rsidRPr="00B6047E">
        <w:rPr>
          <w:rFonts w:ascii="Times New Roman" w:hAnsi="Times New Roman" w:cs="Times New Roman"/>
          <w:iCs/>
          <w:sz w:val="24"/>
          <w:szCs w:val="24"/>
        </w:rPr>
        <w:t>insured contractors or other contractors that cannot provide their EMR rating on insurance letterhead must obtain a rating from the National Council on Compensation Insurance, Inc.</w:t>
      </w:r>
      <w:r w:rsidRPr="00B6047E">
        <w:rPr>
          <w:rFonts w:ascii="Times New Roman" w:hAnsi="Times New Roman" w:cs="Times New Roman"/>
          <w:sz w:val="24"/>
          <w:szCs w:val="24"/>
        </w:rPr>
        <w:t xml:space="preserve"> (</w:t>
      </w:r>
      <w:r w:rsidRPr="00B6047E">
        <w:rPr>
          <w:rFonts w:ascii="Times New Roman" w:hAnsi="Times New Roman" w:cs="Times New Roman"/>
          <w:iCs/>
          <w:sz w:val="24"/>
          <w:szCs w:val="24"/>
        </w:rPr>
        <w:t>NCCI) by completing/submitting form ERM-6 and providing the rating on letterhead from NCCI.  Note: Self</w:t>
      </w:r>
      <w:r>
        <w:rPr>
          <w:rFonts w:ascii="Times New Roman" w:hAnsi="Times New Roman" w:cs="Times New Roman"/>
          <w:iCs/>
          <w:sz w:val="24"/>
          <w:szCs w:val="24"/>
        </w:rPr>
        <w:t>-</w:t>
      </w:r>
      <w:r w:rsidRPr="00B6047E">
        <w:rPr>
          <w:rFonts w:ascii="Times New Roman" w:hAnsi="Times New Roman" w:cs="Times New Roman"/>
          <w:iCs/>
          <w:sz w:val="24"/>
          <w:szCs w:val="24"/>
        </w:rPr>
        <w:t>insured contractors or other contractors that cannot provide EMR rating on insurance letterhead from the states or territories of CA, DE, MI, NJ, ND, OH, PA, WA, WY, and PR shall obtain their EMR rating from their state run worker’s compensation insurance rating bureau.</w:t>
      </w:r>
    </w:p>
    <w:p w14:paraId="667629B4" w14:textId="77777777" w:rsidR="00005314" w:rsidRPr="001A581F" w:rsidRDefault="003F2DB1" w:rsidP="00005314">
      <w:pPr>
        <w:ind w:left="720"/>
        <w:rPr>
          <w:rFonts w:ascii="Times New Roman" w:hAnsi="Times New Roman" w:cs="Times New Roman"/>
          <w:b/>
          <w:sz w:val="24"/>
          <w:szCs w:val="24"/>
        </w:rPr>
      </w:pPr>
      <w:r w:rsidRPr="001A581F">
        <w:rPr>
          <w:rFonts w:ascii="Times New Roman" w:hAnsi="Times New Roman" w:cs="Times New Roman"/>
          <w:b/>
          <w:sz w:val="24"/>
          <w:szCs w:val="24"/>
        </w:rPr>
        <w:t>DETERMINATION OF NON-RESPONSIVE--</w:t>
      </w:r>
    </w:p>
    <w:p w14:paraId="667629B5" w14:textId="77777777" w:rsidR="00005314" w:rsidRPr="00B6047E" w:rsidRDefault="003F2DB1" w:rsidP="00005314">
      <w:pPr>
        <w:ind w:left="720"/>
        <w:rPr>
          <w:rFonts w:ascii="Times New Roman" w:hAnsi="Times New Roman" w:cs="Times New Roman"/>
          <w:b/>
          <w:sz w:val="24"/>
          <w:szCs w:val="24"/>
        </w:rPr>
      </w:pPr>
      <w:r w:rsidRPr="00B6047E">
        <w:rPr>
          <w:rFonts w:ascii="Times New Roman" w:hAnsi="Times New Roman" w:cs="Times New Roman"/>
          <w:sz w:val="24"/>
          <w:szCs w:val="24"/>
        </w:rPr>
        <w:t xml:space="preserve">All bids/offers in response to this solicitation will be reviewed for responsiveness to the solicitation.  Failure to provide documentation as outlined above, at date and time set for bid opening or receipt of proposal, may deem the bid/proposal </w:t>
      </w:r>
      <w:r w:rsidRPr="00B6047E">
        <w:rPr>
          <w:rFonts w:ascii="Times New Roman" w:hAnsi="Times New Roman" w:cs="Times New Roman"/>
          <w:b/>
          <w:sz w:val="24"/>
          <w:szCs w:val="24"/>
        </w:rPr>
        <w:t>Non-Responsive.</w:t>
      </w:r>
    </w:p>
    <w:p w14:paraId="667629B6" w14:textId="77777777" w:rsidR="00005314" w:rsidRPr="00B6047E" w:rsidRDefault="003F2DB1" w:rsidP="00005314">
      <w:pPr>
        <w:rPr>
          <w:rFonts w:ascii="Times New Roman" w:hAnsi="Times New Roman" w:cs="Times New Roman"/>
          <w:sz w:val="24"/>
          <w:szCs w:val="24"/>
        </w:rPr>
      </w:pPr>
      <w:r w:rsidRPr="00B6047E">
        <w:rPr>
          <w:rFonts w:ascii="Times New Roman" w:hAnsi="Times New Roman" w:cs="Times New Roman"/>
          <w:sz w:val="24"/>
          <w:szCs w:val="24"/>
        </w:rPr>
        <w:t>Post award, this requirement is applicable to all subcontracting tiers, and prospective prime contractors will be responsible for determining the suitability of their prospective subcontractors.   Information concerning any subcontractors will be provided to the Contracting Officer, in the same form and format as outlined above, prior to the prospective subcontractors commencing work under any resulting contract.</w:t>
      </w:r>
      <w:bookmarkEnd w:id="4"/>
      <w:bookmarkEnd w:id="5"/>
    </w:p>
    <w:p w14:paraId="667629B7" w14:textId="77777777" w:rsidR="00005314" w:rsidRDefault="003F2DB1">
      <w:pPr>
        <w:pStyle w:val="Heading2"/>
      </w:pPr>
      <w:bookmarkStart w:id="6" w:name="_Toc256000003"/>
      <w:proofErr w:type="gramStart"/>
      <w:r>
        <w:t>A.1  IT</w:t>
      </w:r>
      <w:proofErr w:type="gramEnd"/>
      <w:r>
        <w:t xml:space="preserve"> CONTRACT SECURITY</w:t>
      </w:r>
      <w:bookmarkEnd w:id="6"/>
    </w:p>
    <w:p w14:paraId="667629B8" w14:textId="77777777" w:rsidR="00005314" w:rsidRDefault="003F2DB1">
      <w:r>
        <w:t xml:space="preserve">    VA INFORMATION AND INFORMATION SYSTEM SECURITY/PRIVACY</w:t>
      </w:r>
    </w:p>
    <w:p w14:paraId="667629B9" w14:textId="77777777" w:rsidR="00005314" w:rsidRDefault="003F2DB1">
      <w:r>
        <w:lastRenderedPageBreak/>
        <w:t xml:space="preserve">  1.  GENERAL</w:t>
      </w:r>
    </w:p>
    <w:p w14:paraId="667629BA" w14:textId="77777777" w:rsidR="00005314" w:rsidRDefault="003F2DB1">
      <w:r>
        <w:t xml:space="preserve">  Contractors, contractor personnel, subcontractors, and subcontractor personnel shall be subject to the same Federal laws, regulations, standards, and VA Directives and Handbooks as VA and VA personnel regarding information and information system security.</w:t>
      </w:r>
    </w:p>
    <w:p w14:paraId="667629BB" w14:textId="77777777" w:rsidR="00005314" w:rsidRDefault="003F2DB1">
      <w:r>
        <w:t xml:space="preserve">  2.  ACCESS TO VA INFORMATION AND VA INFORMATION SYSTEMS</w:t>
      </w:r>
    </w:p>
    <w:p w14:paraId="667629BC" w14:textId="77777777" w:rsidR="00005314" w:rsidRDefault="003F2DB1">
      <w:r>
        <w:t xml:space="preserve">  a.  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14:paraId="667629BD" w14:textId="77777777" w:rsidR="00005314" w:rsidRDefault="003F2DB1">
      <w:r>
        <w:t xml:space="preserve">  </w:t>
      </w:r>
      <w:proofErr w:type="gramStart"/>
      <w:r>
        <w:t>b.  All</w:t>
      </w:r>
      <w:proofErr w:type="gramEnd"/>
      <w:r>
        <w:t xml:space="preserve">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Personnel Suitability and Security Program.  The Office for Operations, Security, and Preparedness is responsible for these policies and procedures.</w:t>
      </w:r>
    </w:p>
    <w:p w14:paraId="667629BE" w14:textId="77777777" w:rsidR="00005314" w:rsidRDefault="003F2DB1">
      <w:r>
        <w:t xml:space="preserve">  </w:t>
      </w:r>
      <w:proofErr w:type="gramStart"/>
      <w:r>
        <w:t>c.  Contract</w:t>
      </w:r>
      <w:proofErr w:type="gramEnd"/>
      <w:r>
        <w:t xml:space="preserve">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14:paraId="667629BF" w14:textId="77777777" w:rsidR="00005314" w:rsidRDefault="003F2DB1">
      <w:r>
        <w:t xml:space="preserve">  </w:t>
      </w:r>
      <w:proofErr w:type="gramStart"/>
      <w:r>
        <w:t>d.  Custom</w:t>
      </w:r>
      <w:proofErr w:type="gramEnd"/>
      <w:r>
        <w:t xml:space="preserve">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w:t>
      </w:r>
    </w:p>
    <w:p w14:paraId="667629C0" w14:textId="77777777" w:rsidR="00005314" w:rsidRDefault="003F2DB1">
      <w:r>
        <w:t xml:space="preserve">  </w:t>
      </w:r>
      <w:proofErr w:type="gramStart"/>
      <w:r>
        <w:t>e.  The</w:t>
      </w:r>
      <w:proofErr w:type="gramEnd"/>
      <w:r>
        <w:t xml:space="preserv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14:paraId="667629C1" w14:textId="77777777" w:rsidR="00005314" w:rsidRDefault="003F2DB1">
      <w:r>
        <w:t xml:space="preserve">  3.  VA INFORMATION CUSTODIAL LANGUAGE</w:t>
      </w:r>
    </w:p>
    <w:p w14:paraId="667629C2" w14:textId="77777777" w:rsidR="00005314" w:rsidRDefault="003F2DB1">
      <w:r>
        <w:t xml:space="preserve">  </w:t>
      </w:r>
      <w:proofErr w:type="gramStart"/>
      <w:r>
        <w:t>a.  Information</w:t>
      </w:r>
      <w:proofErr w:type="gramEnd"/>
      <w:r>
        <w:t xml:space="preserve">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14:paraId="667629C3" w14:textId="77777777" w:rsidR="00005314" w:rsidRDefault="003F2DB1">
      <w:r>
        <w:lastRenderedPageBreak/>
        <w:t xml:space="preserve">  </w:t>
      </w:r>
      <w:proofErr w:type="gramStart"/>
      <w:r>
        <w:t>b.  VA</w:t>
      </w:r>
      <w:proofErr w:type="gramEnd"/>
      <w:r>
        <w:t xml:space="preserve">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 site inspections of contractor and subcontractor IT resources to ensure data security controls, separation of data and job duties, and destruction/media sanitization procedures are in compliance with VA directive requirements.</w:t>
      </w:r>
    </w:p>
    <w:p w14:paraId="667629C4" w14:textId="77777777" w:rsidR="00005314" w:rsidRDefault="003F2DB1">
      <w:r>
        <w:t xml:space="preserve">  </w:t>
      </w:r>
      <w:proofErr w:type="gramStart"/>
      <w:r>
        <w:t>c.  Prior</w:t>
      </w:r>
      <w:proofErr w:type="gramEnd"/>
      <w:r>
        <w:t xml:space="preserve"> to termination or completion of this contract, contractor/ subcontractor must not destroy information received from VA, or gathered/ 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Records and Information Management and its Handbook 6300.1 Records Management Procedures, applicable VA Records Control Schedules, and VA Handbook 6500.1, Electronic Media Sanitization.  Self-certification by the contractor that the data destruction requirements above have been met must be sent to the VA Contracting Officer within 30 days of termination of the contract.</w:t>
      </w:r>
    </w:p>
    <w:p w14:paraId="667629C5" w14:textId="77777777" w:rsidR="00005314" w:rsidRDefault="003F2DB1">
      <w:r>
        <w:t xml:space="preserve">  d.  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14:paraId="667629C6" w14:textId="77777777" w:rsidR="00005314" w:rsidRDefault="003F2DB1">
      <w:r>
        <w:t xml:space="preserve">  e.  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14:paraId="667629C7" w14:textId="77777777" w:rsidR="00005314" w:rsidRDefault="003F2DB1">
      <w:r>
        <w:t xml:space="preserve">  </w:t>
      </w:r>
      <w:proofErr w:type="gramStart"/>
      <w:r>
        <w:t>f.  If</w:t>
      </w:r>
      <w:proofErr w:type="gramEnd"/>
      <w:r>
        <w:t xml:space="preserve">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14:paraId="667629C8" w14:textId="77777777" w:rsidR="00005314" w:rsidRDefault="003F2DB1">
      <w:r>
        <w:t xml:space="preserve">  </w:t>
      </w:r>
      <w:proofErr w:type="gramStart"/>
      <w:r>
        <w:t>g.  If</w:t>
      </w:r>
      <w:proofErr w:type="gramEnd"/>
      <w:r>
        <w:t xml:space="preserve"> a VHA contract is terminated for cause, the associated BAA must also be terminated and appropriate actions taken in accordance with VHA Handbook 1600.01, Business Associate Agreements.  Absent an agreement to use or disclose protected health information, there is no business associate relationship.</w:t>
      </w:r>
    </w:p>
    <w:p w14:paraId="667629C9" w14:textId="77777777" w:rsidR="00005314" w:rsidRDefault="003F2DB1">
      <w:r>
        <w:t xml:space="preserve">  </w:t>
      </w:r>
      <w:proofErr w:type="gramStart"/>
      <w:r>
        <w:t>h.  The</w:t>
      </w:r>
      <w:proofErr w:type="gramEnd"/>
      <w:r>
        <w:t xml:space="preserve"> contractor/subcontractor must store, transport, or transmit VA sensitive information in an encrypted form, using VA-approved encryption tools that are, at a minimum, FIPS 140-2 validated.</w:t>
      </w:r>
    </w:p>
    <w:p w14:paraId="667629CA" w14:textId="77777777" w:rsidR="00005314" w:rsidRDefault="003F2DB1">
      <w:r>
        <w:t xml:space="preserve">  </w:t>
      </w:r>
      <w:proofErr w:type="gramStart"/>
      <w:r>
        <w:t>i.  The</w:t>
      </w:r>
      <w:proofErr w:type="gramEnd"/>
      <w:r>
        <w:t xml:space="preserve"> contractor/subcontractor's firewall and Web services security controls, if applicable, shall meet or exceed VA's minimum requirements.  VA Configuration Guidelines are available upon request.</w:t>
      </w:r>
    </w:p>
    <w:p w14:paraId="667629CB" w14:textId="77777777" w:rsidR="00005314" w:rsidRDefault="003F2DB1">
      <w:r>
        <w:lastRenderedPageBreak/>
        <w:t xml:space="preserve">  j.  Except for uses and disclosures of VA information authorized by this contract for performance of the contract, the contractor/subcontractor may use and disclose VA information only in two other situations: (i)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14:paraId="667629CC" w14:textId="77777777" w:rsidR="00005314" w:rsidRDefault="003F2DB1">
      <w:r>
        <w:t xml:space="preserve">  </w:t>
      </w:r>
      <w:proofErr w:type="gramStart"/>
      <w:r>
        <w:t>k.  Notwithstanding</w:t>
      </w:r>
      <w:proofErr w:type="gramEnd"/>
      <w:r>
        <w:t xml:space="preserve">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p>
    <w:p w14:paraId="667629CD" w14:textId="77777777" w:rsidR="00005314" w:rsidRDefault="003F2DB1">
      <w:r>
        <w:t xml:space="preserve">  </w:t>
      </w:r>
      <w:proofErr w:type="gramStart"/>
      <w:r>
        <w:t>l.  For</w:t>
      </w:r>
      <w:proofErr w:type="gramEnd"/>
      <w:r>
        <w:t xml:space="preserve">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COR.</w:t>
      </w:r>
    </w:p>
    <w:p w14:paraId="667629CE" w14:textId="77777777" w:rsidR="00005314" w:rsidRDefault="003F2DB1">
      <w:r>
        <w:t xml:space="preserve">  4.  INFORMATION SYSTEM DESIGN AND DEVELOPMENT</w:t>
      </w:r>
    </w:p>
    <w:p w14:paraId="667629CF" w14:textId="77777777" w:rsidR="00005314" w:rsidRDefault="003F2DB1">
      <w:r>
        <w:t xml:space="preserve">  </w:t>
      </w:r>
      <w:proofErr w:type="gramStart"/>
      <w:r>
        <w:t>a.  Information</w:t>
      </w:r>
      <w:proofErr w:type="gramEnd"/>
      <w:r>
        <w:t xml:space="preserve">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C, information and system security categorization level designations in accordance with FIPS 199 and FIPS 200 with implementation of all baseline security controls commensurate with the FIPS 199 system security categorization (reference Appendix D of VA Handbook 6500, VA Information Security Program).  During the development cycle a Privacy Impact Assessment (PIA) must be completed, provided to the COR, and approved by the VA Privacy Service in accordance with Directive 6507, VA Privacy Impact Assessment.</w:t>
      </w:r>
    </w:p>
    <w:p w14:paraId="667629D0" w14:textId="77777777" w:rsidR="00005314" w:rsidRDefault="003F2DB1">
      <w:r>
        <w:t xml:space="preserve">  b.  The contractor/subcontractor shall certify to the COR that applications are fully functional and operate correctly as intended on systems using the VA Federal Desktop Core Configuration (FDCC), and the common security configuration guidelines provided by NIST or the VA.  This includes Internet Explorer 7 configured to operate on Windows XP and Vista (in Protected Mode on Vista) and future versions, as required.</w:t>
      </w:r>
    </w:p>
    <w:p w14:paraId="667629D1" w14:textId="77777777" w:rsidR="00005314" w:rsidRDefault="003F2DB1">
      <w:r>
        <w:t xml:space="preserve">  </w:t>
      </w:r>
      <w:proofErr w:type="gramStart"/>
      <w:r>
        <w:t>c.  The</w:t>
      </w:r>
      <w:proofErr w:type="gramEnd"/>
      <w:r>
        <w:t xml:space="preserv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14:paraId="667629D2" w14:textId="77777777" w:rsidR="00005314" w:rsidRDefault="003F2DB1">
      <w:r>
        <w:t xml:space="preserve">  </w:t>
      </w:r>
      <w:proofErr w:type="gramStart"/>
      <w:r>
        <w:t>d.  Applications</w:t>
      </w:r>
      <w:proofErr w:type="gramEnd"/>
      <w:r>
        <w:t xml:space="preserve"> designed for normal end users shall run in the standard user context without elevated system administration privileges.</w:t>
      </w:r>
    </w:p>
    <w:p w14:paraId="667629D3" w14:textId="77777777" w:rsidR="00005314" w:rsidRDefault="003F2DB1">
      <w:r>
        <w:t xml:space="preserve">  </w:t>
      </w:r>
      <w:proofErr w:type="gramStart"/>
      <w:r>
        <w:t>e.  The</w:t>
      </w:r>
      <w:proofErr w:type="gramEnd"/>
      <w:r>
        <w:t xml:space="preserve"> security controls must be designed, developed, approved by VA, and implemented in accordance with the provisions of VA security system development life cycle as outlined in NIST Special Publication 800-37, Guide for Applying the Risk Management Framework to Federal Information Systems, VA </w:t>
      </w:r>
      <w:r>
        <w:lastRenderedPageBreak/>
        <w:t>Handbook 6500, Information Security Program and VA Handbook 6500.5, Incorporating Security and Privacy in System Development Lifecycle.</w:t>
      </w:r>
    </w:p>
    <w:p w14:paraId="667629D4" w14:textId="77777777" w:rsidR="00005314" w:rsidRDefault="003F2DB1">
      <w:r>
        <w:t xml:space="preserve">  f.  The contractor/subcontractor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p>
    <w:p w14:paraId="667629D5" w14:textId="77777777" w:rsidR="00005314" w:rsidRDefault="003F2DB1">
      <w:r>
        <w:t xml:space="preserve">  </w:t>
      </w:r>
      <w:proofErr w:type="gramStart"/>
      <w:r>
        <w:t>g.  The</w:t>
      </w:r>
      <w:proofErr w:type="gramEnd"/>
      <w:r>
        <w:t xml:space="preserve"> contractor/subcontractor agrees to:</w:t>
      </w:r>
    </w:p>
    <w:p w14:paraId="667629D6" w14:textId="77777777" w:rsidR="00005314" w:rsidRDefault="003F2DB1">
      <w:r>
        <w:t xml:space="preserve">    (1)   Comply with the Privacy Act of 1974 (the Act) and the agency rules and regulations issued under the Act in the design, development, or operation of any system of records on individuals to accomplish an agency function when the contract specifically identifies:</w:t>
      </w:r>
    </w:p>
    <w:p w14:paraId="667629D7" w14:textId="77777777" w:rsidR="00005314" w:rsidRDefault="003F2DB1">
      <w:r>
        <w:t xml:space="preserve">      (a)  The Systems of Records (SOR); and</w:t>
      </w:r>
    </w:p>
    <w:p w14:paraId="667629D8" w14:textId="77777777" w:rsidR="00005314" w:rsidRDefault="003F2DB1">
      <w:r>
        <w:t xml:space="preserve">      (b)  The design, development, or operation work that the contractor/ subcontractor is to perform;</w:t>
      </w:r>
    </w:p>
    <w:p w14:paraId="667629D9" w14:textId="77777777" w:rsidR="00005314" w:rsidRDefault="003F2DB1">
      <w:r>
        <w:t xml:space="preserve">        (1)   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14:paraId="667629DA" w14:textId="77777777" w:rsidR="00005314" w:rsidRDefault="003F2DB1">
      <w:r>
        <w:t xml:space="preserve">        (2)   Include this Privacy Act clause, including this subparagraph (3), in all subcontracts awarded under this contract which requires the design, development, or operation of such a SOR.</w:t>
      </w:r>
    </w:p>
    <w:p w14:paraId="667629DB" w14:textId="77777777" w:rsidR="00005314" w:rsidRDefault="003F2DB1">
      <w:r>
        <w:t xml:space="preserve">  </w:t>
      </w:r>
      <w:proofErr w:type="gramStart"/>
      <w:r>
        <w:t>h.  In</w:t>
      </w:r>
      <w:proofErr w:type="gramEnd"/>
      <w:r>
        <w:t xml:space="preserve">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contractor/subcontractor is considered to be an employee of the agency.</w:t>
      </w:r>
    </w:p>
    <w:p w14:paraId="667629DC" w14:textId="77777777" w:rsidR="00005314" w:rsidRDefault="003F2DB1">
      <w:r>
        <w:t xml:space="preserve">    (1)   "Operation of a System of Records" means performance of any of the activities associated with maintaining the SOR, including the collection, use, maintenance, and dissemination of records.</w:t>
      </w:r>
    </w:p>
    <w:p w14:paraId="667629DD" w14:textId="77777777" w:rsidR="00005314" w:rsidRDefault="003F2DB1">
      <w:r>
        <w:t xml:space="preserve">    (2)   "Record"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particular assigned to the individual, such as a fingerprint or voiceprint, or a photograph.</w:t>
      </w:r>
    </w:p>
    <w:p w14:paraId="667629DE" w14:textId="77777777" w:rsidR="00005314" w:rsidRDefault="003F2DB1">
      <w:r>
        <w:t xml:space="preserve">    (3)   "System of Records" means a group of any records under the control of any agency from which information is retrieved by the name of the individual or by some identifying number, symbol, or other identifying particular assigned to the individual.</w:t>
      </w:r>
    </w:p>
    <w:p w14:paraId="667629DF" w14:textId="77777777" w:rsidR="00005314" w:rsidRDefault="003F2DB1">
      <w:r>
        <w:t xml:space="preserve">  </w:t>
      </w:r>
      <w:proofErr w:type="gramStart"/>
      <w:r>
        <w:t>i.  The</w:t>
      </w:r>
      <w:proofErr w:type="gramEnd"/>
      <w:r>
        <w:t xml:space="preserv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hotfixes, upgrades, and any physical components (hereafter referred to as Security Fixes) which may be </w:t>
      </w:r>
      <w:r>
        <w:lastRenderedPageBreak/>
        <w:t>necessary to fix all security vulnerabilities published or known to the vendor anywhere in the Systems, including Operating Systems and firmware.  The vendor shall ensure that Security Fixes shall not negatively impact the Systems.</w:t>
      </w:r>
    </w:p>
    <w:p w14:paraId="667629E0" w14:textId="77777777" w:rsidR="00005314" w:rsidRDefault="003F2DB1">
      <w:r>
        <w:t xml:space="preserve">  </w:t>
      </w:r>
      <w:proofErr w:type="gramStart"/>
      <w:r>
        <w:t>j.  The</w:t>
      </w:r>
      <w:proofErr w:type="gramEnd"/>
      <w:r>
        <w:t xml:space="preserv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but in no event longer than 3 days.</w:t>
      </w:r>
    </w:p>
    <w:p w14:paraId="667629E1" w14:textId="77777777" w:rsidR="00005314" w:rsidRDefault="003F2DB1">
      <w:r>
        <w:t xml:space="preserve">  </w:t>
      </w:r>
      <w:proofErr w:type="gramStart"/>
      <w:r>
        <w:t>k.  When</w:t>
      </w:r>
      <w:proofErr w:type="gramEnd"/>
      <w:r>
        <w:t xml:space="preserve"> the Security Fixes involve installing third party patches (such as Microsoft OS patches or Adobe Acrobat), the vendor will provide written notice to the VA that the patch has been validated as not affecting the Systems within 10 working days.  When the vendor is responsible for operations or maintenance of the Systems, they shall apply the Security Fixes within 3 days.</w:t>
      </w:r>
    </w:p>
    <w:p w14:paraId="667629E2" w14:textId="77777777" w:rsidR="00005314" w:rsidRDefault="003F2DB1">
      <w:r>
        <w:t xml:space="preserve">  </w:t>
      </w:r>
      <w:proofErr w:type="gramStart"/>
      <w:r>
        <w:t>l.  All</w:t>
      </w:r>
      <w:proofErr w:type="gramEnd"/>
      <w:r>
        <w:t xml:space="preserve">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14:paraId="667629E3" w14:textId="77777777" w:rsidR="00005314" w:rsidRDefault="003F2DB1">
      <w:r>
        <w:t xml:space="preserve">  5.  INFORMATION SYSTEM HOSTING, OPERATION, MAINTENANCE, OR USE</w:t>
      </w:r>
    </w:p>
    <w:p w14:paraId="667629E4" w14:textId="77777777" w:rsidR="00005314" w:rsidRDefault="003F2DB1">
      <w:r>
        <w:t xml:space="preserve">  a.  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w:t>
      </w:r>
    </w:p>
    <w:p w14:paraId="667629E5" w14:textId="77777777" w:rsidR="00005314" w:rsidRDefault="003F2DB1">
      <w:r>
        <w:t xml:space="preserve">  b.  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14:paraId="667629E6" w14:textId="77777777" w:rsidR="00005314" w:rsidRDefault="003F2DB1">
      <w:r>
        <w:t xml:space="preserve">  </w:t>
      </w:r>
      <w:proofErr w:type="gramStart"/>
      <w:r>
        <w:t>c.  Outsourcing</w:t>
      </w:r>
      <w:proofErr w:type="gramEnd"/>
      <w:r>
        <w:t xml:space="preserve"> (contractor facility, contractor equipment or contractor staff) of systems or network operations, telecommunications services, or other managed services requires certification and accreditation (authorization) (C&amp;A) of the contractor's systems in accordance with VA Handbook 6500.3, Certification and Accreditation and/or the VA OCS Certification Program Office.  Government- 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p>
    <w:p w14:paraId="667629E7" w14:textId="77777777" w:rsidR="00005314" w:rsidRDefault="003F2DB1">
      <w:r>
        <w:t xml:space="preserve">  </w:t>
      </w:r>
      <w:proofErr w:type="gramStart"/>
      <w:r>
        <w:t>d.  The</w:t>
      </w:r>
      <w:proofErr w:type="gramEnd"/>
      <w:r>
        <w:t xml:space="preserve"> contractor/subcontractor's system must adhere to all FISMA, FIPS, and NIST standards related to the annual FISMA security controls assessment and review and update the PIA.  Any deficiencies </w:t>
      </w:r>
      <w:r>
        <w:lastRenderedPageBreak/>
        <w:t xml:space="preserve">noted during this assessment must be provided to the VA contracting officer and the ISO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 subcontractor activities must also be subject to such assessments.  If major changes to the system occur that may affect the privacy or security of the data or the system, the C&amp;A of the system may need to be reviewed, retested and re- authorized per VA Handbook 6500.3.  This may require reviewing and updating all of the documentation (PIA, System Security Plan, </w:t>
      </w:r>
      <w:proofErr w:type="gramStart"/>
      <w:r>
        <w:t>Contingency</w:t>
      </w:r>
      <w:proofErr w:type="gramEnd"/>
      <w:r>
        <w:t xml:space="preserve"> Plan).  The Certification Program Office can provide guidance on whether a new C&amp;A would be necessary.</w:t>
      </w:r>
    </w:p>
    <w:p w14:paraId="667629E8" w14:textId="77777777" w:rsidR="00005314" w:rsidRDefault="003F2DB1">
      <w:r>
        <w:t xml:space="preserve">  </w:t>
      </w:r>
      <w:proofErr w:type="gramStart"/>
      <w:r>
        <w:t>e.  The</w:t>
      </w:r>
      <w:proofErr w:type="gramEnd"/>
      <w:r>
        <w:t xml:space="preserve"> contractor/subcontractor must conduct an annual self assessment on all systems and outsourced services as required.  Both hard copy and electronic copies of the assessment must be provided to the COR.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14:paraId="667629E9" w14:textId="77777777" w:rsidR="00005314" w:rsidRDefault="003F2DB1">
      <w:r>
        <w:t xml:space="preserve">  </w:t>
      </w:r>
      <w:proofErr w:type="gramStart"/>
      <w:r>
        <w:t>f.  VA</w:t>
      </w:r>
      <w:proofErr w:type="gramEnd"/>
      <w:r>
        <w:t xml:space="preserve"> prohibits the installation and use of personally-owned or contractor/ subcontractor-owned equipment or software on VA's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VA-approved configuration.  Software must be kept current, including all critical updates and patches.  Owners of approved OE are responsible for providing and maintaining the anti-viral software and the firewall on the non-VA owned OE.</w:t>
      </w:r>
    </w:p>
    <w:p w14:paraId="667629EA" w14:textId="77777777" w:rsidR="00005314" w:rsidRDefault="003F2DB1">
      <w:r>
        <w:t xml:space="preserve">  </w:t>
      </w:r>
      <w:proofErr w:type="gramStart"/>
      <w:r>
        <w:t>g.  All</w:t>
      </w:r>
      <w:proofErr w:type="gramEnd"/>
      <w:r>
        <w:t xml:space="preserve"> electronic storage media used on non-VA leased or non-VA owned IT equipment that is used to store, process, or access VA information must be handled in adherence with VA Handbook 6500.1, Electronic Media Sanitization upon:  (i) completion or termination of the contract or (ii) disposal or return of the IT equipment by the contractor/subcontractor or any person acting on behalf of the contractor/subcontractor, whichever is earlier. Media (hard drives, optical disks, CDs, back-up tapes, etc.) used by the contractors/ subcontractors that contain VA information must be returned to the VA for sanitization or destruction or the contractor/subcontractor must self-certify that the media has been disposed of per 6500.1 requirements.  This must be completed within 30 days of termination of the contract.</w:t>
      </w:r>
    </w:p>
    <w:p w14:paraId="667629EB" w14:textId="77777777" w:rsidR="00005314" w:rsidRDefault="003F2DB1">
      <w:r>
        <w:t xml:space="preserve">  </w:t>
      </w:r>
      <w:proofErr w:type="gramStart"/>
      <w:r>
        <w:t>h.  Bio</w:t>
      </w:r>
      <w:proofErr w:type="gramEnd"/>
      <w:r>
        <w:t>-Medical devices and other equipment or systems containing media (hard drives, optical disks, etc.) with VA sensitive information must not be returned to the vendor at the end of lease, for trade-in, or other purposes.  The options are:</w:t>
      </w:r>
    </w:p>
    <w:p w14:paraId="667629EC" w14:textId="77777777" w:rsidR="00005314" w:rsidRDefault="003F2DB1">
      <w:r>
        <w:t xml:space="preserve">    (1)   Vendor must accept the system without the drive;</w:t>
      </w:r>
    </w:p>
    <w:p w14:paraId="667629ED" w14:textId="77777777" w:rsidR="00005314" w:rsidRDefault="003F2DB1">
      <w:r>
        <w:t xml:space="preserve">    (2)   VA's initial medical device purchase includes a spare drive which must be installed in place of the original drive at time of turn-in; or</w:t>
      </w:r>
    </w:p>
    <w:p w14:paraId="667629EE" w14:textId="77777777" w:rsidR="00005314" w:rsidRDefault="003F2DB1">
      <w:r>
        <w:lastRenderedPageBreak/>
        <w:t xml:space="preserve">    (3)   VA must reimburse the company for media at a reasonable open market replacement cost at time of purchase.</w:t>
      </w:r>
    </w:p>
    <w:p w14:paraId="667629EF" w14:textId="77777777" w:rsidR="00005314" w:rsidRDefault="003F2DB1">
      <w:r>
        <w:t xml:space="preserve">    (4)   Due to the highly specialized and sometimes proprietary hardware and software associated with medical equipment/systems, if it is not possible for the VA to retain the hard drive, then;</w:t>
      </w:r>
    </w:p>
    <w:p w14:paraId="667629F0" w14:textId="77777777" w:rsidR="00005314" w:rsidRDefault="003F2DB1">
      <w:r>
        <w:t xml:space="preserve">      (a)   The equipment vendor must have an existing BAA if the device being traded in has sensitive information stored on it and hard drive(s) from the system are being returned physically intact; and</w:t>
      </w:r>
    </w:p>
    <w:p w14:paraId="667629F1" w14:textId="77777777" w:rsidR="00005314" w:rsidRDefault="003F2DB1">
      <w:r>
        <w:t xml:space="preserve">      (b)   Any fixed hard drive on the device must be non-destructively sanitized to the greatest extent possible without negatively impacting system operation.  Selective clearing down to patient data folder level is recommended using VA approved and validated overwriting technologies/methods/tools. Applicable media sanitization specifications need to be pre-approved and described in the purchase order or contract.</w:t>
      </w:r>
    </w:p>
    <w:p w14:paraId="667629F2" w14:textId="77777777" w:rsidR="00005314" w:rsidRDefault="003F2DB1">
      <w:r>
        <w:t xml:space="preserve">      (c)   A statement needs to be signed by the Director (System Owner) that states that the drive could not be removed and that (a) and (b) controls above are in place and completed.  The ISO needs to maintain the documentation.</w:t>
      </w:r>
    </w:p>
    <w:p w14:paraId="667629F3" w14:textId="77777777" w:rsidR="00005314" w:rsidRDefault="003F2DB1">
      <w:r>
        <w:t xml:space="preserve">  6.  SECURITY INCIDENT INVESTIGATION</w:t>
      </w:r>
    </w:p>
    <w:p w14:paraId="667629F4" w14:textId="77777777" w:rsidR="00005314" w:rsidRDefault="003F2DB1">
      <w:r>
        <w:t xml:space="preserve">  </w:t>
      </w:r>
      <w:proofErr w:type="gramStart"/>
      <w:r>
        <w:t>a.  The</w:t>
      </w:r>
      <w:proofErr w:type="gramEnd"/>
      <w:r>
        <w:t xml:space="preserve"> term "security incident" means an event that has, or could have, resulted in unauthorized access to, loss or damage to VA assets, or sensitive information, or an action that breaches VA security procedures.  The contractor/ 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 subcontractor has access.</w:t>
      </w:r>
    </w:p>
    <w:p w14:paraId="667629F5" w14:textId="77777777" w:rsidR="00005314" w:rsidRDefault="003F2DB1">
      <w:r>
        <w:t xml:space="preserve">  b.  To the extent known by the contractor/subcontractor, the contractor/ 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14:paraId="667629F6" w14:textId="77777777" w:rsidR="00005314" w:rsidRDefault="003F2DB1">
      <w:r>
        <w:t xml:space="preserve">  </w:t>
      </w:r>
      <w:proofErr w:type="gramStart"/>
      <w:r>
        <w:t>c.  With</w:t>
      </w:r>
      <w:proofErr w:type="gramEnd"/>
      <w:r>
        <w:t xml:space="preserve">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14:paraId="667629F7" w14:textId="77777777" w:rsidR="00005314" w:rsidRDefault="003F2DB1">
      <w:r>
        <w:t xml:space="preserve">  </w:t>
      </w:r>
      <w:proofErr w:type="gramStart"/>
      <w:r>
        <w:t>d.  In</w:t>
      </w:r>
      <w:proofErr w:type="gramEnd"/>
      <w:r>
        <w:t xml:space="preserve">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14:paraId="667629F8" w14:textId="77777777" w:rsidR="00005314" w:rsidRDefault="003F2DB1">
      <w:r>
        <w:t xml:space="preserve">  7.  LIQUIDATED DAMAGES FOR DATA BREACH</w:t>
      </w:r>
    </w:p>
    <w:p w14:paraId="667629F9" w14:textId="77777777" w:rsidR="00005314" w:rsidRDefault="003F2DB1">
      <w:r>
        <w:lastRenderedPageBreak/>
        <w:t xml:space="preserve">  </w:t>
      </w:r>
      <w:proofErr w:type="gramStart"/>
      <w:r>
        <w:t>a.  Consistent</w:t>
      </w:r>
      <w:proofErr w:type="gramEnd"/>
      <w:r>
        <w:t xml:space="preserve">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p>
    <w:p w14:paraId="667629FA" w14:textId="77777777" w:rsidR="00005314" w:rsidRDefault="003F2DB1">
      <w:r>
        <w:t xml:space="preserve">  </w:t>
      </w:r>
      <w:proofErr w:type="gramStart"/>
      <w:r>
        <w:t>b.  The</w:t>
      </w:r>
      <w:proofErr w:type="gramEnd"/>
      <w:r>
        <w:t xml:space="preserv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14:paraId="667629FB" w14:textId="77777777" w:rsidR="00005314" w:rsidRDefault="003F2DB1">
      <w:r>
        <w:t xml:space="preserve">  </w:t>
      </w:r>
      <w:proofErr w:type="gramStart"/>
      <w:r>
        <w:t>c.  Each</w:t>
      </w:r>
      <w:proofErr w:type="gramEnd"/>
      <w:r>
        <w:t xml:space="preserve"> risk analysis shall address all relevant information concerning the data breach, including the following:</w:t>
      </w:r>
    </w:p>
    <w:p w14:paraId="667629FC" w14:textId="77777777" w:rsidR="00005314" w:rsidRDefault="003F2DB1">
      <w:r>
        <w:t xml:space="preserve">    (1)   Nature of the event (loss, theft, unauthorized access);</w:t>
      </w:r>
    </w:p>
    <w:p w14:paraId="667629FD" w14:textId="77777777" w:rsidR="00005314" w:rsidRDefault="003F2DB1">
      <w:r>
        <w:t xml:space="preserve">    (2)   Description of the event, including:</w:t>
      </w:r>
    </w:p>
    <w:p w14:paraId="667629FE" w14:textId="77777777" w:rsidR="00005314" w:rsidRDefault="003F2DB1">
      <w:r>
        <w:t xml:space="preserve">      (a)  </w:t>
      </w:r>
      <w:proofErr w:type="gramStart"/>
      <w:r>
        <w:t>date</w:t>
      </w:r>
      <w:proofErr w:type="gramEnd"/>
      <w:r>
        <w:t xml:space="preserve"> of occurrence;</w:t>
      </w:r>
    </w:p>
    <w:p w14:paraId="667629FF" w14:textId="77777777" w:rsidR="00005314" w:rsidRDefault="003F2DB1">
      <w:r>
        <w:t xml:space="preserve">      (b)  data elements involved, including any PII, such as full name, social security number, date of birth, home address, account number, disability code;</w:t>
      </w:r>
    </w:p>
    <w:p w14:paraId="66762A00" w14:textId="77777777" w:rsidR="00005314" w:rsidRDefault="003F2DB1">
      <w:r>
        <w:t xml:space="preserve">    (3)  Number of individuals affected or potentially affected;</w:t>
      </w:r>
    </w:p>
    <w:p w14:paraId="66762A01" w14:textId="77777777" w:rsidR="00005314" w:rsidRDefault="003F2DB1">
      <w:r>
        <w:t xml:space="preserve">    (4)  Names of individuals or groups affected or potentially affected;</w:t>
      </w:r>
    </w:p>
    <w:p w14:paraId="66762A02" w14:textId="77777777" w:rsidR="00005314" w:rsidRDefault="003F2DB1">
      <w:r>
        <w:t xml:space="preserve">    (5)  Ease of logical data access to the lost, stolen or improperly accessed data in light of the degree of protection for the data, e.g., unencrypted, plain text;</w:t>
      </w:r>
    </w:p>
    <w:p w14:paraId="66762A03" w14:textId="77777777" w:rsidR="00005314" w:rsidRDefault="003F2DB1">
      <w:r>
        <w:t xml:space="preserve">    (6)  Amount of time the data has been out of VA control;</w:t>
      </w:r>
    </w:p>
    <w:p w14:paraId="66762A04" w14:textId="77777777" w:rsidR="00005314" w:rsidRDefault="003F2DB1">
      <w:r>
        <w:t xml:space="preserve">    (7)  The likelihood that the sensitive personal information will or has been compromised (made accessible to and usable by unauthorized persons);</w:t>
      </w:r>
    </w:p>
    <w:p w14:paraId="66762A05" w14:textId="77777777" w:rsidR="00005314" w:rsidRDefault="003F2DB1">
      <w:r>
        <w:t xml:space="preserve">    (8)  Known misuses of data containing sensitive personal information, if any;</w:t>
      </w:r>
    </w:p>
    <w:p w14:paraId="66762A06" w14:textId="77777777" w:rsidR="00005314" w:rsidRDefault="003F2DB1">
      <w:r>
        <w:t xml:space="preserve">    (9)  Assessment of the potential harm to the affected individuals;</w:t>
      </w:r>
    </w:p>
    <w:p w14:paraId="66762A07" w14:textId="77777777" w:rsidR="00005314" w:rsidRDefault="003F2DB1">
      <w:r>
        <w:t xml:space="preserve">    (10)  Data breach analysis as outlined in 6500.2 Handbook, Management of Security and Privacy Incidents, as appropriate; and</w:t>
      </w:r>
    </w:p>
    <w:p w14:paraId="66762A08" w14:textId="77777777" w:rsidR="00005314" w:rsidRDefault="003F2DB1">
      <w:r>
        <w:t xml:space="preserve">    (11)  Whether credit protection services may assist record subjects in avoiding or mitigating the results of identity theft based on the sensitive personal information that may have been compromised.</w:t>
      </w:r>
    </w:p>
    <w:p w14:paraId="66762A09" w14:textId="77777777" w:rsidR="00005314" w:rsidRDefault="003F2DB1">
      <w:r>
        <w:lastRenderedPageBreak/>
        <w:t xml:space="preserve">  </w:t>
      </w:r>
      <w:proofErr w:type="gramStart"/>
      <w:r>
        <w:t>d.  Based</w:t>
      </w:r>
      <w:proofErr w:type="gramEnd"/>
      <w:r>
        <w:t xml:space="preserve"> on the determinations of the independent risk analysis, the contractor shall be responsible for paying to the VA liquidated damages in the amount of $37.50 per affected individual to cover the cost of providing credit protection services to affected individuals consisting of the following:</w:t>
      </w:r>
    </w:p>
    <w:p w14:paraId="66762A0A" w14:textId="77777777" w:rsidR="00005314" w:rsidRDefault="003F2DB1">
      <w:r>
        <w:t xml:space="preserve">   (1)  Notification;</w:t>
      </w:r>
    </w:p>
    <w:p w14:paraId="66762A0B" w14:textId="77777777" w:rsidR="00005314" w:rsidRDefault="003F2DB1">
      <w:r>
        <w:t xml:space="preserve">   (2)  One year of credit monitoring services consisting of automatic daily monitoring of at least 3 relevant credit bureau reports;</w:t>
      </w:r>
    </w:p>
    <w:p w14:paraId="66762A0C" w14:textId="77777777" w:rsidR="00005314" w:rsidRDefault="003F2DB1">
      <w:r>
        <w:t xml:space="preserve">   (3)  Data breach analysis;</w:t>
      </w:r>
    </w:p>
    <w:p w14:paraId="66762A0D" w14:textId="77777777" w:rsidR="00005314" w:rsidRDefault="003F2DB1">
      <w:r>
        <w:t xml:space="preserve">   (4)  Fraud resolution services, including writing dispute letters, initiating fraud alerts and credit freezes, to assist affected individuals to bring matters to resolution;</w:t>
      </w:r>
    </w:p>
    <w:p w14:paraId="66762A0E" w14:textId="77777777" w:rsidR="00005314" w:rsidRDefault="003F2DB1">
      <w:r>
        <w:t xml:space="preserve">   (5)  One year of identity theft insurance with $20,000.00 coverage at $0 deductible; and</w:t>
      </w:r>
    </w:p>
    <w:p w14:paraId="66762A0F" w14:textId="77777777" w:rsidR="00005314" w:rsidRDefault="003F2DB1">
      <w:r>
        <w:t xml:space="preserve">   (6)  Necessary legal expenses the subjects may incur to repair falsified or damaged credit records, histories, or financial affairs.</w:t>
      </w:r>
    </w:p>
    <w:p w14:paraId="66762A10" w14:textId="77777777" w:rsidR="00005314" w:rsidRDefault="003F2DB1">
      <w:r>
        <w:t xml:space="preserve">  8.  SECURITY CONTROLS COMPLIANCE TESTING</w:t>
      </w:r>
    </w:p>
    <w:p w14:paraId="66762A11" w14:textId="77777777" w:rsidR="00005314" w:rsidRDefault="003F2DB1">
      <w:r>
        <w:t xml:space="preserve">  On a periodic basis, VA, including the Office of Inspector General, reserves the right to evaluate any or all of the security controls and privacy practices implemented by the contractor under the clauses contained within the contract. With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w:t>
      </w:r>
    </w:p>
    <w:p w14:paraId="66762A12" w14:textId="77777777" w:rsidR="00005314" w:rsidRDefault="003F2DB1">
      <w:r>
        <w:t xml:space="preserve">  9.  TRAINING</w:t>
      </w:r>
    </w:p>
    <w:p w14:paraId="66762A13" w14:textId="77777777" w:rsidR="00005314" w:rsidRDefault="003F2DB1">
      <w:r>
        <w:t xml:space="preserve">  </w:t>
      </w:r>
      <w:proofErr w:type="gramStart"/>
      <w:r>
        <w:t>a.  All</w:t>
      </w:r>
      <w:proofErr w:type="gramEnd"/>
      <w:r>
        <w:t xml:space="preserve"> contractor employees and subcontractor employees requiring access to VA information and VA information systems shall complete the following before being granted access to VA information and its systems:</w:t>
      </w:r>
    </w:p>
    <w:p w14:paraId="66762A14" w14:textId="77777777" w:rsidR="00005314" w:rsidRDefault="003F2DB1">
      <w:r>
        <w:t xml:space="preserve">    (1)   Sign and acknowledge (either manually or electronically) understanding of and responsibilities for compliance with </w:t>
      </w:r>
      <w:proofErr w:type="gramStart"/>
      <w:r>
        <w:t>the  Contractor</w:t>
      </w:r>
      <w:proofErr w:type="gramEnd"/>
      <w:r>
        <w:t xml:space="preserve"> Rules of Behavior, Appendix E relating to access to VA information and information systems;</w:t>
      </w:r>
    </w:p>
    <w:p w14:paraId="66762A15" w14:textId="77777777" w:rsidR="00005314" w:rsidRDefault="003F2DB1">
      <w:r>
        <w:t xml:space="preserve">    (2)   Successfully complete the VA Cyber Security Awareness and Rules of Behavior training and annually complete required security training;</w:t>
      </w:r>
    </w:p>
    <w:p w14:paraId="66762A16" w14:textId="77777777" w:rsidR="00005314" w:rsidRDefault="003F2DB1">
      <w:r>
        <w:t xml:space="preserve">    (3)   Successfully complete the appropriate VA privacy training and annually complete required privacy training; and</w:t>
      </w:r>
    </w:p>
    <w:p w14:paraId="66762A17" w14:textId="77777777" w:rsidR="00005314" w:rsidRDefault="003F2DB1">
      <w:r>
        <w:t xml:space="preserve">    (4)   Successfully complete any additional cyber security or privacy training, as required for VA personnel with equivalent information system access [to be defined by the VA program official and provided to the contracting officer for inclusion in the solicitation document - e.g., any role-based information security training required in accordance with NIST Special Publication 800-16, Information Technology Security Training Requirements.]</w:t>
      </w:r>
    </w:p>
    <w:p w14:paraId="66762A18" w14:textId="77777777" w:rsidR="00005314" w:rsidRDefault="003F2DB1">
      <w:r>
        <w:lastRenderedPageBreak/>
        <w:t xml:space="preserve">  </w:t>
      </w:r>
      <w:proofErr w:type="gramStart"/>
      <w:r>
        <w:t>b.  The</w:t>
      </w:r>
      <w:proofErr w:type="gramEnd"/>
      <w:r>
        <w:t xml:space="preserve"> contractor shall provide to the contracting officer and/or the COR a copy of the training certificates and certification of signing the Contractor Rules of Behavior for each applicable employee within 1 week of the initiation of the contract and annually thereafter, as required.</w:t>
      </w:r>
    </w:p>
    <w:p w14:paraId="66762A19" w14:textId="77777777" w:rsidR="00005314" w:rsidRDefault="003F2DB1">
      <w:r>
        <w:t xml:space="preserve">  c.  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14:paraId="66762A1A" w14:textId="77777777" w:rsidR="00005314" w:rsidRDefault="003F2DB1" w:rsidP="00005314">
      <w:pPr>
        <w:jc w:val="center"/>
      </w:pPr>
      <w:r>
        <w:t>(End of Clause)</w:t>
      </w:r>
    </w:p>
    <w:p w14:paraId="66762A1B" w14:textId="77777777" w:rsidR="00005314" w:rsidRPr="00E359D6" w:rsidRDefault="003F2DB1" w:rsidP="0000531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NOTICE OF </w:t>
      </w:r>
      <w:r w:rsidRPr="00E359D6">
        <w:rPr>
          <w:rFonts w:ascii="Times New Roman" w:hAnsi="Times New Roman" w:cs="Times New Roman"/>
          <w:b/>
          <w:bCs/>
          <w:sz w:val="24"/>
          <w:szCs w:val="24"/>
          <w:u w:val="single"/>
        </w:rPr>
        <w:t>REQUIRED REGISTRATION WITH CONTRACTOR PERFORMANCE ASSESSMENT SYSTEM (CPARS)</w:t>
      </w:r>
    </w:p>
    <w:p w14:paraId="66762A1C" w14:textId="77777777" w:rsidR="00005314" w:rsidRPr="00E359D6" w:rsidRDefault="00005314" w:rsidP="00005314">
      <w:pPr>
        <w:pStyle w:val="ListParagraph"/>
        <w:ind w:left="1440"/>
        <w:rPr>
          <w:b/>
          <w:bCs/>
          <w:u w:val="single"/>
        </w:rPr>
      </w:pPr>
    </w:p>
    <w:p w14:paraId="66762A1D" w14:textId="77777777" w:rsidR="00005314" w:rsidRPr="00E359D6" w:rsidRDefault="003F2DB1" w:rsidP="00005314">
      <w:pPr>
        <w:numPr>
          <w:ilvl w:val="0"/>
          <w:numId w:val="2"/>
        </w:numPr>
        <w:overflowPunct w:val="0"/>
        <w:autoSpaceDE w:val="0"/>
        <w:autoSpaceDN w:val="0"/>
        <w:spacing w:after="0" w:line="240" w:lineRule="auto"/>
        <w:ind w:left="0" w:firstLine="0"/>
        <w:rPr>
          <w:rFonts w:ascii="Times New Roman" w:hAnsi="Times New Roman" w:cs="Times New Roman"/>
          <w:sz w:val="24"/>
          <w:szCs w:val="24"/>
        </w:rPr>
      </w:pPr>
      <w:r w:rsidRPr="00E359D6">
        <w:rPr>
          <w:rFonts w:ascii="Times New Roman" w:hAnsi="Times New Roman" w:cs="Times New Roman"/>
          <w:sz w:val="24"/>
          <w:szCs w:val="24"/>
        </w:rPr>
        <w:t>as prescribed in Federal Acquisition Regulation (FAR) Part 42.15, the Department of Veterans Affairs (VA) evaluates contractor past performance on all contracts that exceed $1</w:t>
      </w:r>
      <w:r>
        <w:rPr>
          <w:rFonts w:ascii="Times New Roman" w:hAnsi="Times New Roman" w:cs="Times New Roman"/>
          <w:sz w:val="24"/>
          <w:szCs w:val="24"/>
        </w:rPr>
        <w:t>50</w:t>
      </w:r>
      <w:r w:rsidRPr="00E359D6">
        <w:rPr>
          <w:rFonts w:ascii="Times New Roman" w:hAnsi="Times New Roman" w:cs="Times New Roman"/>
          <w:sz w:val="24"/>
          <w:szCs w:val="24"/>
        </w:rPr>
        <w:t>,000, and shares those evaluations with other Federal Government contract specialists and procurement officials.  The FAR requires that the contractor be provided an opportunity to comment on past performance evaluations prior to each report closing.  To fulfill this requirement VA uses an online database, CPARS, which is maintained by the Naval Seal Logistics Center in Portsmouth, Virginia.  CPARS has connectivity with the Past Performance Information Retrieval System (PPIRS) database, which is available to all Federal agencies. PPIRS is the system used to collect and retrieve performance assessment reports used in source selection determinations and completed CPARS report cards transferred to PPIRS</w:t>
      </w:r>
      <w:r w:rsidRPr="00E359D6">
        <w:rPr>
          <w:rFonts w:ascii="Times New Roman" w:hAnsi="Times New Roman" w:cs="Times New Roman"/>
          <w:b/>
          <w:bCs/>
          <w:sz w:val="24"/>
          <w:szCs w:val="24"/>
        </w:rPr>
        <w:t xml:space="preserve">.  </w:t>
      </w:r>
      <w:r w:rsidRPr="00E359D6">
        <w:rPr>
          <w:rFonts w:ascii="Times New Roman" w:hAnsi="Times New Roman" w:cs="Times New Roman"/>
          <w:sz w:val="24"/>
          <w:szCs w:val="24"/>
        </w:rPr>
        <w:t>CPARS also includes access to the federal awardee performance and integrity information system (FAPIIS).  FAPIIS is a web-enabled application accessed via CPARS for contractor responsibility determination information.</w:t>
      </w:r>
    </w:p>
    <w:p w14:paraId="66762A1E" w14:textId="77777777" w:rsidR="00005314" w:rsidRPr="00E359D6" w:rsidRDefault="00005314" w:rsidP="00005314">
      <w:pPr>
        <w:overflowPunct w:val="0"/>
        <w:autoSpaceDE w:val="0"/>
        <w:autoSpaceDN w:val="0"/>
        <w:spacing w:after="0" w:line="240" w:lineRule="auto"/>
        <w:rPr>
          <w:rFonts w:ascii="Times New Roman" w:hAnsi="Times New Roman" w:cs="Times New Roman"/>
          <w:sz w:val="24"/>
          <w:szCs w:val="24"/>
        </w:rPr>
      </w:pPr>
    </w:p>
    <w:p w14:paraId="66762A1F" w14:textId="77777777" w:rsidR="00005314" w:rsidRDefault="003F2DB1" w:rsidP="00005314">
      <w:pPr>
        <w:numPr>
          <w:ilvl w:val="0"/>
          <w:numId w:val="2"/>
        </w:numPr>
        <w:overflowPunct w:val="0"/>
        <w:autoSpaceDE w:val="0"/>
        <w:autoSpaceDN w:val="0"/>
        <w:spacing w:after="0" w:line="240" w:lineRule="auto"/>
        <w:ind w:left="0" w:firstLine="0"/>
        <w:rPr>
          <w:rFonts w:ascii="Times New Roman" w:hAnsi="Times New Roman" w:cs="Times New Roman"/>
          <w:sz w:val="24"/>
          <w:szCs w:val="24"/>
        </w:rPr>
      </w:pPr>
      <w:r w:rsidRPr="00E359D6">
        <w:rPr>
          <w:rFonts w:ascii="Times New Roman" w:hAnsi="Times New Roman" w:cs="Times New Roman"/>
          <w:sz w:val="24"/>
          <w:szCs w:val="24"/>
        </w:rPr>
        <w:t>Each contractor whose contract award is estimated to exceed $1</w:t>
      </w:r>
      <w:r>
        <w:rPr>
          <w:rFonts w:ascii="Times New Roman" w:hAnsi="Times New Roman" w:cs="Times New Roman"/>
          <w:sz w:val="24"/>
          <w:szCs w:val="24"/>
        </w:rPr>
        <w:t>50</w:t>
      </w:r>
      <w:r w:rsidRPr="00E359D6">
        <w:rPr>
          <w:rFonts w:ascii="Times New Roman" w:hAnsi="Times New Roman" w:cs="Times New Roman"/>
          <w:sz w:val="24"/>
          <w:szCs w:val="24"/>
        </w:rPr>
        <w:t xml:space="preserve">,000 is required to register with CPARS database at the following web address: </w:t>
      </w:r>
      <w:hyperlink r:id="rId15" w:history="1">
        <w:r w:rsidRPr="00E359D6">
          <w:rPr>
            <w:rStyle w:val="Hyperlink"/>
            <w:rFonts w:ascii="Times New Roman" w:hAnsi="Times New Roman" w:cs="Times New Roman"/>
            <w:sz w:val="24"/>
            <w:szCs w:val="24"/>
          </w:rPr>
          <w:t>www.cpars.csd.disa.mil</w:t>
        </w:r>
      </w:hyperlink>
      <w:r w:rsidRPr="00E359D6">
        <w:rPr>
          <w:rFonts w:ascii="Times New Roman" w:hAnsi="Times New Roman" w:cs="Times New Roman"/>
          <w:sz w:val="24"/>
          <w:szCs w:val="24"/>
        </w:rPr>
        <w:t xml:space="preserve">.  Help in registering can be obtained by contacting Customer Support Desk @ DSN: 684-1690 or COMM: </w:t>
      </w:r>
    </w:p>
    <w:p w14:paraId="66762A20" w14:textId="77777777" w:rsidR="00005314" w:rsidRPr="00E359D6" w:rsidRDefault="003F2DB1" w:rsidP="00005314">
      <w:pPr>
        <w:overflowPunct w:val="0"/>
        <w:autoSpaceDE w:val="0"/>
        <w:autoSpaceDN w:val="0"/>
        <w:spacing w:after="0" w:line="240" w:lineRule="auto"/>
        <w:rPr>
          <w:rFonts w:ascii="Times New Roman" w:hAnsi="Times New Roman" w:cs="Times New Roman"/>
          <w:sz w:val="24"/>
          <w:szCs w:val="24"/>
        </w:rPr>
      </w:pPr>
      <w:r w:rsidRPr="00E359D6">
        <w:rPr>
          <w:rFonts w:ascii="Times New Roman" w:hAnsi="Times New Roman" w:cs="Times New Roman"/>
          <w:sz w:val="24"/>
          <w:szCs w:val="24"/>
        </w:rPr>
        <w:t xml:space="preserve">207-438-1690. Registration should occur no later than thirty days after contract award, and must be kept current should there be any change to the contractor’s registered representative.  </w:t>
      </w:r>
    </w:p>
    <w:p w14:paraId="66762A21" w14:textId="77777777" w:rsidR="00005314" w:rsidRPr="00E359D6" w:rsidRDefault="00005314" w:rsidP="00005314">
      <w:pPr>
        <w:overflowPunct w:val="0"/>
        <w:autoSpaceDE w:val="0"/>
        <w:autoSpaceDN w:val="0"/>
        <w:spacing w:after="0" w:line="240" w:lineRule="auto"/>
        <w:rPr>
          <w:rFonts w:ascii="Times New Roman" w:hAnsi="Times New Roman" w:cs="Times New Roman"/>
          <w:sz w:val="24"/>
          <w:szCs w:val="24"/>
        </w:rPr>
      </w:pPr>
    </w:p>
    <w:p w14:paraId="66762A22" w14:textId="77777777" w:rsidR="00005314" w:rsidRPr="00E359D6" w:rsidRDefault="003F2DB1" w:rsidP="00005314">
      <w:pPr>
        <w:numPr>
          <w:ilvl w:val="0"/>
          <w:numId w:val="2"/>
        </w:numPr>
        <w:overflowPunct w:val="0"/>
        <w:autoSpaceDE w:val="0"/>
        <w:autoSpaceDN w:val="0"/>
        <w:spacing w:after="0" w:line="240" w:lineRule="auto"/>
        <w:ind w:left="0" w:firstLine="0"/>
        <w:rPr>
          <w:rFonts w:ascii="Times New Roman" w:hAnsi="Times New Roman" w:cs="Times New Roman"/>
          <w:sz w:val="24"/>
          <w:szCs w:val="24"/>
        </w:rPr>
      </w:pPr>
      <w:r w:rsidRPr="00E359D6">
        <w:rPr>
          <w:rFonts w:ascii="Times New Roman" w:hAnsi="Times New Roman" w:cs="Times New Roman"/>
          <w:sz w:val="24"/>
          <w:szCs w:val="24"/>
        </w:rPr>
        <w:t xml:space="preserve">For contracts with a period of one year or less, the contracting officer will perform a single evaluation when the contract is complete.  For contracts exceeding one year, the contracting officer will evaluate the contractor’s performance annually.  Interim reports will be filed each year until the last year of the contract, when the final report will be completed.  The report shall be assigned in CPARS to the contractor’s designated representative for comment.  The contractor representative will have thirty days to submit any comments and re-assign the report to the VA contracting officer.  </w:t>
      </w:r>
    </w:p>
    <w:p w14:paraId="66762A23" w14:textId="77777777" w:rsidR="00005314" w:rsidRPr="00E359D6" w:rsidRDefault="00005314" w:rsidP="00005314">
      <w:pPr>
        <w:pStyle w:val="ListParagraph"/>
      </w:pPr>
    </w:p>
    <w:p w14:paraId="66762A24" w14:textId="77777777" w:rsidR="00005314" w:rsidRPr="00E359D6" w:rsidRDefault="003F2DB1" w:rsidP="00005314">
      <w:pPr>
        <w:numPr>
          <w:ilvl w:val="0"/>
          <w:numId w:val="2"/>
        </w:numPr>
        <w:overflowPunct w:val="0"/>
        <w:autoSpaceDE w:val="0"/>
        <w:autoSpaceDN w:val="0"/>
        <w:spacing w:after="0" w:line="240" w:lineRule="auto"/>
        <w:ind w:left="0" w:firstLine="0"/>
        <w:rPr>
          <w:rFonts w:ascii="Times New Roman" w:hAnsi="Times New Roman" w:cs="Times New Roman"/>
          <w:sz w:val="24"/>
          <w:szCs w:val="24"/>
        </w:rPr>
      </w:pPr>
      <w:r w:rsidRPr="00E359D6">
        <w:rPr>
          <w:rFonts w:ascii="Times New Roman" w:hAnsi="Times New Roman" w:cs="Times New Roman"/>
          <w:sz w:val="24"/>
          <w:szCs w:val="24"/>
        </w:rPr>
        <w:t xml:space="preserve">Failure to have a current registration in the CPARS database, or to re-assign the report to the VA contracting officer within those thirty days, will result in the Government’s evaluation being placed on file in the database with a statement that the contractor failed to respond.” </w:t>
      </w:r>
    </w:p>
    <w:p w14:paraId="66762A25" w14:textId="77777777" w:rsidR="00005314" w:rsidRPr="00E359D6" w:rsidRDefault="00005314">
      <w:pPr>
        <w:rPr>
          <w:rFonts w:ascii="Times New Roman" w:hAnsi="Times New Roman" w:cs="Times New Roman"/>
          <w:sz w:val="24"/>
          <w:szCs w:val="24"/>
        </w:rPr>
        <w:sectPr w:rsidR="00005314" w:rsidRPr="00E359D6">
          <w:footerReference w:type="even" r:id="rId16"/>
          <w:footerReference w:type="default" r:id="rId17"/>
          <w:footerReference w:type="first" r:id="rId18"/>
          <w:type w:val="continuous"/>
          <w:pgSz w:w="12240" w:h="15840"/>
          <w:pgMar w:top="1080" w:right="1440" w:bottom="1080" w:left="1440" w:header="360" w:footer="360" w:gutter="0"/>
          <w:cols w:space="720"/>
          <w:docGrid w:linePitch="360"/>
        </w:sectPr>
      </w:pPr>
    </w:p>
    <w:p w14:paraId="66762A26" w14:textId="77777777" w:rsidR="00005314" w:rsidRDefault="00005314"/>
    <w:p w14:paraId="66762A27" w14:textId="77777777" w:rsidR="00005314" w:rsidRDefault="003F2DB1">
      <w:pPr>
        <w:pStyle w:val="Heading1"/>
      </w:pPr>
      <w:bookmarkStart w:id="7" w:name="_Toc256000004"/>
      <w:r>
        <w:lastRenderedPageBreak/>
        <w:t>INFORMATION REGARDING BIDDING MATERIAL, BID GUARANTEE AND BONDS</w:t>
      </w:r>
      <w:bookmarkEnd w:id="7"/>
    </w:p>
    <w:p w14:paraId="66762A28" w14:textId="77777777" w:rsidR="00005314" w:rsidRPr="00E710F6" w:rsidRDefault="003F2DB1" w:rsidP="00005314">
      <w:pPr>
        <w:rPr>
          <w:rFonts w:ascii="Times New Roman" w:hAnsi="Times New Roman" w:cs="Times New Roman"/>
          <w:sz w:val="24"/>
          <w:szCs w:val="24"/>
        </w:rPr>
      </w:pPr>
      <w:r w:rsidRPr="00E710F6">
        <w:rPr>
          <w:rFonts w:ascii="Times New Roman" w:hAnsi="Times New Roman" w:cs="Times New Roman"/>
          <w:sz w:val="24"/>
          <w:szCs w:val="24"/>
        </w:rPr>
        <w:t xml:space="preserve">(a) Bidding materials consisting of drawings, specifications and contract forms may be obtained by qualified General (Prime) Contractors interested in submitting bids directly from the website at </w:t>
      </w:r>
      <w:hyperlink r:id="rId19" w:history="1">
        <w:r w:rsidRPr="00E710F6">
          <w:rPr>
            <w:rStyle w:val="Hyperlink"/>
            <w:rFonts w:ascii="Times New Roman" w:hAnsi="Times New Roman" w:cs="Times New Roman"/>
            <w:sz w:val="24"/>
            <w:szCs w:val="24"/>
          </w:rPr>
          <w:t>www.fbo.gov</w:t>
        </w:r>
      </w:hyperlink>
      <w:r w:rsidRPr="00E710F6">
        <w:rPr>
          <w:rFonts w:ascii="Times New Roman" w:hAnsi="Times New Roman" w:cs="Times New Roman"/>
          <w:sz w:val="24"/>
          <w:szCs w:val="24"/>
        </w:rPr>
        <w:t xml:space="preserve">. </w:t>
      </w:r>
    </w:p>
    <w:p w14:paraId="66762A29" w14:textId="77777777" w:rsidR="00005314" w:rsidRPr="00E710F6" w:rsidRDefault="003F2DB1" w:rsidP="00005314">
      <w:pPr>
        <w:rPr>
          <w:rFonts w:ascii="Times New Roman" w:hAnsi="Times New Roman" w:cs="Times New Roman"/>
          <w:sz w:val="24"/>
          <w:szCs w:val="24"/>
        </w:rPr>
      </w:pPr>
      <w:r w:rsidRPr="00E710F6">
        <w:rPr>
          <w:rFonts w:ascii="Times New Roman" w:hAnsi="Times New Roman" w:cs="Times New Roman"/>
          <w:sz w:val="24"/>
          <w:szCs w:val="24"/>
        </w:rPr>
        <w:t xml:space="preserve">   (b) A bid guarantee is required in an amount not less than 20 percent of the bid price but shall not exceed $3,000,000.  Failure to furnish the required bid guarantee in the proper form and amount, by the time set for opening of bids, will require rejection of the bid in all cases except those listed in FAR 28.101-4.</w:t>
      </w:r>
    </w:p>
    <w:p w14:paraId="66762A2A" w14:textId="77777777" w:rsidR="00005314" w:rsidRPr="00E710F6" w:rsidRDefault="003F2DB1" w:rsidP="00005314">
      <w:pPr>
        <w:rPr>
          <w:rFonts w:ascii="Times New Roman" w:hAnsi="Times New Roman" w:cs="Times New Roman"/>
          <w:sz w:val="24"/>
          <w:szCs w:val="24"/>
        </w:rPr>
      </w:pPr>
      <w:r w:rsidRPr="00E710F6">
        <w:rPr>
          <w:rFonts w:ascii="Times New Roman" w:hAnsi="Times New Roman" w:cs="Times New Roman"/>
          <w:sz w:val="24"/>
          <w:szCs w:val="24"/>
        </w:rPr>
        <w:t xml:space="preserve">  (c) If the contract will exceed $150,000 (see FAR 28.102-1 for lesser amount), the bidder to whom award is made will be required to furnish two bonds, a Payment Bond, SF 25A, and a Performance Bond, SF 25, each in the penal sum as noted in the General Conditions of the Specification. Copies of SFs 25 and 25A may be obtained upon application to the issuing office.</w:t>
      </w:r>
    </w:p>
    <w:p w14:paraId="66762A2B" w14:textId="77777777" w:rsidR="00005314" w:rsidRDefault="00005314" w:rsidP="00005314">
      <w:pPr>
        <w:rPr>
          <w:rFonts w:ascii="Times New Roman" w:hAnsi="Times New Roman" w:cs="Times New Roman"/>
          <w:sz w:val="24"/>
          <w:szCs w:val="24"/>
        </w:rPr>
      </w:pPr>
    </w:p>
    <w:p w14:paraId="66762A2C" w14:textId="77777777" w:rsidR="00005314" w:rsidRDefault="003F2DB1" w:rsidP="00005314">
      <w:pPr>
        <w:rPr>
          <w:rFonts w:ascii="Times New Roman" w:hAnsi="Times New Roman" w:cs="Times New Roman"/>
          <w:b/>
          <w:sz w:val="24"/>
          <w:szCs w:val="24"/>
        </w:rPr>
      </w:pPr>
      <w:r w:rsidRPr="00300E76">
        <w:rPr>
          <w:rFonts w:ascii="Times New Roman" w:hAnsi="Times New Roman" w:cs="Times New Roman"/>
          <w:b/>
          <w:sz w:val="24"/>
          <w:szCs w:val="24"/>
        </w:rPr>
        <w:t>DESCRIPTION OF WORK:</w:t>
      </w:r>
    </w:p>
    <w:p w14:paraId="66762A2D" w14:textId="77777777" w:rsidR="00005314" w:rsidRPr="00B6166B" w:rsidRDefault="003F2DB1" w:rsidP="00005314">
      <w:pPr>
        <w:rPr>
          <w:rFonts w:ascii="Times New Roman" w:hAnsi="Times New Roman" w:cs="Times New Roman"/>
          <w:sz w:val="24"/>
          <w:szCs w:val="24"/>
        </w:rPr>
      </w:pPr>
      <w:r w:rsidRPr="00B6166B">
        <w:rPr>
          <w:rFonts w:ascii="Times New Roman" w:hAnsi="Times New Roman" w:cs="Times New Roman"/>
          <w:sz w:val="24"/>
          <w:szCs w:val="24"/>
        </w:rPr>
        <w:t xml:space="preserve">General Construction:  Work shown in the project specifications, and drawings.  This project will construct a one story, 14,120 sq. ft. addition (plus a 900 s.f. rooftop mechanical penthouse) to house co-located VHA/VBA Compensation &amp; Pension Exam operations. This will be an in-fill addition to the Learning Exchange annex at the Wade Park campus on land currently owned by VA. The location is just </w:t>
      </w:r>
      <w:proofErr w:type="gramStart"/>
      <w:r w:rsidRPr="00B6166B">
        <w:rPr>
          <w:rFonts w:ascii="Times New Roman" w:hAnsi="Times New Roman" w:cs="Times New Roman"/>
          <w:sz w:val="24"/>
          <w:szCs w:val="24"/>
        </w:rPr>
        <w:t>North</w:t>
      </w:r>
      <w:proofErr w:type="gramEnd"/>
      <w:r w:rsidRPr="00B6166B">
        <w:rPr>
          <w:rFonts w:ascii="Times New Roman" w:hAnsi="Times New Roman" w:cs="Times New Roman"/>
          <w:sz w:val="24"/>
          <w:szCs w:val="24"/>
        </w:rPr>
        <w:t xml:space="preserve"> of the main hospital facility and patient parking structure and East (across 105th Street) from the EUL office tower and employee parking structure. In addition to the new construction, 1,500 sq. ft. of renovations in the existing Learning Exchange 2-story lobby is required to make connections to the building at both floor levels. The project will also add sprinklers to the existing Learning exchange building. The sprinklers are required to comply with current VA regulations to sprinkler all buildings as well as to eliminate the need for a 2-hour separation between the existing Learning Exchange and the new VHA/VBA Addition. Total project, including the mechanical penthouse and renovated existing space, is 16,520 sq. ft.  The period of performance is 375 calendar days from contractor receipt of the Notice to Proceed.</w:t>
      </w:r>
    </w:p>
    <w:p w14:paraId="66762A2E" w14:textId="77777777" w:rsidR="00005314" w:rsidRPr="00E710F6" w:rsidRDefault="00005314" w:rsidP="00005314">
      <w:pPr>
        <w:rPr>
          <w:rFonts w:ascii="Times New Roman" w:hAnsi="Times New Roman" w:cs="Times New Roman"/>
          <w:sz w:val="24"/>
          <w:szCs w:val="24"/>
        </w:rPr>
      </w:pPr>
    </w:p>
    <w:p w14:paraId="66762A2F" w14:textId="77777777" w:rsidR="00005314" w:rsidRDefault="00005314" w:rsidP="00005314">
      <w:pPr>
        <w:rPr>
          <w:rFonts w:ascii="Times New Roman" w:hAnsi="Times New Roman" w:cs="Times New Roman"/>
          <w:b/>
          <w:sz w:val="24"/>
          <w:szCs w:val="24"/>
        </w:rPr>
      </w:pPr>
    </w:p>
    <w:p w14:paraId="66762A30" w14:textId="77777777" w:rsidR="00005314" w:rsidRPr="00E710F6" w:rsidRDefault="003F2DB1" w:rsidP="00005314">
      <w:pPr>
        <w:rPr>
          <w:rFonts w:ascii="Times New Roman" w:hAnsi="Times New Roman" w:cs="Times New Roman"/>
          <w:b/>
          <w:sz w:val="24"/>
          <w:szCs w:val="24"/>
        </w:rPr>
      </w:pPr>
      <w:r w:rsidRPr="00E710F6">
        <w:rPr>
          <w:rFonts w:ascii="Times New Roman" w:hAnsi="Times New Roman" w:cs="Times New Roman"/>
          <w:b/>
          <w:sz w:val="24"/>
          <w:szCs w:val="24"/>
        </w:rPr>
        <w:t>Cost Range:</w:t>
      </w:r>
      <w:r>
        <w:rPr>
          <w:rFonts w:ascii="Times New Roman" w:hAnsi="Times New Roman" w:cs="Times New Roman"/>
          <w:b/>
          <w:sz w:val="24"/>
          <w:szCs w:val="24"/>
        </w:rPr>
        <w:t xml:space="preserve">  </w:t>
      </w:r>
      <w:r w:rsidRPr="00B6166B">
        <w:rPr>
          <w:rFonts w:ascii="Times New Roman" w:hAnsi="Times New Roman" w:cs="Times New Roman"/>
          <w:sz w:val="24"/>
          <w:szCs w:val="24"/>
        </w:rPr>
        <w:t>$5,000,000.00 to $10,000,000.00</w:t>
      </w:r>
    </w:p>
    <w:p w14:paraId="66762A31" w14:textId="77777777" w:rsidR="00005314" w:rsidRPr="00E710F6" w:rsidRDefault="00005314" w:rsidP="00005314">
      <w:pPr>
        <w:rPr>
          <w:rFonts w:ascii="Times New Roman" w:hAnsi="Times New Roman" w:cs="Times New Roman"/>
          <w:sz w:val="24"/>
          <w:szCs w:val="24"/>
        </w:rPr>
      </w:pPr>
    </w:p>
    <w:p w14:paraId="66762A32" w14:textId="77777777" w:rsidR="00005314" w:rsidRPr="00E710F6" w:rsidRDefault="003F2DB1" w:rsidP="00005314">
      <w:pPr>
        <w:jc w:val="center"/>
        <w:rPr>
          <w:rFonts w:ascii="Times New Roman" w:hAnsi="Times New Roman" w:cs="Times New Roman"/>
          <w:sz w:val="24"/>
          <w:szCs w:val="24"/>
        </w:rPr>
      </w:pPr>
      <w:r w:rsidRPr="00E710F6">
        <w:rPr>
          <w:rFonts w:ascii="Times New Roman" w:hAnsi="Times New Roman" w:cs="Times New Roman"/>
          <w:sz w:val="24"/>
          <w:szCs w:val="24"/>
        </w:rPr>
        <w:t>(End of Clause)</w:t>
      </w:r>
    </w:p>
    <w:p w14:paraId="66762A33" w14:textId="77777777" w:rsidR="00005314" w:rsidRDefault="00005314"/>
    <w:p w14:paraId="66762A34" w14:textId="77777777" w:rsidR="002A37C5" w:rsidRDefault="002A37C5">
      <w:pPr>
        <w:pageBreakBefore/>
      </w:pPr>
    </w:p>
    <w:p w14:paraId="66762A35" w14:textId="77777777" w:rsidR="002A37C5" w:rsidRDefault="003F2DB1">
      <w:pPr>
        <w:pStyle w:val="Heading1"/>
      </w:pPr>
      <w:bookmarkStart w:id="8" w:name="_Toc256000005"/>
      <w:r>
        <w:t>REPRESENTATIONS AND CERTIFICATIONS</w:t>
      </w:r>
      <w:bookmarkEnd w:id="8"/>
    </w:p>
    <w:p w14:paraId="66762A36" w14:textId="5ECE5BBA" w:rsidR="00005314" w:rsidRDefault="003F2DB1">
      <w:pPr>
        <w:pStyle w:val="Heading2"/>
      </w:pPr>
      <w:bookmarkStart w:id="9" w:name="_Toc256000006"/>
      <w:proofErr w:type="gramStart"/>
      <w:r>
        <w:t xml:space="preserve">3.1  </w:t>
      </w:r>
      <w:r w:rsidR="00645105" w:rsidRPr="00645105">
        <w:t>FAR</w:t>
      </w:r>
      <w:proofErr w:type="gramEnd"/>
      <w:r w:rsidR="00645105" w:rsidRPr="00645105">
        <w:t xml:space="preserve"> </w:t>
      </w:r>
      <w:r>
        <w:t>52.204-8  ANNUAL REPRESENTATIONS AND CERTIFICATIONS (JAN 2017)</w:t>
      </w:r>
      <w:bookmarkEnd w:id="9"/>
    </w:p>
    <w:p w14:paraId="66762A37" w14:textId="77777777" w:rsidR="00005314" w:rsidRDefault="003F2DB1">
      <w:r>
        <w:t xml:space="preserve">  (a)(1) The North American Industry Classification System (NAICS) code for this acquisition is 236220.</w:t>
      </w:r>
    </w:p>
    <w:p w14:paraId="66762A38" w14:textId="77777777" w:rsidR="00005314" w:rsidRDefault="003F2DB1">
      <w:r>
        <w:t xml:space="preserve">    (2) The small business size standard is $36.5 Million. </w:t>
      </w:r>
    </w:p>
    <w:p w14:paraId="66762A39" w14:textId="77777777" w:rsidR="00005314" w:rsidRDefault="003F2DB1">
      <w:r>
        <w:t xml:space="preserve">    (3) The small business size standard for a concern which submits an offer in its own name, other than on a construction or service contract, but which proposes to furnish a product which it did not itself manufacture, is 500 employees.</w:t>
      </w:r>
    </w:p>
    <w:p w14:paraId="66762A3A" w14:textId="77777777" w:rsidR="00005314" w:rsidRDefault="003F2DB1">
      <w:r>
        <w:t xml:space="preserve">  (b)(1) If the provision at 52.204-7, System for Award Management, is included in this solicitation, paragraph (d) of this provision applies.</w:t>
      </w:r>
    </w:p>
    <w:p w14:paraId="66762A3B" w14:textId="77777777" w:rsidR="00005314" w:rsidRDefault="003F2DB1" w:rsidP="00005314">
      <w:r>
        <w:t xml:space="preserve">    (2)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14:paraId="66762A3C" w14:textId="77777777" w:rsidR="00005314" w:rsidRDefault="003F2DB1" w:rsidP="00005314">
      <w:r>
        <w:t xml:space="preserve">        [  ] (i) Paragraph (d) </w:t>
      </w:r>
      <w:proofErr w:type="gramStart"/>
      <w:r>
        <w:t>applies</w:t>
      </w:r>
      <w:proofErr w:type="gramEnd"/>
      <w:r>
        <w:t>.</w:t>
      </w:r>
    </w:p>
    <w:p w14:paraId="66762A3D" w14:textId="77777777" w:rsidR="00005314" w:rsidRDefault="003F2DB1" w:rsidP="00005314">
      <w:r>
        <w:t xml:space="preserve">        [  ] (ii) Paragraph (d) does not apply and the offeror has completed the individual representations and certifications in the solicitation.</w:t>
      </w:r>
    </w:p>
    <w:p w14:paraId="66762A3E" w14:textId="77777777" w:rsidR="00005314" w:rsidRDefault="003F2DB1">
      <w:r>
        <w:t xml:space="preserve">  (c)(1) The following representations or certifications in SAM are applicable to this solicitation as indicated:</w:t>
      </w:r>
    </w:p>
    <w:p w14:paraId="66762A3F" w14:textId="77777777" w:rsidR="00005314" w:rsidRDefault="003F2DB1">
      <w:r>
        <w:t xml:space="preserve">      </w:t>
      </w:r>
      <w:proofErr w:type="gramStart"/>
      <w:r>
        <w:t>(i) 52.203-2, Certificate of Independent Price Determination.</w:t>
      </w:r>
      <w:proofErr w:type="gramEnd"/>
      <w:r>
        <w:t xml:space="preserve"> This provision applies to solicitations when a firm-fixed-price contract or fixed-price contract with economic price adjustment is contemplated, unless—</w:t>
      </w:r>
    </w:p>
    <w:p w14:paraId="66762A40" w14:textId="77777777" w:rsidR="00005314" w:rsidRDefault="003F2DB1">
      <w:r>
        <w:t xml:space="preserve">        (A) The acquisition is to be made under the simplified acquisition procedures in Part 13;</w:t>
      </w:r>
    </w:p>
    <w:p w14:paraId="66762A41" w14:textId="77777777" w:rsidR="00005314" w:rsidRDefault="003F2DB1">
      <w:r>
        <w:t xml:space="preserve">        (B) The solicitation is a request for technical proposals under two-step sealed bidding procedures; or</w:t>
      </w:r>
    </w:p>
    <w:p w14:paraId="66762A42" w14:textId="77777777" w:rsidR="00005314" w:rsidRPr="00F17D82" w:rsidRDefault="003F2DB1" w:rsidP="00005314">
      <w:r w:rsidRPr="00F17D82">
        <w:t xml:space="preserve">        (C) The solicitation is for utility services for which rates are set by law or regulation.</w:t>
      </w:r>
    </w:p>
    <w:p w14:paraId="66762A43" w14:textId="77777777" w:rsidR="00005314" w:rsidRDefault="003F2DB1" w:rsidP="00005314">
      <w:r w:rsidRPr="00F17D82">
        <w:t xml:space="preserve">      (ii)</w:t>
      </w:r>
      <w:r>
        <w:t xml:space="preserve"> 52.203-11, Certification and Disclosure Regarding Payments to Influence Certain Federal Transactions. This provision applies to solicitations expected to exceed $150,000.</w:t>
      </w:r>
    </w:p>
    <w:p w14:paraId="66762A44" w14:textId="77777777" w:rsidR="00005314" w:rsidRDefault="003F2DB1" w:rsidP="00005314">
      <w:r>
        <w:t xml:space="preserve">      (iii) 52.203-18, Prohibition on Contracting with Entities that Require Certain Internal Confidentiality Agreements or Statements—Representation. This provision applies to all solicitations.</w:t>
      </w:r>
    </w:p>
    <w:p w14:paraId="66762A45" w14:textId="77777777" w:rsidR="00005314" w:rsidRDefault="003F2DB1">
      <w:r>
        <w:t xml:space="preserve">      </w:t>
      </w:r>
      <w:proofErr w:type="gramStart"/>
      <w:r>
        <w:t>(iv) 52.204-3</w:t>
      </w:r>
      <w:proofErr w:type="gramEnd"/>
      <w:r>
        <w:t>, Taxpayer Identification. This provision applies to solicitations that do not include the provision at 52.204-7, System for Award Management.</w:t>
      </w:r>
    </w:p>
    <w:p w14:paraId="66762A46" w14:textId="77777777" w:rsidR="00005314" w:rsidRDefault="003F2DB1">
      <w:r>
        <w:lastRenderedPageBreak/>
        <w:t xml:space="preserve">      (v) 52.204-5, Women-Owned Business (Other Than Small Business). This provision applies to solicitations that—</w:t>
      </w:r>
    </w:p>
    <w:p w14:paraId="66762A47" w14:textId="77777777" w:rsidR="00005314" w:rsidRDefault="003F2DB1">
      <w:r>
        <w:t xml:space="preserve">        (A) Are not set aside for small business concerns;</w:t>
      </w:r>
    </w:p>
    <w:p w14:paraId="66762A48" w14:textId="77777777" w:rsidR="00005314" w:rsidRDefault="003F2DB1">
      <w:r>
        <w:t xml:space="preserve">        (B) Exceed the simplified acquisition threshold; and</w:t>
      </w:r>
    </w:p>
    <w:p w14:paraId="66762A49" w14:textId="77777777" w:rsidR="00005314" w:rsidRDefault="003F2DB1">
      <w:r>
        <w:t xml:space="preserve">        (C) Are for contracts that will be performed in the United States or its outlying areas.</w:t>
      </w:r>
    </w:p>
    <w:p w14:paraId="66762A4A" w14:textId="77777777" w:rsidR="00005314" w:rsidRDefault="003F2DB1">
      <w:r>
        <w:t xml:space="preserve">      </w:t>
      </w:r>
      <w:proofErr w:type="gramStart"/>
      <w:r>
        <w:t>(vi) 52.209-2</w:t>
      </w:r>
      <w:proofErr w:type="gramEnd"/>
      <w:r>
        <w:t>, Prohibition on Contracting with Inverted Domestic Corporations—Representation.</w:t>
      </w:r>
    </w:p>
    <w:p w14:paraId="66762A4B" w14:textId="77777777" w:rsidR="00005314" w:rsidRDefault="003F2DB1">
      <w:r>
        <w:t xml:space="preserve">      (vii) 52.209-5, Certification Regarding Responsibility Matters. This provision applies to solicitations where the contract value is expected to exceed the simplified acquisition threshold.</w:t>
      </w:r>
    </w:p>
    <w:p w14:paraId="66762A4C" w14:textId="77777777" w:rsidR="00005314" w:rsidRDefault="003F2DB1" w:rsidP="00005314">
      <w:r>
        <w:t xml:space="preserve">      (viii) 52.209-11, Representation by Corporations Regarding Delinquent Tax Liability or a Felony Conviction under any Federal Law. This provision applies to all solicitations.</w:t>
      </w:r>
    </w:p>
    <w:p w14:paraId="66762A4D" w14:textId="77777777" w:rsidR="00005314" w:rsidRDefault="003F2DB1">
      <w:r>
        <w:t xml:space="preserve">      (ix) 52.214-14, Place of Performance—Sealed Bidding. This provision applies to invitations for bids except those in which the place of performance is specified by the Government.</w:t>
      </w:r>
    </w:p>
    <w:p w14:paraId="66762A4E" w14:textId="77777777" w:rsidR="00005314" w:rsidRDefault="003F2DB1">
      <w:r>
        <w:t xml:space="preserve">      (x) 52.215-6, Place of Performance. This provision applies to solicitations unless the place of performance is specified by the Government.</w:t>
      </w:r>
    </w:p>
    <w:p w14:paraId="66762A4F" w14:textId="77777777" w:rsidR="00005314" w:rsidRDefault="003F2DB1">
      <w:r>
        <w:t xml:space="preserve">      (xi) 52.219-1, Small Business Program Representations (Basic &amp; Alternate I). This provision applies to solicitations when the contract will be performed in the United States or its outlying areas.</w:t>
      </w:r>
    </w:p>
    <w:p w14:paraId="66762A50" w14:textId="77777777" w:rsidR="00005314" w:rsidRDefault="003F2DB1">
      <w:r>
        <w:t xml:space="preserve">        (A) The basic provision applies when the solicitations are issued by other than </w:t>
      </w:r>
      <w:proofErr w:type="gramStart"/>
      <w:r>
        <w:t>DoD</w:t>
      </w:r>
      <w:proofErr w:type="gramEnd"/>
      <w:r>
        <w:t>, NASA, and the Coast Guard.</w:t>
      </w:r>
    </w:p>
    <w:p w14:paraId="66762A51" w14:textId="77777777" w:rsidR="00005314" w:rsidRDefault="003F2DB1">
      <w:r>
        <w:t xml:space="preserve">        (B) The provision with its Alternate I </w:t>
      </w:r>
      <w:proofErr w:type="gramStart"/>
      <w:r>
        <w:t>applies</w:t>
      </w:r>
      <w:proofErr w:type="gramEnd"/>
      <w:r>
        <w:t xml:space="preserve"> to solicitations issued by DoD, NASA, or the Coast Guard.</w:t>
      </w:r>
    </w:p>
    <w:p w14:paraId="66762A52" w14:textId="77777777" w:rsidR="00005314" w:rsidRDefault="003F2DB1">
      <w:r>
        <w:t xml:space="preserve">      (xii) 52.219-2, Equal Low Bids. This provision applies to solicitations when contracting by sealed bidding and the contract will be performed in the United States or its outlying areas.</w:t>
      </w:r>
    </w:p>
    <w:p w14:paraId="66762A53" w14:textId="77777777" w:rsidR="00005314" w:rsidRDefault="003F2DB1">
      <w:r>
        <w:t xml:space="preserve">      (xiii) 52.222-22, Previous Contracts and Compliance Reports. This provision applies to solicitations that include the clause at 52.222-26, Equal Opportunity.</w:t>
      </w:r>
    </w:p>
    <w:p w14:paraId="66762A54" w14:textId="77777777" w:rsidR="00005314" w:rsidRDefault="003F2DB1">
      <w:r>
        <w:t xml:space="preserve">      (xiv) 52.222-25, Affirmative Action Compliance. This provision applies to solicitations, other than those for construction, when the solicitation includes the clause at 52.222-26, Equal Opportunity.</w:t>
      </w:r>
    </w:p>
    <w:p w14:paraId="66762A55" w14:textId="77777777" w:rsidR="00005314" w:rsidRDefault="003F2DB1">
      <w:r>
        <w:t xml:space="preserve">      (xv)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66762A56" w14:textId="77777777" w:rsidR="00005314" w:rsidRDefault="003F2DB1" w:rsidP="00005314">
      <w:r>
        <w:t xml:space="preserve">      (xvi) </w:t>
      </w:r>
      <w:r w:rsidRPr="00B97272">
        <w:t>52.222-57,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w:t>
      </w:r>
    </w:p>
    <w:p w14:paraId="66762A57" w14:textId="77777777" w:rsidR="00005314" w:rsidRDefault="003F2DB1" w:rsidP="00005314">
      <w:r w:rsidRPr="00E030DA">
        <w:rPr>
          <w:b/>
        </w:rPr>
        <w:t>Note to paragraph (c</w:t>
      </w:r>
      <w:proofErr w:type="gramStart"/>
      <w:r w:rsidRPr="00E030DA">
        <w:rPr>
          <w:b/>
        </w:rPr>
        <w:t>)(</w:t>
      </w:r>
      <w:proofErr w:type="gramEnd"/>
      <w:r w:rsidRPr="00E030DA">
        <w:rPr>
          <w:b/>
        </w:rPr>
        <w:t>1)(xv</w:t>
      </w:r>
      <w:r>
        <w:rPr>
          <w:b/>
        </w:rPr>
        <w:t>i</w:t>
      </w:r>
      <w:r w:rsidRPr="00E030DA">
        <w:rPr>
          <w:b/>
        </w:rPr>
        <w:t>):</w:t>
      </w:r>
      <w:r w:rsidRPr="00D62FF5">
        <w:t xml:space="preserve"> By a court order issued on October 24, 2016, 52.222-57 is enjoined indefinitely as of the date of the order. The enjoined paragraph will become effective immediately if the </w:t>
      </w:r>
      <w:r w:rsidRPr="00D62FF5">
        <w:lastRenderedPageBreak/>
        <w:t xml:space="preserve">court terminates the injunction. At that time, </w:t>
      </w:r>
      <w:proofErr w:type="gramStart"/>
      <w:r w:rsidRPr="00D62FF5">
        <w:t>DoD</w:t>
      </w:r>
      <w:proofErr w:type="gramEnd"/>
      <w:r w:rsidRPr="00D62FF5">
        <w:t xml:space="preserve">, GSA, and NASA will publish a document in the </w:t>
      </w:r>
      <w:r w:rsidRPr="00E030DA">
        <w:rPr>
          <w:b/>
        </w:rPr>
        <w:t>Federal Register</w:t>
      </w:r>
      <w:r w:rsidRPr="00D62FF5">
        <w:t xml:space="preserve"> advising the public of the termination of the injunction.</w:t>
      </w:r>
    </w:p>
    <w:p w14:paraId="66762A58" w14:textId="77777777" w:rsidR="00005314" w:rsidRDefault="003F2DB1">
      <w:r>
        <w:t xml:space="preserve">      (xvii) 52.223-1, Biobased Product Certification. This provision applies to solicitations that require the delivery or specify the use of USDA-designated items; or include the clause at 52.223-2, Affirmative Procurement of Biobased Products </w:t>
      </w:r>
      <w:proofErr w:type="gramStart"/>
      <w:r>
        <w:t>Under</w:t>
      </w:r>
      <w:proofErr w:type="gramEnd"/>
      <w:r>
        <w:t xml:space="preserve"> Service and Construction Contracts.</w:t>
      </w:r>
    </w:p>
    <w:p w14:paraId="66762A59" w14:textId="77777777" w:rsidR="00005314" w:rsidRDefault="003F2DB1">
      <w:r>
        <w:t xml:space="preserve">      (xviii) 52.223-4, Recovered Material Certification. This provision applies to solicitations that are for, or specify the use of, EPA-designated items.</w:t>
      </w:r>
    </w:p>
    <w:p w14:paraId="66762A5A" w14:textId="77777777" w:rsidR="00005314" w:rsidRDefault="003F2DB1" w:rsidP="00005314">
      <w:r>
        <w:t xml:space="preserve">      (xix) 52.223-22, Public Disclosure of Greenhouse Gas Emissions and Reduction Goals--Representation. This provision applies to solicitations that include the clause at 52.204-7.)</w:t>
      </w:r>
    </w:p>
    <w:p w14:paraId="66762A5B" w14:textId="77777777" w:rsidR="00005314" w:rsidRDefault="003F2DB1" w:rsidP="00005314">
      <w:r>
        <w:t xml:space="preserve">      (xx) 52.225-2, Buy American Certificate. This provision applies to solicitations containing the clause at 52.225-1.</w:t>
      </w:r>
    </w:p>
    <w:p w14:paraId="66762A5C" w14:textId="77777777" w:rsidR="00005314" w:rsidRPr="00C3579C" w:rsidRDefault="003F2DB1" w:rsidP="00005314">
      <w:r>
        <w:t xml:space="preserve">      (xxi</w:t>
      </w:r>
      <w:r w:rsidRPr="00C3579C">
        <w:t xml:space="preserve">) </w:t>
      </w:r>
      <w:r>
        <w:t>52.225-4, Buy American—Free Trade Agreements—Israeli Trade Act Certificate. (Basic, Alternates I, II, and III.) This provision applies to solicitations containing the clause at 52.225-3.</w:t>
      </w:r>
    </w:p>
    <w:p w14:paraId="66762A5D" w14:textId="77777777" w:rsidR="00005314" w:rsidRDefault="003F2DB1" w:rsidP="00005314">
      <w:r>
        <w:t xml:space="preserve">        (A) If the acquisition value is less than $25,000, the basic provision applies.</w:t>
      </w:r>
    </w:p>
    <w:p w14:paraId="66762A5E" w14:textId="77777777" w:rsidR="00005314" w:rsidRDefault="003F2DB1" w:rsidP="00005314">
      <w:r>
        <w:t xml:space="preserve">        (B) If the acquisition value is $25,000 or more but is less than $50,000, the provision with its Alternate I </w:t>
      </w:r>
      <w:proofErr w:type="gramStart"/>
      <w:r>
        <w:t>applies</w:t>
      </w:r>
      <w:proofErr w:type="gramEnd"/>
      <w:r>
        <w:t>.</w:t>
      </w:r>
    </w:p>
    <w:p w14:paraId="66762A5F" w14:textId="77777777" w:rsidR="00005314" w:rsidRDefault="003F2DB1" w:rsidP="00005314">
      <w:r>
        <w:t xml:space="preserve">        (C) If the acquisition value is $50,000 or more but is less than </w:t>
      </w:r>
      <w:r w:rsidRPr="00093292">
        <w:t>$77,533</w:t>
      </w:r>
      <w:r>
        <w:t>, the provision with its Alternate II applies.</w:t>
      </w:r>
    </w:p>
    <w:p w14:paraId="66762A60" w14:textId="77777777" w:rsidR="00005314" w:rsidRDefault="003F2DB1" w:rsidP="00005314">
      <w:r w:rsidRPr="00F17D82">
        <w:t xml:space="preserve">        (D) If </w:t>
      </w:r>
      <w:r>
        <w:t xml:space="preserve">the acquisition value is </w:t>
      </w:r>
      <w:r w:rsidRPr="00093292">
        <w:t>$77,533</w:t>
      </w:r>
      <w:r>
        <w:t xml:space="preserve"> </w:t>
      </w:r>
      <w:r w:rsidRPr="00F17D82">
        <w:t>or more but is less than $100,000, the p</w:t>
      </w:r>
      <w:r>
        <w:t xml:space="preserve">rovision with its Alternate III </w:t>
      </w:r>
      <w:r w:rsidRPr="00F17D82">
        <w:t>applies.</w:t>
      </w:r>
    </w:p>
    <w:p w14:paraId="66762A61" w14:textId="77777777" w:rsidR="00005314" w:rsidRDefault="003F2DB1" w:rsidP="00005314">
      <w:r>
        <w:t xml:space="preserve">      (xxii) 52.225-6, Trade Agreements Certificate. This provision applies to solicitations containing the clause at 52.225-5.</w:t>
      </w:r>
    </w:p>
    <w:p w14:paraId="66762A62" w14:textId="77777777" w:rsidR="00005314" w:rsidRDefault="003F2DB1">
      <w:r>
        <w:t xml:space="preserve">      (xxiii) 52.225-20, Prohibition on Conducting Restricted Business Operations in Sudan—Certification. This provision applies to all solicitations.</w:t>
      </w:r>
    </w:p>
    <w:p w14:paraId="66762A63" w14:textId="77777777" w:rsidR="00005314" w:rsidRDefault="003F2DB1">
      <w:r>
        <w:t xml:space="preserve">      (xxiv) 52.225-25, Prohibition on Contracting with Entities Engaging in Certain Activities or Transactions Relating to Iran—Representation and Certifications. This provision applies to all solicitations.</w:t>
      </w:r>
    </w:p>
    <w:p w14:paraId="66762A64" w14:textId="77777777" w:rsidR="00005314" w:rsidRDefault="003F2DB1">
      <w:r>
        <w:t xml:space="preserve">      (xxv) 52.226-2, Historically Black College or University and Minority Institution Representation. This provision applies to solicitations for research, studies, supplies, or services of the type normally acquired from higher educational institutions.</w:t>
      </w:r>
    </w:p>
    <w:p w14:paraId="66762A65" w14:textId="77777777" w:rsidR="00005314" w:rsidRDefault="003F2DB1">
      <w:r>
        <w:t xml:space="preserve">        (A) Solicitations for research, studies, supplies, or services of the type normally acquired from higher educational institutions; and</w:t>
      </w:r>
    </w:p>
    <w:p w14:paraId="66762A66" w14:textId="77777777" w:rsidR="00005314" w:rsidRDefault="003F2DB1">
      <w:r>
        <w:t xml:space="preserve">        (B) For </w:t>
      </w:r>
      <w:proofErr w:type="gramStart"/>
      <w:r>
        <w:t>DoD</w:t>
      </w:r>
      <w:proofErr w:type="gramEnd"/>
      <w:r>
        <w:t>, NASA, and Coast Guard acquisitions, solicitations that contain the clause at 52.219-23, Notice of Price Evaluation Adjustment for Small Disadvantaged Business Concerns.</w:t>
      </w:r>
    </w:p>
    <w:p w14:paraId="66762A67" w14:textId="77777777" w:rsidR="00005314" w:rsidRDefault="003F2DB1">
      <w:r>
        <w:t xml:space="preserve">    (2) The following </w:t>
      </w:r>
      <w:r w:rsidRPr="00093292">
        <w:t>representations or certifications</w:t>
      </w:r>
      <w:r>
        <w:t xml:space="preserve"> are applicable as indicated by the Contracting Officer:</w:t>
      </w:r>
    </w:p>
    <w:p w14:paraId="66762A68" w14:textId="77777777" w:rsidR="00005314" w:rsidRDefault="003F2DB1">
      <w:r>
        <w:lastRenderedPageBreak/>
        <w:t xml:space="preserve">      [X](i) 52.204-17, Ownership or Control of Offeror.</w:t>
      </w:r>
    </w:p>
    <w:p w14:paraId="66762A69" w14:textId="77777777" w:rsidR="00005314" w:rsidRDefault="003F2DB1">
      <w:r>
        <w:t xml:space="preserve">      [X]</w:t>
      </w:r>
      <w:r w:rsidRPr="00315392">
        <w:t>(ii) 52.204-20, Predecessor of Offeror.</w:t>
      </w:r>
    </w:p>
    <w:p w14:paraId="66762A6A" w14:textId="77777777" w:rsidR="00005314" w:rsidRDefault="003F2DB1">
      <w:r>
        <w:t xml:space="preserve">      </w:t>
      </w:r>
      <w:proofErr w:type="gramStart"/>
      <w:r>
        <w:t>[](</w:t>
      </w:r>
      <w:proofErr w:type="gramEnd"/>
      <w:r>
        <w:t>iii) 52.222-18, Certification Regarding Knowledge of Child Labor for Listed End Products.</w:t>
      </w:r>
    </w:p>
    <w:p w14:paraId="66762A6B" w14:textId="77777777" w:rsidR="00005314" w:rsidRDefault="003F2DB1" w:rsidP="00005314">
      <w:r>
        <w:t xml:space="preserve">      </w:t>
      </w:r>
      <w:proofErr w:type="gramStart"/>
      <w:r>
        <w:t>[](</w:t>
      </w:r>
      <w:proofErr w:type="gramEnd"/>
      <w:r>
        <w:t>iv) 52.222-48, Exemption from Application of the Service Contract Labor Standards to Contracts for Maintenance, Calibration, or Repair of Certain Equipment—Certification.</w:t>
      </w:r>
    </w:p>
    <w:p w14:paraId="66762A6C" w14:textId="77777777" w:rsidR="00005314" w:rsidRDefault="003F2DB1" w:rsidP="00005314">
      <w:r>
        <w:t xml:space="preserve">      </w:t>
      </w:r>
      <w:proofErr w:type="gramStart"/>
      <w:r>
        <w:t>[](</w:t>
      </w:r>
      <w:proofErr w:type="gramEnd"/>
      <w:r>
        <w:t>v) 52.222-52, Exemption from Application of the Service Contract Labor Standards to Contracts for Certain Services—Certification.</w:t>
      </w:r>
    </w:p>
    <w:p w14:paraId="66762A6D" w14:textId="77777777" w:rsidR="00005314" w:rsidRDefault="003F2DB1" w:rsidP="00005314">
      <w:r>
        <w:t xml:space="preserve">      </w:t>
      </w:r>
      <w:proofErr w:type="gramStart"/>
      <w:r>
        <w:t>[](</w:t>
      </w:r>
      <w:proofErr w:type="gramEnd"/>
      <w:r>
        <w:t>vi) 52.223-9, with its Alternate I, Estimate of Percentage of Recovered Material Content for EPA-Designated Products (Alternate I only).</w:t>
      </w:r>
    </w:p>
    <w:p w14:paraId="66762A6E" w14:textId="77777777" w:rsidR="00005314" w:rsidRDefault="003F2DB1">
      <w:r>
        <w:t xml:space="preserve">      </w:t>
      </w:r>
      <w:proofErr w:type="gramStart"/>
      <w:r>
        <w:t>[](</w:t>
      </w:r>
      <w:proofErr w:type="gramEnd"/>
      <w:r>
        <w:t>vii) 52.227-6, Royalty Information.</w:t>
      </w:r>
    </w:p>
    <w:p w14:paraId="66762A6F" w14:textId="77777777" w:rsidR="00005314" w:rsidRDefault="003F2DB1">
      <w:r>
        <w:t xml:space="preserve">        </w:t>
      </w:r>
      <w:proofErr w:type="gramStart"/>
      <w:r>
        <w:t>[](</w:t>
      </w:r>
      <w:proofErr w:type="gramEnd"/>
      <w:r>
        <w:t>A) Basic.</w:t>
      </w:r>
    </w:p>
    <w:p w14:paraId="66762A70" w14:textId="77777777" w:rsidR="00005314" w:rsidRDefault="003F2DB1">
      <w:r>
        <w:t xml:space="preserve">        </w:t>
      </w:r>
      <w:proofErr w:type="gramStart"/>
      <w:r>
        <w:t>[](</w:t>
      </w:r>
      <w:proofErr w:type="gramEnd"/>
      <w:r>
        <w:t>B) Alternate I.</w:t>
      </w:r>
    </w:p>
    <w:p w14:paraId="66762A71" w14:textId="77777777" w:rsidR="00005314" w:rsidRDefault="003F2DB1">
      <w:r>
        <w:t xml:space="preserve">      </w:t>
      </w:r>
      <w:proofErr w:type="gramStart"/>
      <w:r>
        <w:t>[](</w:t>
      </w:r>
      <w:proofErr w:type="gramEnd"/>
      <w:r>
        <w:t>viii) 52.227-15, Representation of Limited Rights Data and Restricted Computer Software.</w:t>
      </w:r>
    </w:p>
    <w:p w14:paraId="66762A72" w14:textId="77777777" w:rsidR="00005314" w:rsidRDefault="003F2DB1" w:rsidP="00005314">
      <w:r>
        <w:t xml:space="preserve">  (d) The offeror has completed the annual representations and certifications electronically via the SAM Web site accessed through </w:t>
      </w:r>
      <w:hyperlink r:id="rId20" w:history="1">
        <w:r>
          <w:rPr>
            <w:rStyle w:val="Hyperlink"/>
          </w:rPr>
          <w:t>https://www.acquisition.gov</w:t>
        </w:r>
      </w:hyperlink>
      <w:r>
        <w:t>.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2A37C5" w14:paraId="66762A77" w14:textId="77777777" w:rsidTr="00005314">
        <w:tc>
          <w:tcPr>
            <w:tcW w:w="1620" w:type="dxa"/>
          </w:tcPr>
          <w:p w14:paraId="66762A73" w14:textId="77777777" w:rsidR="00005314" w:rsidRDefault="003F2DB1" w:rsidP="00005314">
            <w:pPr>
              <w:pStyle w:val="NoSpacing"/>
              <w:jc w:val="center"/>
            </w:pPr>
            <w:r>
              <w:t>FAR Clause #</w:t>
            </w:r>
          </w:p>
        </w:tc>
        <w:tc>
          <w:tcPr>
            <w:tcW w:w="2160" w:type="dxa"/>
          </w:tcPr>
          <w:p w14:paraId="66762A74" w14:textId="77777777" w:rsidR="00005314" w:rsidRDefault="003F2DB1" w:rsidP="00005314">
            <w:pPr>
              <w:pStyle w:val="NoSpacing"/>
              <w:jc w:val="center"/>
            </w:pPr>
            <w:r>
              <w:t>Title</w:t>
            </w:r>
          </w:p>
        </w:tc>
        <w:tc>
          <w:tcPr>
            <w:tcW w:w="2160" w:type="dxa"/>
          </w:tcPr>
          <w:p w14:paraId="66762A75" w14:textId="77777777" w:rsidR="00005314" w:rsidRDefault="003F2DB1" w:rsidP="00005314">
            <w:pPr>
              <w:pStyle w:val="NoSpacing"/>
              <w:jc w:val="center"/>
            </w:pPr>
            <w:r>
              <w:t>Date</w:t>
            </w:r>
          </w:p>
        </w:tc>
        <w:tc>
          <w:tcPr>
            <w:tcW w:w="2520" w:type="dxa"/>
          </w:tcPr>
          <w:p w14:paraId="66762A76" w14:textId="77777777" w:rsidR="00005314" w:rsidRDefault="003F2DB1" w:rsidP="00005314">
            <w:pPr>
              <w:pStyle w:val="NoSpacing"/>
              <w:jc w:val="center"/>
            </w:pPr>
            <w:r>
              <w:t>Change</w:t>
            </w:r>
          </w:p>
        </w:tc>
      </w:tr>
      <w:tr w:rsidR="002A37C5" w14:paraId="66762A7C" w14:textId="77777777" w:rsidTr="00005314">
        <w:tc>
          <w:tcPr>
            <w:tcW w:w="1620" w:type="dxa"/>
          </w:tcPr>
          <w:p w14:paraId="66762A78" w14:textId="77777777" w:rsidR="00005314" w:rsidRDefault="00005314">
            <w:pPr>
              <w:pStyle w:val="NoSpacing"/>
            </w:pPr>
          </w:p>
        </w:tc>
        <w:tc>
          <w:tcPr>
            <w:tcW w:w="2160" w:type="dxa"/>
          </w:tcPr>
          <w:p w14:paraId="66762A79" w14:textId="77777777" w:rsidR="00005314" w:rsidRDefault="00005314">
            <w:pPr>
              <w:pStyle w:val="NoSpacing"/>
            </w:pPr>
          </w:p>
        </w:tc>
        <w:tc>
          <w:tcPr>
            <w:tcW w:w="2160" w:type="dxa"/>
          </w:tcPr>
          <w:p w14:paraId="66762A7A" w14:textId="77777777" w:rsidR="00005314" w:rsidRDefault="00005314">
            <w:pPr>
              <w:pStyle w:val="NoSpacing"/>
            </w:pPr>
          </w:p>
        </w:tc>
        <w:tc>
          <w:tcPr>
            <w:tcW w:w="2520" w:type="dxa"/>
          </w:tcPr>
          <w:p w14:paraId="66762A7B" w14:textId="77777777" w:rsidR="00005314" w:rsidRDefault="00005314">
            <w:pPr>
              <w:pStyle w:val="NoSpacing"/>
            </w:pPr>
          </w:p>
        </w:tc>
      </w:tr>
    </w:tbl>
    <w:p w14:paraId="66762A7D" w14:textId="77777777" w:rsidR="00005314" w:rsidRDefault="003F2DB1">
      <w:r>
        <w:t xml:space="preserve">    Any changes provided by the offeror are applicable to this solicitation only, and do not result in an update to the representations and certifications posted on SAM.</w:t>
      </w:r>
    </w:p>
    <w:p w14:paraId="66762A7E" w14:textId="77777777" w:rsidR="00005314" w:rsidRDefault="003F2DB1" w:rsidP="00005314">
      <w:pPr>
        <w:jc w:val="center"/>
      </w:pPr>
      <w:r>
        <w:t>(End of Provision)</w:t>
      </w:r>
    </w:p>
    <w:p w14:paraId="66762A7F" w14:textId="77777777" w:rsidR="002A37C5" w:rsidRDefault="002A37C5">
      <w:pPr>
        <w:pageBreakBefore/>
      </w:pPr>
    </w:p>
    <w:p w14:paraId="66762A80" w14:textId="77777777" w:rsidR="002A37C5" w:rsidRDefault="003F2DB1">
      <w:pPr>
        <w:pStyle w:val="Heading1"/>
      </w:pPr>
      <w:bookmarkStart w:id="10" w:name="_Toc256000007"/>
      <w:r>
        <w:t>GENERAL CONDITIONS</w:t>
      </w:r>
      <w:bookmarkEnd w:id="10"/>
    </w:p>
    <w:p w14:paraId="66762A81" w14:textId="77777777" w:rsidR="00005314" w:rsidRDefault="003F2DB1">
      <w:pPr>
        <w:pStyle w:val="Heading2"/>
      </w:pPr>
      <w:bookmarkStart w:id="11" w:name="_Toc256000008"/>
      <w:r>
        <w:t>4.1 52.203-14 DISPLAY OF HOTLINE POSTER(S) (OCT 2015)</w:t>
      </w:r>
      <w:bookmarkEnd w:id="11"/>
    </w:p>
    <w:p w14:paraId="66762A82" w14:textId="77777777" w:rsidR="00005314" w:rsidRDefault="003F2DB1">
      <w:r>
        <w:t xml:space="preserve">  (a) </w:t>
      </w:r>
      <w:r w:rsidRPr="009D57D3">
        <w:rPr>
          <w:i/>
        </w:rPr>
        <w:t>Definition.</w:t>
      </w:r>
    </w:p>
    <w:p w14:paraId="66762A83" w14:textId="77777777" w:rsidR="00005314" w:rsidRDefault="003F2DB1">
      <w:r>
        <w:t>"United States," as used in this clause, means the 50 States, the District of Columbia, and outlying areas.</w:t>
      </w:r>
    </w:p>
    <w:p w14:paraId="66762A84" w14:textId="77777777" w:rsidR="00005314" w:rsidRDefault="003F2DB1">
      <w:r>
        <w:t xml:space="preserve">  (b) </w:t>
      </w:r>
      <w:r w:rsidRPr="009D57D3">
        <w:rPr>
          <w:i/>
        </w:rPr>
        <w:t>Display of fraud hotline poster(s).</w:t>
      </w:r>
      <w:r>
        <w:t xml:space="preserve"> Except as provided in paragraph (c)—</w:t>
      </w:r>
    </w:p>
    <w:p w14:paraId="66762A85" w14:textId="77777777" w:rsidR="00005314" w:rsidRDefault="003F2DB1">
      <w:r>
        <w:t xml:space="preserve">    (1) During contract performance in the United States, the Contractor shall prominently display in common work areas within business segments performing work under this contract and at contract work sites—</w:t>
      </w:r>
    </w:p>
    <w:p w14:paraId="66762A86" w14:textId="77777777" w:rsidR="00005314" w:rsidRDefault="003F2DB1">
      <w:r>
        <w:t xml:space="preserve">      (i) Any agency fraud hotline poster or Department of Homeland Security (DHS) fraud hotline poster identified in paragraph (b)(3) of this clause; and</w:t>
      </w:r>
    </w:p>
    <w:p w14:paraId="66762A87" w14:textId="77777777" w:rsidR="00005314" w:rsidRDefault="003F2DB1">
      <w:r>
        <w:t xml:space="preserve">      (ii) Any DHS fraud hotline poster subsequently identified by the Contracting Officer.</w:t>
      </w:r>
    </w:p>
    <w:p w14:paraId="66762A88" w14:textId="77777777" w:rsidR="00005314" w:rsidRDefault="003F2DB1" w:rsidP="00005314">
      <w:r>
        <w:t xml:space="preserve">    (2) Additionally, if the Contractor maintains a company website as a method of providing information to employees, the Contractor shall display an electronic version of the poster(s) at the website.</w:t>
      </w:r>
    </w:p>
    <w:p w14:paraId="66762A89" w14:textId="77777777" w:rsidR="00005314" w:rsidRDefault="003F2DB1" w:rsidP="00005314">
      <w:r>
        <w:t xml:space="preserve">    (3) Any required posters may be obtained as follows:</w:t>
      </w:r>
    </w:p>
    <w:tbl>
      <w:tblPr>
        <w:tblStyle w:val="TableGrid"/>
        <w:tblW w:w="0" w:type="auto"/>
        <w:jc w:val="center"/>
        <w:tblLook w:val="04A0" w:firstRow="1" w:lastRow="0" w:firstColumn="1" w:lastColumn="0" w:noHBand="0" w:noVBand="1"/>
      </w:tblPr>
      <w:tblGrid>
        <w:gridCol w:w="4788"/>
        <w:gridCol w:w="4788"/>
      </w:tblGrid>
      <w:tr w:rsidR="002A37C5" w14:paraId="66762A8C" w14:textId="77777777" w:rsidTr="00005314">
        <w:trPr>
          <w:jc w:val="center"/>
        </w:trPr>
        <w:tc>
          <w:tcPr>
            <w:tcW w:w="4788" w:type="dxa"/>
          </w:tcPr>
          <w:p w14:paraId="66762A8A" w14:textId="77777777" w:rsidR="00005314" w:rsidRPr="008B1CB2" w:rsidRDefault="003F2DB1" w:rsidP="00005314">
            <w:pPr>
              <w:pStyle w:val="NoSpacing"/>
              <w:jc w:val="center"/>
              <w:rPr>
                <w:b/>
              </w:rPr>
            </w:pPr>
            <w:bookmarkStart w:id="12" w:name="ColumnTitle_5220314"/>
            <w:bookmarkEnd w:id="12"/>
            <w:r w:rsidRPr="008B1CB2">
              <w:rPr>
                <w:b/>
              </w:rPr>
              <w:t>Poster(s)</w:t>
            </w:r>
          </w:p>
        </w:tc>
        <w:tc>
          <w:tcPr>
            <w:tcW w:w="4788" w:type="dxa"/>
          </w:tcPr>
          <w:p w14:paraId="66762A8B" w14:textId="77777777" w:rsidR="00005314" w:rsidRPr="008B1CB2" w:rsidRDefault="003F2DB1" w:rsidP="00005314">
            <w:pPr>
              <w:pStyle w:val="NoSpacing"/>
              <w:jc w:val="center"/>
              <w:rPr>
                <w:b/>
              </w:rPr>
            </w:pPr>
            <w:r w:rsidRPr="008B1CB2">
              <w:rPr>
                <w:b/>
              </w:rPr>
              <w:t>Obtain From</w:t>
            </w:r>
          </w:p>
        </w:tc>
      </w:tr>
      <w:tr w:rsidR="002A37C5" w14:paraId="66762A8F" w14:textId="77777777" w:rsidTr="00005314">
        <w:trPr>
          <w:jc w:val="center"/>
        </w:trPr>
        <w:tc>
          <w:tcPr>
            <w:tcW w:w="4788" w:type="dxa"/>
          </w:tcPr>
          <w:p w14:paraId="66762A8D" w14:textId="77777777" w:rsidR="00005314" w:rsidRDefault="00005314" w:rsidP="00005314">
            <w:pPr>
              <w:pStyle w:val="NoSpacing"/>
              <w:jc w:val="center"/>
            </w:pPr>
          </w:p>
        </w:tc>
        <w:tc>
          <w:tcPr>
            <w:tcW w:w="4788" w:type="dxa"/>
          </w:tcPr>
          <w:p w14:paraId="66762A8E" w14:textId="77777777" w:rsidR="00005314" w:rsidRDefault="00005314" w:rsidP="00005314">
            <w:pPr>
              <w:pStyle w:val="NoSpacing"/>
              <w:jc w:val="center"/>
            </w:pPr>
          </w:p>
        </w:tc>
      </w:tr>
      <w:tr w:rsidR="002A37C5" w14:paraId="66762A92" w14:textId="77777777" w:rsidTr="00005314">
        <w:trPr>
          <w:jc w:val="center"/>
        </w:trPr>
        <w:tc>
          <w:tcPr>
            <w:tcW w:w="4788" w:type="dxa"/>
          </w:tcPr>
          <w:p w14:paraId="66762A90" w14:textId="77777777" w:rsidR="00005314" w:rsidRDefault="00005314" w:rsidP="00005314">
            <w:pPr>
              <w:pStyle w:val="NoSpacing"/>
              <w:jc w:val="center"/>
            </w:pPr>
          </w:p>
        </w:tc>
        <w:tc>
          <w:tcPr>
            <w:tcW w:w="4788" w:type="dxa"/>
          </w:tcPr>
          <w:p w14:paraId="66762A91" w14:textId="77777777" w:rsidR="00005314" w:rsidRDefault="00005314" w:rsidP="00005314">
            <w:pPr>
              <w:pStyle w:val="NoSpacing"/>
              <w:jc w:val="center"/>
            </w:pPr>
          </w:p>
        </w:tc>
      </w:tr>
      <w:tr w:rsidR="002A37C5" w14:paraId="66762A95" w14:textId="77777777" w:rsidTr="00005314">
        <w:trPr>
          <w:jc w:val="center"/>
        </w:trPr>
        <w:tc>
          <w:tcPr>
            <w:tcW w:w="4788" w:type="dxa"/>
          </w:tcPr>
          <w:p w14:paraId="66762A93" w14:textId="77777777" w:rsidR="00005314" w:rsidRDefault="00005314" w:rsidP="00005314">
            <w:pPr>
              <w:pStyle w:val="NoSpacing"/>
              <w:jc w:val="center"/>
            </w:pPr>
          </w:p>
        </w:tc>
        <w:tc>
          <w:tcPr>
            <w:tcW w:w="4788" w:type="dxa"/>
          </w:tcPr>
          <w:p w14:paraId="66762A94" w14:textId="77777777" w:rsidR="00005314" w:rsidRDefault="00005314" w:rsidP="00005314">
            <w:pPr>
              <w:pStyle w:val="NoSpacing"/>
              <w:jc w:val="center"/>
            </w:pPr>
          </w:p>
        </w:tc>
      </w:tr>
    </w:tbl>
    <w:p w14:paraId="66762A96" w14:textId="77777777" w:rsidR="00005314" w:rsidRDefault="003F2DB1">
      <w:r>
        <w:t xml:space="preserve">  (c) If the Contractor has implemented a business ethics and conduct awareness program, including a reporting mechanism, such as a hotline poster, then the Contractor need not display any agency fraud hotline posters as required in paragraph (b) of this clause, other than any required DHS posters.</w:t>
      </w:r>
    </w:p>
    <w:p w14:paraId="66762A97" w14:textId="77777777" w:rsidR="00005314" w:rsidRDefault="003F2DB1">
      <w:r>
        <w:t xml:space="preserve">  (d) </w:t>
      </w:r>
      <w:r w:rsidRPr="009D57D3">
        <w:rPr>
          <w:i/>
        </w:rPr>
        <w:t>Subcontracts.</w:t>
      </w:r>
      <w:r>
        <w:t xml:space="preserve"> The Contractor shall include the substance of this clause, including this paragraph (d), in all subcontracts that exceed $5,000,000, except when the subcontract—</w:t>
      </w:r>
    </w:p>
    <w:p w14:paraId="66762A98" w14:textId="77777777" w:rsidR="00005314" w:rsidRDefault="003F2DB1">
      <w:r>
        <w:t xml:space="preserve">    (1) Is for the acquisition of a commercial item; or</w:t>
      </w:r>
    </w:p>
    <w:p w14:paraId="66762A99" w14:textId="77777777" w:rsidR="00005314" w:rsidRDefault="003F2DB1">
      <w:r>
        <w:t xml:space="preserve">    (2) Is performed entirely outside the United States.</w:t>
      </w:r>
    </w:p>
    <w:p w14:paraId="66762A9A" w14:textId="77777777" w:rsidR="00005314" w:rsidRDefault="003F2DB1" w:rsidP="00005314">
      <w:pPr>
        <w:jc w:val="center"/>
      </w:pPr>
      <w:r>
        <w:t>(End of Clause)</w:t>
      </w:r>
    </w:p>
    <w:p w14:paraId="66762A9B" w14:textId="59DEFE13" w:rsidR="00005314" w:rsidRDefault="003F2DB1" w:rsidP="00005314">
      <w:pPr>
        <w:pStyle w:val="Heading2"/>
      </w:pPr>
      <w:bookmarkStart w:id="13" w:name="_Toc256000009"/>
      <w:proofErr w:type="gramStart"/>
      <w:r>
        <w:t xml:space="preserve">4.2  </w:t>
      </w:r>
      <w:r w:rsidR="00645105" w:rsidRPr="00645105">
        <w:t>FAR</w:t>
      </w:r>
      <w:proofErr w:type="gramEnd"/>
      <w:r w:rsidR="00645105" w:rsidRPr="00645105">
        <w:t xml:space="preserve"> </w:t>
      </w:r>
      <w:r>
        <w:t>52.204-19  INCORPORATION BY REFERENCE OF REPRESENTATIONS AND CERTIFICATIONS (DEC 2014)</w:t>
      </w:r>
      <w:bookmarkEnd w:id="13"/>
    </w:p>
    <w:p w14:paraId="66762A9C" w14:textId="77777777" w:rsidR="00005314" w:rsidRPr="003A4262" w:rsidRDefault="003F2DB1" w:rsidP="00005314">
      <w:r w:rsidRPr="003A4262">
        <w:t xml:space="preserve">  The Contractor's representations and certifications, including those completed electronically via the System for Award Management (SAM), are incorporated by reference into the contract.</w:t>
      </w:r>
    </w:p>
    <w:p w14:paraId="66762A9D" w14:textId="77777777" w:rsidR="00005314" w:rsidRDefault="003F2DB1" w:rsidP="00005314">
      <w:pPr>
        <w:jc w:val="center"/>
      </w:pPr>
      <w:r>
        <w:t>(End of Clause)</w:t>
      </w:r>
    </w:p>
    <w:p w14:paraId="66762A9E" w14:textId="22B15AED" w:rsidR="00005314" w:rsidRDefault="003F2DB1" w:rsidP="00005314">
      <w:pPr>
        <w:pStyle w:val="Heading2"/>
      </w:pPr>
      <w:bookmarkStart w:id="14" w:name="_Toc256000010"/>
      <w:proofErr w:type="gramStart"/>
      <w:r>
        <w:lastRenderedPageBreak/>
        <w:t xml:space="preserve">4.3  </w:t>
      </w:r>
      <w:r w:rsidR="00645105" w:rsidRPr="00645105">
        <w:t>FAR</w:t>
      </w:r>
      <w:proofErr w:type="gramEnd"/>
      <w:r w:rsidR="00645105" w:rsidRPr="00645105">
        <w:t xml:space="preserve"> </w:t>
      </w:r>
      <w:r>
        <w:t>52.204-20  PREDECESSOR OF OFFEROR (JUL 2016)</w:t>
      </w:r>
      <w:bookmarkEnd w:id="14"/>
    </w:p>
    <w:p w14:paraId="66762A9F" w14:textId="77777777" w:rsidR="00005314" w:rsidRDefault="003F2DB1" w:rsidP="00005314">
      <w:r>
        <w:t xml:space="preserve">  (a) </w:t>
      </w:r>
      <w:r w:rsidRPr="008C0358">
        <w:rPr>
          <w:i/>
        </w:rPr>
        <w:t>Definitions</w:t>
      </w:r>
      <w:r>
        <w:t>. As used in this provision—</w:t>
      </w:r>
    </w:p>
    <w:p w14:paraId="66762AA0" w14:textId="77777777" w:rsidR="00005314" w:rsidRDefault="003F2DB1" w:rsidP="00005314">
      <w:r>
        <w:t xml:space="preserve">    </w:t>
      </w:r>
      <w:r w:rsidRPr="00095D8C">
        <w:rPr>
          <w:i/>
        </w:rPr>
        <w:t>Commercial and Government Entity (CAGE)</w:t>
      </w:r>
      <w:r w:rsidRPr="000B2D00">
        <w:t xml:space="preserve"> </w:t>
      </w:r>
      <w:r>
        <w:t>code means—</w:t>
      </w:r>
    </w:p>
    <w:p w14:paraId="66762AA1" w14:textId="77777777" w:rsidR="00005314" w:rsidRDefault="003F2DB1" w:rsidP="00005314">
      <w:r>
        <w:t xml:space="preserve">    (1) An identifier assigned to entities located in the United States or its outlying areas by the Defense Logistics Agency (DLA) Commercial and Government Entity (CAGE) Branch to identify a commercial or government entity; or</w:t>
      </w:r>
    </w:p>
    <w:p w14:paraId="66762AA2" w14:textId="77777777" w:rsidR="00005314" w:rsidRDefault="003F2DB1" w:rsidP="00005314">
      <w:r>
        <w:t xml:space="preserve">    (2)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66762AA3" w14:textId="77777777" w:rsidR="00005314" w:rsidRDefault="003F2DB1" w:rsidP="00005314">
      <w:r>
        <w:t xml:space="preserve">    </w:t>
      </w:r>
      <w:r w:rsidRPr="00095D8C">
        <w:rPr>
          <w:i/>
        </w:rPr>
        <w:t>Predecessor</w:t>
      </w:r>
      <w:r>
        <w:t xml:space="preserve"> means an entity that is replaced by a successor and includes any predecessors of the predecessor.</w:t>
      </w:r>
    </w:p>
    <w:p w14:paraId="66762AA4" w14:textId="77777777" w:rsidR="00005314" w:rsidRDefault="003F2DB1" w:rsidP="00005314">
      <w:r>
        <w:t xml:space="preserve">    </w:t>
      </w:r>
      <w:r w:rsidRPr="00095D8C">
        <w:rPr>
          <w:i/>
        </w:rPr>
        <w:t>Successor</w:t>
      </w:r>
      <w:r w:rsidRPr="000B2D00">
        <w:t xml:space="preserve"> </w:t>
      </w:r>
      <w:r>
        <w:t>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66762AA5" w14:textId="77777777" w:rsidR="00005314" w:rsidRDefault="003F2DB1" w:rsidP="00005314">
      <w:r>
        <w:t xml:space="preserve">  (b) The Offeror represents that it [ ] is or [ ] is not a successor to a predecessor that held a Federal contract or grant within the last three years.</w:t>
      </w:r>
    </w:p>
    <w:p w14:paraId="66762AA6" w14:textId="77777777" w:rsidR="00005314" w:rsidRDefault="003F2DB1" w:rsidP="00005314">
      <w:r>
        <w:t xml:space="preserve">  (c) If the Offeror has indicated “is” in paragraph (b) of this provision, enter the following information for all predecessors that held a Federal contract or grant within the last three years (if more than one predecessor, list in reverse chronological order):</w:t>
      </w:r>
    </w:p>
    <w:p w14:paraId="66762AA7" w14:textId="77777777" w:rsidR="00005314" w:rsidRDefault="003F2DB1" w:rsidP="00005314">
      <w:r>
        <w:t xml:space="preserve">    Predecessor CAGE code: ____ (or mark “Unknown”).</w:t>
      </w:r>
    </w:p>
    <w:p w14:paraId="66762AA8" w14:textId="77777777" w:rsidR="00005314" w:rsidRDefault="003F2DB1" w:rsidP="00005314">
      <w:r>
        <w:t xml:space="preserve">    Predecessor legal name: ____.</w:t>
      </w:r>
    </w:p>
    <w:p w14:paraId="66762AA9" w14:textId="77777777" w:rsidR="00005314" w:rsidRDefault="003F2DB1" w:rsidP="00005314">
      <w:r>
        <w:t xml:space="preserve">    (Do not use a “doing business as” name).</w:t>
      </w:r>
    </w:p>
    <w:p w14:paraId="66762AAA" w14:textId="77777777" w:rsidR="00005314" w:rsidRDefault="003F2DB1" w:rsidP="00005314">
      <w:pPr>
        <w:jc w:val="center"/>
      </w:pPr>
      <w:r>
        <w:t>(End of Provision)</w:t>
      </w:r>
    </w:p>
    <w:p w14:paraId="66762AAB" w14:textId="74C95320" w:rsidR="00005314" w:rsidRDefault="003F2DB1" w:rsidP="00005314">
      <w:pPr>
        <w:pStyle w:val="Heading2"/>
        <w:tabs>
          <w:tab w:val="left" w:pos="7830"/>
        </w:tabs>
      </w:pPr>
      <w:bookmarkStart w:id="15" w:name="_Toc256000011"/>
      <w:proofErr w:type="gramStart"/>
      <w:r>
        <w:t xml:space="preserve">4.4  </w:t>
      </w:r>
      <w:r w:rsidR="00645105" w:rsidRPr="00645105">
        <w:t>FAR</w:t>
      </w:r>
      <w:proofErr w:type="gramEnd"/>
      <w:r w:rsidR="00645105" w:rsidRPr="00645105">
        <w:t xml:space="preserve"> </w:t>
      </w:r>
      <w:r>
        <w:t>52.209-5 REPRESENTATION BY CORPORATIONS REGARDING AN UNPAID TAX LIABILITY OR A FELONY CONVICTION UNDER ANY FEDERAL LAW (DEVIATION)(MAR 2012)</w:t>
      </w:r>
      <w:bookmarkEnd w:id="15"/>
    </w:p>
    <w:p w14:paraId="66762AAC" w14:textId="77777777" w:rsidR="00005314" w:rsidRDefault="003F2DB1" w:rsidP="00005314">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14:paraId="66762AAD" w14:textId="77777777" w:rsidR="00005314" w:rsidRDefault="003F2DB1" w:rsidP="00005314">
      <w:pPr>
        <w:rPr>
          <w:rFonts w:ascii="Calibri" w:hAnsi="Calibri"/>
        </w:rPr>
      </w:pPr>
      <w:r>
        <w:rPr>
          <w:rFonts w:ascii="Calibri" w:hAnsi="Calibr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66762AAE" w14:textId="77777777" w:rsidR="00005314" w:rsidRDefault="003F2DB1" w:rsidP="00005314">
      <w:pPr>
        <w:rPr>
          <w:rFonts w:ascii="Calibri" w:hAnsi="Calibri"/>
        </w:rPr>
      </w:pPr>
      <w:r>
        <w:rPr>
          <w:rFonts w:ascii="Calibri" w:hAnsi="Calibri"/>
        </w:rPr>
        <w:lastRenderedPageBreak/>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66762AAF" w14:textId="77777777" w:rsidR="00005314" w:rsidRDefault="003F2DB1" w:rsidP="00005314">
      <w:pPr>
        <w:rPr>
          <w:rFonts w:ascii="Calibri" w:hAnsi="Calibri"/>
        </w:rPr>
      </w:pPr>
      <w:r>
        <w:rPr>
          <w:rFonts w:ascii="Calibri" w:hAnsi="Calibri"/>
        </w:rPr>
        <w:t xml:space="preserve">  (b) The Offeror represents that—</w:t>
      </w:r>
    </w:p>
    <w:p w14:paraId="66762AB0" w14:textId="77777777" w:rsidR="00005314" w:rsidRDefault="003F2DB1" w:rsidP="00005314">
      <w:pPr>
        <w:rPr>
          <w:rFonts w:ascii="Calibri" w:hAnsi="Calibri"/>
        </w:rPr>
      </w:pPr>
      <w:r>
        <w:rPr>
          <w:rFonts w:ascii="Calibri" w:hAnsi="Calibri"/>
        </w:rPr>
        <w:t xml:space="preserve">        (1) The offeror does [  ] does not [  ] have any unpaid Federal tax liability that has been assessed and that </w:t>
      </w:r>
      <w:proofErr w:type="gramStart"/>
      <w:r>
        <w:rPr>
          <w:rFonts w:ascii="Calibri" w:hAnsi="Calibri"/>
        </w:rPr>
        <w:t>is  not</w:t>
      </w:r>
      <w:proofErr w:type="gramEnd"/>
      <w:r>
        <w:rPr>
          <w:rFonts w:ascii="Calibri" w:hAnsi="Calibri"/>
        </w:rPr>
        <w:t xml:space="preserve"> being paid in a timely manner pursuant to an agreement with the authority responsible for collecting the tax liability.</w:t>
      </w:r>
    </w:p>
    <w:p w14:paraId="66762AB1" w14:textId="77777777" w:rsidR="00005314" w:rsidRDefault="003F2DB1" w:rsidP="00005314">
      <w:pPr>
        <w:rPr>
          <w:rFonts w:ascii="Calibri" w:hAnsi="Calibri"/>
        </w:rPr>
      </w:pPr>
      <w:r>
        <w:rPr>
          <w:rFonts w:ascii="Calibri" w:hAnsi="Calibri"/>
        </w:rPr>
        <w:t xml:space="preserve">        (2) The offeror, its officers or agents acting on its behalf have [  ] have not [  ] been convicted of a felony criminal violation under a Federal or State law within the preceding 24 months.</w:t>
      </w:r>
    </w:p>
    <w:p w14:paraId="66762AB2" w14:textId="77777777" w:rsidR="00005314" w:rsidRDefault="003F2DB1" w:rsidP="00005314">
      <w:pPr>
        <w:jc w:val="center"/>
      </w:pPr>
      <w:r>
        <w:t>(End of Provision)</w:t>
      </w:r>
    </w:p>
    <w:p w14:paraId="66762AB3" w14:textId="77777777" w:rsidR="00005314" w:rsidRDefault="00005314"/>
    <w:p w14:paraId="66762AB4" w14:textId="75A94D83" w:rsidR="00005314" w:rsidRDefault="003F2DB1">
      <w:pPr>
        <w:pStyle w:val="Heading2"/>
      </w:pPr>
      <w:bookmarkStart w:id="16" w:name="_Toc256000012"/>
      <w:r>
        <w:t xml:space="preserve">4.5 </w:t>
      </w:r>
      <w:r w:rsidR="00645105" w:rsidRPr="00645105">
        <w:t xml:space="preserve">FAR </w:t>
      </w:r>
      <w:r>
        <w:t>52.209-7 INFORMATION REGARDING RESPONSIBILITY MATTERS (JUL 2013)</w:t>
      </w:r>
      <w:bookmarkEnd w:id="16"/>
    </w:p>
    <w:p w14:paraId="66762AB5" w14:textId="77777777" w:rsidR="00005314" w:rsidRPr="004C7647" w:rsidRDefault="003F2DB1">
      <w:r>
        <w:t xml:space="preserve">  (a) </w:t>
      </w:r>
      <w:r w:rsidRPr="001D1D0E">
        <w:rPr>
          <w:i/>
        </w:rPr>
        <w:t>Definitions.</w:t>
      </w:r>
      <w:r>
        <w:t xml:space="preserve"> As used in this provision</w:t>
      </w:r>
      <w:r w:rsidRPr="004C7647">
        <w:t>—</w:t>
      </w:r>
    </w:p>
    <w:p w14:paraId="66762AB6" w14:textId="77777777" w:rsidR="00005314" w:rsidRDefault="003F2DB1">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66762AB7" w14:textId="77777777" w:rsidR="00005314" w:rsidRDefault="003F2DB1">
      <w:r>
        <w:t xml:space="preserve">  "Federal contracts and grants with total value greater than $10,000,000" means</w:t>
      </w:r>
      <w:r w:rsidRPr="004C7647">
        <w:t>—</w:t>
      </w:r>
    </w:p>
    <w:p w14:paraId="66762AB8" w14:textId="77777777" w:rsidR="00005314" w:rsidRDefault="003F2DB1">
      <w:r>
        <w:t xml:space="preserve">    (1) The total value of all current, active contracts and grants, including all priced options; and</w:t>
      </w:r>
    </w:p>
    <w:p w14:paraId="66762AB9" w14:textId="77777777" w:rsidR="00005314" w:rsidRDefault="003F2DB1">
      <w:r>
        <w:t xml:space="preserve">    (2) The total value of all current, active orders including all priced options under indefinite-delivery, indefinite-quantity, 8(a), or requirements contracts (including task and delivery and multiple-award Schedules).</w:t>
      </w:r>
    </w:p>
    <w:p w14:paraId="66762ABA" w14:textId="77777777" w:rsidR="00005314" w:rsidRDefault="003F2DB1">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66762ABB" w14:textId="77777777" w:rsidR="00005314" w:rsidRDefault="003F2DB1">
      <w:r>
        <w:t xml:space="preserve">  (b) The offeror [ ] has [ ] does not have current active Federal contracts and grants with total value greater than $10,000,000.</w:t>
      </w:r>
    </w:p>
    <w:p w14:paraId="66762ABC" w14:textId="77777777" w:rsidR="00005314" w:rsidRDefault="003F2DB1">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66762ABD" w14:textId="77777777" w:rsidR="00005314" w:rsidRDefault="003F2DB1">
      <w:r>
        <w:lastRenderedPageBreak/>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66762ABE" w14:textId="77777777" w:rsidR="00005314" w:rsidRDefault="003F2DB1">
      <w:r>
        <w:t xml:space="preserve">      (i) In a criminal proceeding, a conviction.</w:t>
      </w:r>
    </w:p>
    <w:p w14:paraId="66762ABF" w14:textId="77777777" w:rsidR="00005314" w:rsidRDefault="003F2DB1">
      <w:r>
        <w:t xml:space="preserve">      (ii) In a civil proceeding, a finding of fault and liability that results in the payment of a monetary fine, penalty, reimbursement, restitution, or damages of $5,000 or more.</w:t>
      </w:r>
    </w:p>
    <w:p w14:paraId="66762AC0" w14:textId="77777777" w:rsidR="00005314" w:rsidRDefault="003F2DB1">
      <w:r>
        <w:t xml:space="preserve">      (iii) In an administrative proceeding, a finding of fault and liability that results in</w:t>
      </w:r>
      <w:r w:rsidRPr="004C7647">
        <w:t>—</w:t>
      </w:r>
    </w:p>
    <w:p w14:paraId="66762AC1" w14:textId="77777777" w:rsidR="00005314" w:rsidRDefault="003F2DB1">
      <w:r>
        <w:t xml:space="preserve">        (A) The payment of a monetary fine or penalty of $5,000 or more; or</w:t>
      </w:r>
    </w:p>
    <w:p w14:paraId="66762AC2" w14:textId="77777777" w:rsidR="00005314" w:rsidRDefault="003F2DB1">
      <w:r>
        <w:t xml:space="preserve">        (B) The payment of a reimbursement, restitution, or damages in excess of $100,000.</w:t>
      </w:r>
    </w:p>
    <w:p w14:paraId="66762AC3" w14:textId="77777777" w:rsidR="00005314" w:rsidRDefault="003F2DB1">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66762AC4" w14:textId="77777777" w:rsidR="00005314" w:rsidRDefault="003F2DB1">
      <w:r>
        <w:t xml:space="preserve">    (2) If the offeror has been involved in the last five years in any of the occurrences listed in (c</w:t>
      </w:r>
      <w:proofErr w:type="gramStart"/>
      <w:r>
        <w:t>)(</w:t>
      </w:r>
      <w:proofErr w:type="gramEnd"/>
      <w:r>
        <w:t>1) of this provision, whether the offeror has provided the requested information with regard to each occurrence.</w:t>
      </w:r>
    </w:p>
    <w:p w14:paraId="66762AC5" w14:textId="77777777" w:rsidR="00005314" w:rsidRDefault="003F2DB1">
      <w:r>
        <w:t xml:space="preserve">  (d) The offeror shall post the information in paragraphs (c</w:t>
      </w:r>
      <w:proofErr w:type="gramStart"/>
      <w:r>
        <w:t>)(</w:t>
      </w:r>
      <w:proofErr w:type="gramEnd"/>
      <w:r>
        <w:t xml:space="preserve">1)(i) through (c)(1)(iv) of this provision in FAPIIS as required through maintaining an active registration in the System for Award Management database via </w:t>
      </w:r>
      <w:hyperlink r:id="rId21" w:history="1">
        <w:r>
          <w:rPr>
            <w:rStyle w:val="Hyperlink"/>
          </w:rPr>
          <w:t>https://www.acquisition.gov</w:t>
        </w:r>
      </w:hyperlink>
      <w:r>
        <w:t xml:space="preserve"> (see 52.204-7).</w:t>
      </w:r>
    </w:p>
    <w:p w14:paraId="66762AC6" w14:textId="77777777" w:rsidR="00005314" w:rsidRDefault="003F2DB1" w:rsidP="00005314">
      <w:pPr>
        <w:jc w:val="center"/>
      </w:pPr>
      <w:r>
        <w:t>(End of Provision)</w:t>
      </w:r>
    </w:p>
    <w:p w14:paraId="66762AC7" w14:textId="75D6EC9F" w:rsidR="00005314" w:rsidRDefault="003F2DB1">
      <w:pPr>
        <w:pStyle w:val="Heading2"/>
      </w:pPr>
      <w:bookmarkStart w:id="17" w:name="_Toc256000013"/>
      <w:proofErr w:type="gramStart"/>
      <w:r>
        <w:t xml:space="preserve">4.6  </w:t>
      </w:r>
      <w:r w:rsidR="00645105" w:rsidRPr="00645105">
        <w:t>FAR</w:t>
      </w:r>
      <w:proofErr w:type="gramEnd"/>
      <w:r w:rsidR="00645105" w:rsidRPr="00645105">
        <w:t xml:space="preserve"> </w:t>
      </w:r>
      <w:r>
        <w:t>52.211-1 AVAILABILITY OF SPECIFICATIONS LISTED IN THE GSA INDEX OF FEDERAL SPECIFICATIONS, STANDARDS AND COMMERCIAL ITEM DESCRIPTIONS, FPMR PART 101-29 (AUG 1998)</w:t>
      </w:r>
      <w:bookmarkEnd w:id="17"/>
    </w:p>
    <w:p w14:paraId="66762AC8" w14:textId="77777777" w:rsidR="00005314" w:rsidRDefault="003F2DB1" w:rsidP="00005314">
      <w:pPr>
        <w:ind w:left="90"/>
      </w:pPr>
      <w:r>
        <w:t xml:space="preserve">  (a) The GSA Index of Federal Specifications, Standards and Commercial Item Descriptions, FPMR Part 101-29, and copies of specifications, standards, and commercial item descriptions cited in this solicitation may be obtained for a fee by submitting a request to—</w:t>
      </w:r>
    </w:p>
    <w:p w14:paraId="66762AC9" w14:textId="77777777" w:rsidR="00005314" w:rsidRDefault="003F2DB1" w:rsidP="00005314">
      <w:pPr>
        <w:pStyle w:val="ListParagraph"/>
        <w:ind w:left="450"/>
      </w:pPr>
      <w:r>
        <w:t>GSA Federal Supply Service</w:t>
      </w:r>
    </w:p>
    <w:p w14:paraId="66762ACA" w14:textId="77777777" w:rsidR="00005314" w:rsidRDefault="003F2DB1" w:rsidP="00005314">
      <w:pPr>
        <w:pStyle w:val="ListParagraph"/>
        <w:ind w:left="450"/>
      </w:pPr>
      <w:r>
        <w:t>Specifications Section, Suite 8100</w:t>
      </w:r>
    </w:p>
    <w:p w14:paraId="66762ACB" w14:textId="77777777" w:rsidR="00005314" w:rsidRDefault="003F2DB1" w:rsidP="00005314">
      <w:pPr>
        <w:pStyle w:val="ListParagraph"/>
        <w:ind w:left="450"/>
      </w:pPr>
      <w:r>
        <w:t xml:space="preserve">470 East L'Enfant </w:t>
      </w:r>
      <w:proofErr w:type="gramStart"/>
      <w:r>
        <w:t>Plaza</w:t>
      </w:r>
      <w:proofErr w:type="gramEnd"/>
      <w:r>
        <w:t>, SW</w:t>
      </w:r>
    </w:p>
    <w:p w14:paraId="66762ACC" w14:textId="77777777" w:rsidR="00005314" w:rsidRDefault="003F2DB1" w:rsidP="00005314">
      <w:pPr>
        <w:pStyle w:val="ListParagraph"/>
        <w:ind w:left="450"/>
      </w:pPr>
      <w:r>
        <w:t>Washington, DC 20407</w:t>
      </w:r>
    </w:p>
    <w:p w14:paraId="66762ACD" w14:textId="77777777" w:rsidR="00005314" w:rsidRDefault="003F2DB1" w:rsidP="00005314">
      <w:pPr>
        <w:pStyle w:val="ListParagraph"/>
        <w:ind w:left="446"/>
        <w:contextualSpacing w:val="0"/>
      </w:pPr>
      <w:r>
        <w:t>Telephone (202) 619-8925</w:t>
      </w:r>
    </w:p>
    <w:p w14:paraId="66762ACE" w14:textId="77777777" w:rsidR="00005314" w:rsidRDefault="003F2DB1" w:rsidP="00005314">
      <w:pPr>
        <w:pStyle w:val="ListParagraph"/>
        <w:ind w:left="450"/>
      </w:pPr>
      <w:proofErr w:type="gramStart"/>
      <w:r>
        <w:t>Facsimile (202) 619-8978.</w:t>
      </w:r>
      <w:proofErr w:type="gramEnd"/>
    </w:p>
    <w:p w14:paraId="66762ACF" w14:textId="77777777" w:rsidR="00005314" w:rsidRDefault="003F2DB1">
      <w:r>
        <w:t xml:space="preserve">  (b)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(a) of this provision. Additional copies will be issued for a fee.</w:t>
      </w:r>
    </w:p>
    <w:p w14:paraId="66762AD0" w14:textId="77777777" w:rsidR="00005314" w:rsidRDefault="003F2DB1" w:rsidP="00005314">
      <w:pPr>
        <w:jc w:val="center"/>
      </w:pPr>
      <w:r>
        <w:t>(End of Provision)</w:t>
      </w:r>
    </w:p>
    <w:p w14:paraId="66762AD1" w14:textId="62BAE6F8" w:rsidR="00005314" w:rsidRDefault="003F2DB1">
      <w:pPr>
        <w:pStyle w:val="Heading2"/>
      </w:pPr>
      <w:bookmarkStart w:id="18" w:name="_Toc256000014"/>
      <w:proofErr w:type="gramStart"/>
      <w:r>
        <w:lastRenderedPageBreak/>
        <w:t xml:space="preserve">4.7  </w:t>
      </w:r>
      <w:r w:rsidR="00645105" w:rsidRPr="00645105">
        <w:t>FAR</w:t>
      </w:r>
      <w:proofErr w:type="gramEnd"/>
      <w:r w:rsidR="00645105" w:rsidRPr="00645105">
        <w:t xml:space="preserve"> </w:t>
      </w:r>
      <w:r>
        <w:t>52.211-3  AVAILABILITY OF SPECIFICATIONS NOT LISTED IN THE GSA INDEX OF FEDERAL SPECIFICATIONS, STANDARDS AND COMMERCIAL ITEM DESCRIPTIONS (JUN 1988)</w:t>
      </w:r>
      <w:bookmarkEnd w:id="18"/>
    </w:p>
    <w:p w14:paraId="66762AD2" w14:textId="77777777" w:rsidR="00005314" w:rsidRDefault="003F2DB1">
      <w:r>
        <w:t xml:space="preserve">  The specifications cited in this solicitation may be obtained from:</w:t>
      </w:r>
    </w:p>
    <w:p w14:paraId="66762AD3" w14:textId="77777777" w:rsidR="00005314" w:rsidRDefault="003F2DB1">
      <w:pPr>
        <w:tabs>
          <w:tab w:val="left" w:pos="1755"/>
        </w:tabs>
      </w:pPr>
      <w:r>
        <w:t xml:space="preserve">  Activity: SEE SPECIFICATION SECTION 01 42 19 FOR INFO</w:t>
      </w:r>
    </w:p>
    <w:p w14:paraId="66762AD4" w14:textId="77777777" w:rsidR="00005314" w:rsidRDefault="003F2DB1">
      <w:r>
        <w:t xml:space="preserve">  Complete Address:</w:t>
      </w:r>
    </w:p>
    <w:p w14:paraId="66762AD5" w14:textId="77777777" w:rsidR="00005314" w:rsidRDefault="003F2DB1">
      <w:pPr>
        <w:pStyle w:val="NoSpacing"/>
        <w:tabs>
          <w:tab w:val="left" w:pos="2430"/>
        </w:tabs>
      </w:pPr>
      <w:r>
        <w:rPr>
          <w:rStyle w:val="AAMSKBFill-InHighlight"/>
        </w:rPr>
        <w:t xml:space="preserve">  </w:t>
      </w:r>
    </w:p>
    <w:p w14:paraId="66762AD6" w14:textId="77777777" w:rsidR="00005314" w:rsidRDefault="003F2DB1">
      <w:pPr>
        <w:pStyle w:val="NoSpacing"/>
        <w:tabs>
          <w:tab w:val="left" w:pos="2430"/>
        </w:tabs>
      </w:pPr>
      <w:r>
        <w:rPr>
          <w:rStyle w:val="AAMSKBFill-InHighlight"/>
        </w:rPr>
        <w:t xml:space="preserve">  </w:t>
      </w:r>
    </w:p>
    <w:p w14:paraId="66762AD7" w14:textId="77777777" w:rsidR="00005314" w:rsidRDefault="003F2DB1">
      <w:pPr>
        <w:pStyle w:val="NoSpacing"/>
        <w:tabs>
          <w:tab w:val="left" w:pos="2430"/>
        </w:tabs>
      </w:pPr>
      <w:r>
        <w:rPr>
          <w:rStyle w:val="AAMSKBFill-InHighlight"/>
        </w:rPr>
        <w:t xml:space="preserve">  </w:t>
      </w:r>
    </w:p>
    <w:p w14:paraId="66762AD8" w14:textId="77777777" w:rsidR="00005314" w:rsidRDefault="003F2DB1">
      <w:pPr>
        <w:tabs>
          <w:tab w:val="left" w:pos="2565"/>
        </w:tabs>
      </w:pPr>
      <w:r>
        <w:t xml:space="preserve">  Telephone Number: </w:t>
      </w:r>
    </w:p>
    <w:p w14:paraId="66762AD9" w14:textId="77777777" w:rsidR="00005314" w:rsidRDefault="003F2DB1">
      <w:pPr>
        <w:tabs>
          <w:tab w:val="left" w:pos="3375"/>
        </w:tabs>
      </w:pPr>
      <w:r>
        <w:t xml:space="preserve">  Person to be </w:t>
      </w:r>
      <w:proofErr w:type="gramStart"/>
      <w:r>
        <w:t>Contacted</w:t>
      </w:r>
      <w:proofErr w:type="gramEnd"/>
      <w:r>
        <w:t xml:space="preserve">: </w:t>
      </w:r>
    </w:p>
    <w:p w14:paraId="66762ADA" w14:textId="77777777" w:rsidR="00005314" w:rsidRDefault="003F2DB1">
      <w:pPr>
        <w:tabs>
          <w:tab w:val="left" w:pos="2970"/>
        </w:tabs>
      </w:pPr>
      <w:r>
        <w:t xml:space="preserve">  Time(s) for Viewing: </w:t>
      </w:r>
    </w:p>
    <w:p w14:paraId="66762ADB" w14:textId="77777777" w:rsidR="00005314" w:rsidRDefault="003F2DB1">
      <w:r>
        <w:t xml:space="preserve">  The request should identify the solicitation number and the specification requested by date, title, and number, as cited in the solicitation.</w:t>
      </w:r>
    </w:p>
    <w:p w14:paraId="66762ADC" w14:textId="77777777" w:rsidR="00005314" w:rsidRDefault="003F2DB1" w:rsidP="00005314">
      <w:pPr>
        <w:jc w:val="center"/>
      </w:pPr>
      <w:r>
        <w:t>(End of Provision)</w:t>
      </w:r>
    </w:p>
    <w:p w14:paraId="66762ADD" w14:textId="13816E69" w:rsidR="00005314" w:rsidRDefault="003F2DB1">
      <w:pPr>
        <w:pStyle w:val="Heading2"/>
      </w:pPr>
      <w:bookmarkStart w:id="19" w:name="_Toc256000015"/>
      <w:proofErr w:type="gramStart"/>
      <w:r>
        <w:t xml:space="preserve">4.8  </w:t>
      </w:r>
      <w:r w:rsidR="00645105" w:rsidRPr="00645105">
        <w:t>FAR</w:t>
      </w:r>
      <w:proofErr w:type="gramEnd"/>
      <w:r w:rsidR="00645105" w:rsidRPr="00645105">
        <w:t xml:space="preserve"> </w:t>
      </w:r>
      <w:r>
        <w:t>52.211-4  AVAILABILITY FOR EXAMINATION OF SPECIFICATIONS NOT LISTED IN THE GSA INDEX OF FEDERAL SPECIFICATIONS, STANDARDS AND COMMERCIAL ITEM DESCRIPTIONS (JUN 1988)</w:t>
      </w:r>
      <w:bookmarkEnd w:id="19"/>
    </w:p>
    <w:p w14:paraId="66762ADE" w14:textId="77777777" w:rsidR="00005314" w:rsidRDefault="003F2DB1" w:rsidP="00005314">
      <w:r>
        <w:t xml:space="preserve">  The specifications cited in this solicitation are not available for distribution.  However, they may be examined at the following location(s):</w:t>
      </w:r>
    </w:p>
    <w:p w14:paraId="66762ADF" w14:textId="77777777" w:rsidR="00005314" w:rsidRDefault="003F2DB1" w:rsidP="00005314">
      <w:r>
        <w:t xml:space="preserve">  Activity: SEE SPECIFICATION SECTION 01 42 19 FOR INFO</w:t>
      </w:r>
    </w:p>
    <w:p w14:paraId="66762AE0" w14:textId="77777777" w:rsidR="00005314" w:rsidRDefault="003F2DB1" w:rsidP="00005314">
      <w:pPr>
        <w:contextualSpacing/>
      </w:pPr>
      <w:r>
        <w:t xml:space="preserve">  Complete Address:</w:t>
      </w:r>
    </w:p>
    <w:p w14:paraId="66762AE1" w14:textId="77777777" w:rsidR="00005314" w:rsidRDefault="003F2DB1" w:rsidP="00005314">
      <w:pPr>
        <w:contextualSpacing/>
      </w:pPr>
      <w:r>
        <w:rPr>
          <w:rStyle w:val="AAMSKBFill-InHighlight"/>
        </w:rPr>
        <w:t xml:space="preserve">  </w:t>
      </w:r>
    </w:p>
    <w:p w14:paraId="66762AE2" w14:textId="77777777" w:rsidR="00005314" w:rsidRDefault="003F2DB1" w:rsidP="00005314">
      <w:pPr>
        <w:contextualSpacing/>
      </w:pPr>
      <w:r>
        <w:rPr>
          <w:rStyle w:val="AAMSKBFill-InHighlight"/>
        </w:rPr>
        <w:t xml:space="preserve">  </w:t>
      </w:r>
    </w:p>
    <w:p w14:paraId="66762AE3" w14:textId="77777777" w:rsidR="00005314" w:rsidRDefault="003F2DB1" w:rsidP="00005314">
      <w:pPr>
        <w:contextualSpacing/>
      </w:pPr>
      <w:r>
        <w:rPr>
          <w:rStyle w:val="AAMSKBFill-InHighlight"/>
        </w:rPr>
        <w:t xml:space="preserve">  </w:t>
      </w:r>
    </w:p>
    <w:p w14:paraId="66762AE4" w14:textId="77777777" w:rsidR="00005314" w:rsidRDefault="003F2DB1" w:rsidP="00005314">
      <w:r>
        <w:t xml:space="preserve">  Telephone Number: </w:t>
      </w:r>
    </w:p>
    <w:p w14:paraId="66762AE5" w14:textId="77777777" w:rsidR="00005314" w:rsidRDefault="003F2DB1" w:rsidP="00005314">
      <w:r>
        <w:t xml:space="preserve">  Person to be </w:t>
      </w:r>
      <w:proofErr w:type="gramStart"/>
      <w:r>
        <w:t>Contacted</w:t>
      </w:r>
      <w:proofErr w:type="gramEnd"/>
      <w:r>
        <w:t xml:space="preserve">: </w:t>
      </w:r>
    </w:p>
    <w:p w14:paraId="66762AE6" w14:textId="77777777" w:rsidR="00005314" w:rsidRDefault="003F2DB1" w:rsidP="00005314">
      <w:r>
        <w:t xml:space="preserve">  Times(s) for Viewing: </w:t>
      </w:r>
    </w:p>
    <w:p w14:paraId="66762AE7" w14:textId="77777777" w:rsidR="00005314" w:rsidRDefault="003F2DB1" w:rsidP="00005314">
      <w:pPr>
        <w:jc w:val="center"/>
      </w:pPr>
      <w:r>
        <w:t>(End of Provision)</w:t>
      </w:r>
    </w:p>
    <w:p w14:paraId="66762AE8" w14:textId="1E7F9106" w:rsidR="00005314" w:rsidRDefault="003F2DB1">
      <w:pPr>
        <w:pStyle w:val="Heading2"/>
      </w:pPr>
      <w:bookmarkStart w:id="20" w:name="_Toc256000016"/>
      <w:proofErr w:type="gramStart"/>
      <w:r>
        <w:t xml:space="preserve">4.9  </w:t>
      </w:r>
      <w:r w:rsidR="00645105" w:rsidRPr="00645105">
        <w:t>FAR</w:t>
      </w:r>
      <w:proofErr w:type="gramEnd"/>
      <w:r w:rsidR="00645105" w:rsidRPr="00645105">
        <w:t xml:space="preserve"> </w:t>
      </w:r>
      <w:r>
        <w:t>52.211-10  COMMENCEMENT, PROSECUTION, AND COMPLETION OF WORK (APR 1984)</w:t>
      </w:r>
      <w:bookmarkEnd w:id="20"/>
    </w:p>
    <w:p w14:paraId="66762AE9" w14:textId="77777777" w:rsidR="00005314" w:rsidRDefault="003F2DB1">
      <w:r>
        <w:t xml:space="preserve">  The Contractor shall be required to (a) commence work under this contract within 10 calendar days after the date the Contractor receives the notice to proceed, (b) prosecute the work diligently, and (c) complete </w:t>
      </w:r>
      <w:r>
        <w:lastRenderedPageBreak/>
        <w:t>the entire work ready for use not later than 375 calendar days after receipt Notice to Proceed.  The time stated for completion shall include final cleanup of the premises.</w:t>
      </w:r>
    </w:p>
    <w:p w14:paraId="66762AEA" w14:textId="77777777" w:rsidR="00005314" w:rsidRDefault="003F2DB1" w:rsidP="00005314">
      <w:pPr>
        <w:jc w:val="center"/>
      </w:pPr>
      <w:r>
        <w:t>(End of Clause)</w:t>
      </w:r>
    </w:p>
    <w:p w14:paraId="66762AEB" w14:textId="52120F59" w:rsidR="00005314" w:rsidRDefault="003F2DB1">
      <w:pPr>
        <w:pStyle w:val="Heading2"/>
      </w:pPr>
      <w:bookmarkStart w:id="21" w:name="_Toc256000017"/>
      <w:proofErr w:type="gramStart"/>
      <w:r>
        <w:t xml:space="preserve">4.10  </w:t>
      </w:r>
      <w:r w:rsidR="00645105" w:rsidRPr="00645105">
        <w:t>FAR</w:t>
      </w:r>
      <w:proofErr w:type="gramEnd"/>
      <w:r w:rsidR="00645105" w:rsidRPr="00645105">
        <w:t xml:space="preserve"> </w:t>
      </w:r>
      <w:r>
        <w:t>52.211-12  LIQUIDATED DAMAGES—CONSTRUCTION  (SEPT 2000)</w:t>
      </w:r>
      <w:bookmarkEnd w:id="21"/>
    </w:p>
    <w:p w14:paraId="66762AEC" w14:textId="77777777" w:rsidR="00005314" w:rsidRDefault="003F2DB1">
      <w:r>
        <w:t xml:space="preserve">  (a) If the Contractor fails to complete the work within the time specified in the contract, the Contractor shall pay liquidated damages to the Government in the amount of $95.13 for each calendar day of delay until the work is completed or accepted.</w:t>
      </w:r>
    </w:p>
    <w:p w14:paraId="66762AED" w14:textId="77777777" w:rsidR="00005314" w:rsidRDefault="003F2DB1">
      <w:r>
        <w:t xml:space="preserve">  (b) If the Government terminates the Contractor's right to proceed, liquidated damages will continue to accrue until the work is completed. These liquidated damages are in addition to excess costs of repurchase under the Termination clause.</w:t>
      </w:r>
    </w:p>
    <w:p w14:paraId="66762AEE" w14:textId="77777777" w:rsidR="00005314" w:rsidRDefault="003F2DB1" w:rsidP="00005314">
      <w:pPr>
        <w:jc w:val="center"/>
      </w:pPr>
      <w:r>
        <w:t>(End of Clause)</w:t>
      </w:r>
    </w:p>
    <w:p w14:paraId="66762AEF" w14:textId="2738F8B9" w:rsidR="00005314" w:rsidRDefault="003F2DB1">
      <w:pPr>
        <w:pStyle w:val="Heading2"/>
      </w:pPr>
      <w:bookmarkStart w:id="22" w:name="_Toc256000018"/>
      <w:proofErr w:type="gramStart"/>
      <w:r>
        <w:t xml:space="preserve">4.11  </w:t>
      </w:r>
      <w:r w:rsidR="00645105" w:rsidRPr="00645105">
        <w:t>FAR</w:t>
      </w:r>
      <w:proofErr w:type="gramEnd"/>
      <w:r w:rsidR="00645105" w:rsidRPr="00645105">
        <w:t xml:space="preserve"> </w:t>
      </w:r>
      <w:r>
        <w:t>52.216-1 TYPE OF CONTRACT (APR 1984)</w:t>
      </w:r>
      <w:bookmarkEnd w:id="22"/>
    </w:p>
    <w:p w14:paraId="66762AF0" w14:textId="77777777" w:rsidR="00005314" w:rsidRDefault="003F2DB1">
      <w:r>
        <w:t xml:space="preserve">  The Government contemplates award of a Firm-Fixed-Price contract resulting from this solicitation.</w:t>
      </w:r>
    </w:p>
    <w:p w14:paraId="66762AF1" w14:textId="77777777" w:rsidR="00005314" w:rsidRDefault="003F2DB1" w:rsidP="00005314">
      <w:pPr>
        <w:jc w:val="center"/>
      </w:pPr>
      <w:r>
        <w:t>(End of Provision)</w:t>
      </w:r>
    </w:p>
    <w:p w14:paraId="66762AF2" w14:textId="42838122" w:rsidR="00005314" w:rsidRDefault="003F2DB1">
      <w:pPr>
        <w:pStyle w:val="Heading2"/>
      </w:pPr>
      <w:bookmarkStart w:id="23" w:name="_Toc256000019"/>
      <w:proofErr w:type="gramStart"/>
      <w:r>
        <w:t xml:space="preserve">4.12  </w:t>
      </w:r>
      <w:r w:rsidR="00645105" w:rsidRPr="00645105">
        <w:t>FAR</w:t>
      </w:r>
      <w:proofErr w:type="gramEnd"/>
      <w:r w:rsidR="00645105" w:rsidRPr="00645105">
        <w:t xml:space="preserve"> </w:t>
      </w:r>
      <w:r>
        <w:t>52.219-28 POST-AWARD SMALL BUSINESS PROGRAM REREPRESENTATION (JUL 2013)</w:t>
      </w:r>
      <w:bookmarkEnd w:id="23"/>
    </w:p>
    <w:p w14:paraId="66762AF3" w14:textId="77777777" w:rsidR="00005314" w:rsidRDefault="003F2DB1">
      <w:r>
        <w:t xml:space="preserve">  (a) </w:t>
      </w:r>
      <w:r w:rsidRPr="001C0567">
        <w:rPr>
          <w:i/>
        </w:rPr>
        <w:t>Definitions.</w:t>
      </w:r>
      <w:r>
        <w:t xml:space="preserve"> As used in this clause—</w:t>
      </w:r>
    </w:p>
    <w:p w14:paraId="66762AF4" w14:textId="77777777" w:rsidR="00005314" w:rsidRDefault="003F2DB1">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66762AF5" w14:textId="77777777" w:rsidR="00005314" w:rsidRDefault="003F2DB1">
      <w:r>
        <w:t xml:space="preserve">  </w:t>
      </w:r>
      <w:r w:rsidRPr="001C0567">
        <w:rPr>
          <w:i/>
        </w:rPr>
        <w:t>Small business concern</w:t>
      </w:r>
      <w:r>
        <w:t xml:space="preserve"> means a concern, including its </w:t>
      </w:r>
      <w:proofErr w:type="gramStart"/>
      <w:r>
        <w:t>affiliates, that</w:t>
      </w:r>
      <w:proofErr w:type="gramEnd"/>
      <w:r>
        <w:t xml:space="preserve">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66762AF6" w14:textId="77777777" w:rsidR="00005314" w:rsidRDefault="003F2DB1">
      <w:r>
        <w:t xml:space="preserve">  (b) If the Contractor represented that it was a small business concern prior to award of this contract, the Contractor shall rerepresent its size status according to paragraph (e) of this clause or, if applicable, paragraph (g) of this clause, upon the occurrence of any of the following:</w:t>
      </w:r>
    </w:p>
    <w:p w14:paraId="66762AF7" w14:textId="77777777" w:rsidR="00005314" w:rsidRDefault="003F2DB1">
      <w:r>
        <w:t xml:space="preserve">    (1) Within 30 days after execution of a novation agreement or within 30 days after modification of the contract to include this clause, if the novation agreement was executed prior to inclusion of this clause in the contract.</w:t>
      </w:r>
    </w:p>
    <w:p w14:paraId="66762AF8" w14:textId="77777777" w:rsidR="00005314" w:rsidRDefault="003F2DB1">
      <w:r>
        <w:lastRenderedPageBreak/>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66762AF9" w14:textId="77777777" w:rsidR="00005314" w:rsidRDefault="003F2DB1">
      <w:r>
        <w:t xml:space="preserve">    (3) For long-term contracts—</w:t>
      </w:r>
    </w:p>
    <w:p w14:paraId="66762AFA" w14:textId="77777777" w:rsidR="00005314" w:rsidRDefault="003F2DB1">
      <w:r>
        <w:t xml:space="preserve">      (i) Within 60 to 120 days prior to the end of the fifth year of the contract; and</w:t>
      </w:r>
    </w:p>
    <w:p w14:paraId="66762AFB" w14:textId="77777777" w:rsidR="00005314" w:rsidRDefault="003F2DB1">
      <w:r>
        <w:t xml:space="preserve">      (ii) Within 60 to 120 days prior to the date specified in the contract for exercising any option thereafter.</w:t>
      </w:r>
    </w:p>
    <w:p w14:paraId="66762AFC" w14:textId="77777777" w:rsidR="00005314" w:rsidRDefault="003F2DB1">
      <w:r>
        <w:t xml:space="preserve">  (c)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hyperlink r:id="rId22" w:history="1">
        <w:r w:rsidRPr="004D0948">
          <w:rPr>
            <w:rStyle w:val="Hyperlink"/>
          </w:rPr>
          <w:t>http://www.sba.gov/content/table-small-business-size-standards</w:t>
        </w:r>
      </w:hyperlink>
      <w:r w:rsidRPr="004D0948">
        <w:t>.</w:t>
      </w:r>
    </w:p>
    <w:p w14:paraId="66762AFD" w14:textId="77777777" w:rsidR="00005314" w:rsidRDefault="003F2DB1" w:rsidP="00005314">
      <w:r>
        <w:t xml:space="preserve">  (d) The small business size standard for a Contractor providing a product which it does not manufacture itself, for a contract other than a construction or service contract, is 500 employees.</w:t>
      </w:r>
    </w:p>
    <w:p w14:paraId="66762AFE" w14:textId="77777777" w:rsidR="00005314" w:rsidRPr="0031159F" w:rsidRDefault="003F2DB1" w:rsidP="00005314">
      <w:r w:rsidRPr="0031159F">
        <w:t xml:space="preserve">  (e) Except as provided in par</w:t>
      </w:r>
      <w:r>
        <w:t xml:space="preserve">agraph (g) of this clause, the </w:t>
      </w:r>
      <w:r w:rsidRPr="0031159F">
        <w:rPr>
          <w:rFonts w:eastAsia="Times New Roman" w:cs="Courier New"/>
          <w:szCs w:val="20"/>
        </w:rPr>
        <w:t>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14:paraId="66762AFF" w14:textId="77777777" w:rsidR="00005314" w:rsidRDefault="003F2DB1">
      <w:r>
        <w:t xml:space="preserve">  (f) If the Contractor represented that it was other than a small business concern prior to award of this contract, the Contractor may, but is not required to, take the actions required by paragraphs (e) or (g) of this clause.</w:t>
      </w:r>
    </w:p>
    <w:p w14:paraId="66762B00" w14:textId="77777777" w:rsidR="00005314" w:rsidRDefault="003F2DB1">
      <w:r>
        <w:t xml:space="preserve">  (g)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66762B01" w14:textId="77777777" w:rsidR="00005314" w:rsidRDefault="003F2DB1">
      <w:r>
        <w:t xml:space="preserve">  The Contractor represents that it [ ] is, [ ] is not a small business concern under NAICS Code 236220 assigned to contract </w:t>
      </w:r>
      <w:proofErr w:type="gramStart"/>
      <w:r>
        <w:t>number .</w:t>
      </w:r>
      <w:proofErr w:type="gramEnd"/>
    </w:p>
    <w:p w14:paraId="66762B02" w14:textId="77777777" w:rsidR="00005314" w:rsidRDefault="003F2DB1">
      <w:r>
        <w:t>[Co</w:t>
      </w:r>
      <w:r w:rsidRPr="001C0567">
        <w:rPr>
          <w:i/>
        </w:rPr>
        <w:t>ntractor to sign and date and insert authorized signer's name and title</w:t>
      </w:r>
      <w:r>
        <w:t>].</w:t>
      </w:r>
    </w:p>
    <w:p w14:paraId="66762B03" w14:textId="77777777" w:rsidR="00005314" w:rsidRDefault="003F2DB1" w:rsidP="00005314">
      <w:pPr>
        <w:jc w:val="center"/>
      </w:pPr>
      <w:r>
        <w:t>(End of Clause)</w:t>
      </w:r>
    </w:p>
    <w:p w14:paraId="66762B04" w14:textId="424A6E61" w:rsidR="00005314" w:rsidRDefault="003F2DB1">
      <w:pPr>
        <w:pStyle w:val="Heading2"/>
      </w:pPr>
      <w:bookmarkStart w:id="24" w:name="_Toc256000020"/>
      <w:proofErr w:type="gramStart"/>
      <w:r>
        <w:t xml:space="preserve">4.13  </w:t>
      </w:r>
      <w:r w:rsidR="00645105" w:rsidRPr="00645105">
        <w:t>FAR</w:t>
      </w:r>
      <w:proofErr w:type="gramEnd"/>
      <w:r w:rsidR="00645105" w:rsidRPr="00645105">
        <w:t xml:space="preserve"> </w:t>
      </w:r>
      <w:r>
        <w:t>52.222-5  CONSTRUCTION WAGE RATE REQUIREMENTS—SECONDARY SITE OF THE WORK (MAY 2014)</w:t>
      </w:r>
      <w:bookmarkEnd w:id="24"/>
    </w:p>
    <w:p w14:paraId="66762B05" w14:textId="77777777" w:rsidR="00005314" w:rsidRDefault="003F2DB1">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14:paraId="66762B06" w14:textId="77777777" w:rsidR="00005314" w:rsidRDefault="003F2DB1">
      <w:r>
        <w:t xml:space="preserve">    (2) If the offeror is unsure if a planned work site satisfies the criteria for a secondary site of the work, the offeror shall request a determination from the Contracting Officer.</w:t>
      </w:r>
    </w:p>
    <w:p w14:paraId="66762B07" w14:textId="77777777" w:rsidR="00005314" w:rsidRDefault="003F2DB1">
      <w:r>
        <w:lastRenderedPageBreak/>
        <w:t xml:space="preserve">  (b)(1) If the wage determination provided by the Government for work at the primary site of the work is not applicable to the secondary site of the work, the offeror shall request a wage determination from the Contracting Officer.</w:t>
      </w:r>
    </w:p>
    <w:p w14:paraId="66762B08" w14:textId="77777777" w:rsidR="00005314" w:rsidRDefault="003F2DB1">
      <w:r>
        <w:t xml:space="preserve">    (2) The due date for receipt of offers will not be extended as a result of an offeror's request for a wage determination for a secondary site of the work.</w:t>
      </w:r>
    </w:p>
    <w:p w14:paraId="66762B09" w14:textId="77777777" w:rsidR="00005314" w:rsidRDefault="003F2DB1" w:rsidP="00005314">
      <w:pPr>
        <w:jc w:val="center"/>
      </w:pPr>
      <w:r>
        <w:t>(End of Provision)</w:t>
      </w:r>
    </w:p>
    <w:p w14:paraId="66762B0A" w14:textId="3522844F" w:rsidR="00005314" w:rsidRDefault="003F2DB1">
      <w:pPr>
        <w:pStyle w:val="Heading2"/>
      </w:pPr>
      <w:bookmarkStart w:id="25" w:name="_Toc256000021"/>
      <w:r>
        <w:t xml:space="preserve">4.14 </w:t>
      </w:r>
      <w:r w:rsidR="00645105" w:rsidRPr="00645105">
        <w:t xml:space="preserve">FAR </w:t>
      </w:r>
      <w:r>
        <w:t>52.222-23 NOTICE OF REQUIREMENT FOR AFFIRMATIVE ACTION TO ENSURE EQUAL EMPLOYMENT OPPORTUNITY FOR CONSTRUCTION (FEB 1999)</w:t>
      </w:r>
      <w:bookmarkEnd w:id="25"/>
    </w:p>
    <w:p w14:paraId="66762B0B" w14:textId="77777777" w:rsidR="00005314" w:rsidRDefault="003F2DB1">
      <w:r>
        <w:t xml:space="preserve">  (a) The offeror's attention is called to the Equal Opportunity clause and the Affirmative Action Compliance Requirements for Construction clause of this solicitation.</w:t>
      </w:r>
    </w:p>
    <w:p w14:paraId="66762B0C" w14:textId="77777777" w:rsidR="00005314" w:rsidRDefault="003F2DB1">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2A37C5" w14:paraId="66762B0F" w14:textId="77777777" w:rsidTr="00005314">
        <w:trPr>
          <w:jc w:val="center"/>
        </w:trPr>
        <w:tc>
          <w:tcPr>
            <w:tcW w:w="4788" w:type="dxa"/>
          </w:tcPr>
          <w:p w14:paraId="66762B0D" w14:textId="77777777" w:rsidR="00005314" w:rsidRPr="009E4475" w:rsidRDefault="003F2DB1" w:rsidP="00005314">
            <w:pPr>
              <w:jc w:val="center"/>
              <w:rPr>
                <w:b/>
              </w:rPr>
            </w:pPr>
            <w:bookmarkStart w:id="26" w:name="ColumnTitle_5222223"/>
            <w:bookmarkEnd w:id="26"/>
            <w:r w:rsidRPr="009E4475">
              <w:rPr>
                <w:b/>
              </w:rPr>
              <w:t>Goals for minority participation for each trade</w:t>
            </w:r>
          </w:p>
        </w:tc>
        <w:tc>
          <w:tcPr>
            <w:tcW w:w="4788" w:type="dxa"/>
          </w:tcPr>
          <w:p w14:paraId="66762B0E" w14:textId="77777777" w:rsidR="00005314" w:rsidRPr="009E4475" w:rsidRDefault="003F2DB1" w:rsidP="00005314">
            <w:pPr>
              <w:jc w:val="center"/>
              <w:rPr>
                <w:b/>
              </w:rPr>
            </w:pPr>
            <w:r w:rsidRPr="009E4475">
              <w:rPr>
                <w:b/>
              </w:rPr>
              <w:t>Goals for female participation for each trade</w:t>
            </w:r>
          </w:p>
        </w:tc>
      </w:tr>
      <w:tr w:rsidR="002A37C5" w14:paraId="66762B12" w14:textId="77777777" w:rsidTr="00005314">
        <w:trPr>
          <w:jc w:val="center"/>
        </w:trPr>
        <w:tc>
          <w:tcPr>
            <w:tcW w:w="4788" w:type="dxa"/>
          </w:tcPr>
          <w:p w14:paraId="66762B10" w14:textId="77777777" w:rsidR="00005314" w:rsidRDefault="003F2DB1" w:rsidP="00005314">
            <w:pPr>
              <w:jc w:val="center"/>
            </w:pPr>
            <w:r>
              <w:t>11.0 %</w:t>
            </w:r>
          </w:p>
        </w:tc>
        <w:tc>
          <w:tcPr>
            <w:tcW w:w="4788" w:type="dxa"/>
          </w:tcPr>
          <w:p w14:paraId="66762B11" w14:textId="77777777" w:rsidR="00005314" w:rsidRDefault="003F2DB1" w:rsidP="00005314">
            <w:pPr>
              <w:jc w:val="center"/>
            </w:pPr>
            <w:r>
              <w:t>6.9 %</w:t>
            </w:r>
          </w:p>
        </w:tc>
      </w:tr>
    </w:tbl>
    <w:p w14:paraId="66762B13" w14:textId="77777777" w:rsidR="00005314" w:rsidRDefault="003F2DB1">
      <w:r>
        <w:t xml:space="preserve">  These goals are applicable to </w:t>
      </w:r>
      <w:proofErr w:type="gramStart"/>
      <w:r>
        <w:t>all the</w:t>
      </w:r>
      <w:proofErr w:type="gramEnd"/>
      <w:r>
        <w:t xml:space="preserv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14:paraId="66762B14" w14:textId="77777777" w:rsidR="00005314" w:rsidRDefault="003F2DB1">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66762B15" w14:textId="77777777" w:rsidR="00005314" w:rsidRDefault="003F2DB1">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66762B16" w14:textId="77777777" w:rsidR="00005314" w:rsidRDefault="003F2DB1">
      <w:r>
        <w:t xml:space="preserve">    (1) Name, address, and telephone number of the subcontractor;</w:t>
      </w:r>
    </w:p>
    <w:p w14:paraId="66762B17" w14:textId="77777777" w:rsidR="00005314" w:rsidRDefault="003F2DB1">
      <w:r>
        <w:t xml:space="preserve">    (2) Employer's identification number of the subcontractor;</w:t>
      </w:r>
    </w:p>
    <w:p w14:paraId="66762B18" w14:textId="77777777" w:rsidR="00005314" w:rsidRDefault="003F2DB1">
      <w:r>
        <w:t xml:space="preserve">    (3) Estimated dollar amount of the subcontract;</w:t>
      </w:r>
    </w:p>
    <w:p w14:paraId="66762B19" w14:textId="77777777" w:rsidR="00005314" w:rsidRDefault="003F2DB1">
      <w:r>
        <w:t xml:space="preserve">    (4) Estimated starting and completion dates of the subcontract; and</w:t>
      </w:r>
    </w:p>
    <w:p w14:paraId="66762B1A" w14:textId="77777777" w:rsidR="00005314" w:rsidRDefault="003F2DB1" w:rsidP="00005314">
      <w:r>
        <w:lastRenderedPageBreak/>
        <w:t xml:space="preserve">    (5) Geographical area in which the subcontract is to be performed.</w:t>
      </w:r>
    </w:p>
    <w:p w14:paraId="66762B1B" w14:textId="77777777" w:rsidR="00005314" w:rsidRDefault="003F2DB1" w:rsidP="00005314">
      <w:pPr>
        <w:pStyle w:val="NoSpacing"/>
        <w:spacing w:before="200"/>
      </w:pPr>
      <w:r>
        <w:t xml:space="preserve">  (e) As</w:t>
      </w:r>
      <w:r w:rsidRPr="00531970">
        <w:t xml:space="preserve"> </w:t>
      </w:r>
      <w:r>
        <w:t>used in this Notice, and in any contract resulting from this solicitation, the "covered area" is</w:t>
      </w:r>
    </w:p>
    <w:p w14:paraId="66762B1C" w14:textId="77777777" w:rsidR="00005314" w:rsidRDefault="003F2DB1" w:rsidP="00005314">
      <w:pPr>
        <w:pStyle w:val="NoSpacing"/>
        <w:spacing w:before="200"/>
      </w:pPr>
      <w:r>
        <w:t xml:space="preserve">STATE OF OHIO - COUNTY OF CUYAHOGA </w:t>
      </w:r>
      <w:proofErr w:type="gramStart"/>
      <w:r>
        <w:t>-  CITY</w:t>
      </w:r>
      <w:proofErr w:type="gramEnd"/>
      <w:r>
        <w:t xml:space="preserve"> OF CLEVELAND</w:t>
      </w:r>
    </w:p>
    <w:p w14:paraId="66762B1D" w14:textId="77777777" w:rsidR="00005314" w:rsidRDefault="00005314">
      <w:pPr>
        <w:pStyle w:val="NoSpacing"/>
      </w:pPr>
    </w:p>
    <w:p w14:paraId="66762B1E" w14:textId="77777777" w:rsidR="00005314" w:rsidRDefault="00005314">
      <w:pPr>
        <w:pStyle w:val="NoSpacing"/>
      </w:pPr>
    </w:p>
    <w:p w14:paraId="66762B1F" w14:textId="77777777" w:rsidR="00005314" w:rsidRDefault="003F2DB1" w:rsidP="00005314">
      <w:pPr>
        <w:jc w:val="center"/>
      </w:pPr>
      <w:r>
        <w:t>(End of Provision)</w:t>
      </w:r>
    </w:p>
    <w:p w14:paraId="66762B20" w14:textId="77777777" w:rsidR="00005314" w:rsidRDefault="003F2DB1">
      <w:pPr>
        <w:pStyle w:val="Heading2"/>
      </w:pPr>
      <w:bookmarkStart w:id="27" w:name="_Toc256000022"/>
      <w:r>
        <w:t>4.15   SUPPLEMENTAL INSURANCE REQUIREMENTS</w:t>
      </w:r>
      <w:bookmarkEnd w:id="27"/>
    </w:p>
    <w:p w14:paraId="66762B21" w14:textId="77777777" w:rsidR="00005314" w:rsidRDefault="003F2DB1">
      <w:r>
        <w:t xml:space="preserve">  In accordance with FAR 28.307-2 and FAR 52.228-5, the following minimum coverage shall apply to this contract:</w:t>
      </w:r>
    </w:p>
    <w:p w14:paraId="66762B22" w14:textId="77777777" w:rsidR="00005314" w:rsidRDefault="003F2DB1">
      <w:r>
        <w:t xml:space="preserve">  (a)  Workers' compensation and </w:t>
      </w:r>
      <w:proofErr w:type="gramStart"/>
      <w:r>
        <w:t>employers</w:t>
      </w:r>
      <w:proofErr w:type="gramEnd"/>
      <w:r>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66762B23" w14:textId="77777777" w:rsidR="00005314" w:rsidRDefault="003F2DB1">
      <w:r>
        <w:t xml:space="preserve">  (b)  General Liability: $500,000.00 per occurrences.</w:t>
      </w:r>
    </w:p>
    <w:p w14:paraId="66762B24" w14:textId="77777777" w:rsidR="00005314" w:rsidRDefault="003F2DB1">
      <w:r>
        <w:t xml:space="preserve">  (c)  Automobile liability: $200,000.00 per person; $500,000.00 per occurrence and $20,000.00 property damage.</w:t>
      </w:r>
    </w:p>
    <w:p w14:paraId="66762B25" w14:textId="77777777" w:rsidR="00005314" w:rsidRDefault="003F2DB1">
      <w:r>
        <w:t xml:space="preserve">  (d)  The successful bidder must present to the Contracting Officer, prior to award, evidence of general liability insurance without any exclusionary clauses for asbestos that would void the general liability coverage.</w:t>
      </w:r>
    </w:p>
    <w:p w14:paraId="66762B26" w14:textId="77777777" w:rsidR="00005314" w:rsidRDefault="003F2DB1" w:rsidP="00005314">
      <w:pPr>
        <w:jc w:val="center"/>
      </w:pPr>
      <w:r>
        <w:t>(End of Clause)</w:t>
      </w:r>
    </w:p>
    <w:p w14:paraId="66762B27" w14:textId="38E285FE" w:rsidR="00005314" w:rsidRDefault="003F2DB1">
      <w:pPr>
        <w:pStyle w:val="Heading2"/>
      </w:pPr>
      <w:bookmarkStart w:id="28" w:name="_Toc256000023"/>
      <w:proofErr w:type="gramStart"/>
      <w:r>
        <w:t xml:space="preserve">4.16  </w:t>
      </w:r>
      <w:r w:rsidR="00645105" w:rsidRPr="00645105">
        <w:t>FAR</w:t>
      </w:r>
      <w:proofErr w:type="gramEnd"/>
      <w:r w:rsidR="00645105" w:rsidRPr="00645105">
        <w:t xml:space="preserve"> </w:t>
      </w:r>
      <w:r>
        <w:t>52.222-40 NOTIFICATION OF EMPLOYEE RIGHTS UNDER THE NATIONAL LABOR RELATIONS ACT (DEC 2010)</w:t>
      </w:r>
      <w:bookmarkEnd w:id="28"/>
    </w:p>
    <w:p w14:paraId="66762B28" w14:textId="77777777" w:rsidR="00005314" w:rsidRDefault="003F2DB1">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14:paraId="66762B29" w14:textId="77777777" w:rsidR="00005314" w:rsidRDefault="003F2DB1">
      <w: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66762B2A" w14:textId="77777777" w:rsidR="00005314" w:rsidRDefault="003F2DB1">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w:t>
      </w:r>
      <w:r>
        <w:lastRenderedPageBreak/>
        <w:t>link to the Department's Web site, as referenced in (b</w:t>
      </w:r>
      <w:proofErr w:type="gramStart"/>
      <w:r>
        <w:t>)(</w:t>
      </w:r>
      <w:proofErr w:type="gramEnd"/>
      <w:r>
        <w:t>3) of this section, must read, "Important Notice about Employee Rights to Organize and Bargain Collectively with Their Employers."</w:t>
      </w:r>
    </w:p>
    <w:p w14:paraId="66762B2B" w14:textId="77777777" w:rsidR="00005314" w:rsidRDefault="003F2DB1">
      <w:r>
        <w:t xml:space="preserve">  (b) This required employee notice, printed by the Department of Labor, may be—</w:t>
      </w:r>
    </w:p>
    <w:p w14:paraId="66762B2C" w14:textId="77777777" w:rsidR="00005314" w:rsidRDefault="003F2DB1">
      <w:r>
        <w:t xml:space="preserve">    (1) Obtained from the Division of Interpretations and Standards, Office of Labor-Management Standards, U.S. Department of Labor, 200 Constitution Avenue, </w:t>
      </w:r>
      <w:proofErr w:type="gramStart"/>
      <w:r>
        <w:t>NW.,</w:t>
      </w:r>
      <w:proofErr w:type="gramEnd"/>
      <w:r>
        <w:t xml:space="preserve"> Room N-5609, Washington, DC 20210, (202) 693-0123, or from any field office of the Office of Labor-Management Standards or Office of Federal Contract Compliance Programs;</w:t>
      </w:r>
    </w:p>
    <w:p w14:paraId="66762B2D" w14:textId="77777777" w:rsidR="00005314" w:rsidRDefault="003F2DB1">
      <w:r>
        <w:t xml:space="preserve">    (2) Provided by the Federal contracting agency if requested;</w:t>
      </w:r>
    </w:p>
    <w:p w14:paraId="66762B2E" w14:textId="77777777" w:rsidR="00005314" w:rsidRDefault="003F2DB1">
      <w:r>
        <w:t xml:space="preserve">    (3) Downloaded from the Office of Labor-Management Standards Web site at </w:t>
      </w:r>
      <w:hyperlink r:id="rId23" w:history="1">
        <w:r w:rsidRPr="00CD54C6">
          <w:rPr>
            <w:rStyle w:val="Hyperlink"/>
          </w:rPr>
          <w:t>http://www.dol.gov/olms/regs/compliance/EO13496.htm</w:t>
        </w:r>
      </w:hyperlink>
      <w:r>
        <w:t>; or</w:t>
      </w:r>
    </w:p>
    <w:p w14:paraId="66762B2F" w14:textId="77777777" w:rsidR="00005314" w:rsidRDefault="003F2DB1">
      <w:r>
        <w:t xml:space="preserve">    (4) Reproduced and used as exact duplicate copies of the Department of Labor's official poster.</w:t>
      </w:r>
    </w:p>
    <w:p w14:paraId="66762B30" w14:textId="77777777" w:rsidR="00005314" w:rsidRDefault="003F2DB1">
      <w:r>
        <w:t xml:space="preserve">  (c) The required text of the employee notice referred to in this clause is located at Appendix A, Subpart A, 29 CFR Part 471.</w:t>
      </w:r>
    </w:p>
    <w:p w14:paraId="66762B31" w14:textId="77777777" w:rsidR="00005314" w:rsidRDefault="003F2DB1">
      <w:r>
        <w:t xml:space="preserve">  (d) The Contractor shall comply with all provisions of the employee notice and related rules, regulations, and orders of the Secretary of Labor.</w:t>
      </w:r>
    </w:p>
    <w:p w14:paraId="66762B32" w14:textId="77777777" w:rsidR="00005314" w:rsidRDefault="003F2DB1">
      <w: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w:t>
      </w:r>
      <w:proofErr w:type="gramStart"/>
      <w:r>
        <w:t>part</w:t>
      </w:r>
      <w:proofErr w:type="gramEnd"/>
      <w:r>
        <w:t xml:space="preserve"> 471, which implements Executive Order 13496 or as otherwise provided by law.</w:t>
      </w:r>
    </w:p>
    <w:p w14:paraId="66762B33" w14:textId="77777777" w:rsidR="00005314" w:rsidRDefault="003F2DB1">
      <w:r>
        <w:t xml:space="preserve">  (f) Subcontracts.</w:t>
      </w:r>
    </w:p>
    <w:p w14:paraId="66762B34" w14:textId="77777777" w:rsidR="00005314" w:rsidRDefault="003F2DB1">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66762B35" w14:textId="77777777" w:rsidR="00005314" w:rsidRDefault="003F2DB1">
      <w:r>
        <w:t xml:space="preserve">    (2) The Contractor shall not procure supplies or services in a way designed to avoid the applicability of Executive Order 13496 or this clause.</w:t>
      </w:r>
    </w:p>
    <w:p w14:paraId="66762B36" w14:textId="77777777" w:rsidR="00005314" w:rsidRDefault="003F2DB1">
      <w:r>
        <w:t xml:space="preserve">    (3) The Contractor shall take such action with respect to any such subcontract as may be directed by the Secretary of Labor as a means of enforcing such provisions, including the imposition of sanctions for noncompliance.</w:t>
      </w:r>
    </w:p>
    <w:p w14:paraId="66762B37" w14:textId="77777777" w:rsidR="00005314" w:rsidRDefault="003F2DB1">
      <w: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66762B38" w14:textId="77777777" w:rsidR="00005314" w:rsidRDefault="003F2DB1" w:rsidP="00005314">
      <w:pPr>
        <w:jc w:val="center"/>
      </w:pPr>
      <w:r>
        <w:t>(End of Clause)</w:t>
      </w:r>
    </w:p>
    <w:p w14:paraId="66762B39" w14:textId="77777777" w:rsidR="00005314" w:rsidRPr="00A84A6F" w:rsidRDefault="003F2DB1" w:rsidP="00005314">
      <w:pPr>
        <w:pStyle w:val="Heading2"/>
        <w:spacing w:before="0"/>
      </w:pPr>
      <w:bookmarkStart w:id="29" w:name="_Toc256000024"/>
      <w:proofErr w:type="gramStart"/>
      <w:r>
        <w:lastRenderedPageBreak/>
        <w:t>4.17</w:t>
      </w:r>
      <w:r>
        <w:rPr>
          <w:rStyle w:val="AAMSKBSegmentNumberingHighlight"/>
        </w:rPr>
        <w:t xml:space="preserve"> </w:t>
      </w:r>
      <w:r>
        <w:t xml:space="preserve"> LIMITATIONS</w:t>
      </w:r>
      <w:proofErr w:type="gramEnd"/>
      <w:r>
        <w:t xml:space="preserve"> ON SUBCONTRACTING-- MONITORING AND COMPLIANCE (JUN 2011)</w:t>
      </w:r>
      <w:bookmarkEnd w:id="29"/>
    </w:p>
    <w:p w14:paraId="66762B3A" w14:textId="77777777" w:rsidR="00005314" w:rsidRDefault="003F2DB1" w:rsidP="00005314">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Veteran-Owned Small Business Set-Aside.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66762B3B" w14:textId="77777777" w:rsidR="00005314" w:rsidRPr="00550207" w:rsidRDefault="00005314" w:rsidP="00005314">
      <w:pPr>
        <w:rPr>
          <w:szCs w:val="20"/>
        </w:rPr>
      </w:pPr>
    </w:p>
    <w:p w14:paraId="66762B3C" w14:textId="799C1216" w:rsidR="00005314" w:rsidRDefault="003F2DB1">
      <w:pPr>
        <w:pStyle w:val="Heading2"/>
      </w:pPr>
      <w:bookmarkStart w:id="30" w:name="_Toc256000025"/>
      <w:proofErr w:type="gramStart"/>
      <w:r>
        <w:t xml:space="preserve">4.18  </w:t>
      </w:r>
      <w:r w:rsidR="00645105" w:rsidRPr="00645105">
        <w:t>FAR</w:t>
      </w:r>
      <w:proofErr w:type="gramEnd"/>
      <w:r w:rsidR="00645105" w:rsidRPr="00645105">
        <w:t xml:space="preserve"> </w:t>
      </w:r>
      <w:r>
        <w:t>52.225-9 BUY AMERICAN—CONSTRUCTION MATERIALS (MAY 2014)</w:t>
      </w:r>
      <w:bookmarkEnd w:id="30"/>
    </w:p>
    <w:p w14:paraId="66762B3D" w14:textId="77777777" w:rsidR="00005314" w:rsidRDefault="003F2DB1">
      <w:r>
        <w:t xml:space="preserve">  (a) </w:t>
      </w:r>
      <w:r w:rsidRPr="00A64C33">
        <w:rPr>
          <w:i/>
        </w:rPr>
        <w:t>Definitions.</w:t>
      </w:r>
      <w:r>
        <w:t xml:space="preserve"> As used in this clause—</w:t>
      </w:r>
    </w:p>
    <w:p w14:paraId="66762B3E" w14:textId="77777777" w:rsidR="00005314" w:rsidRDefault="003F2DB1">
      <w:r>
        <w:t xml:space="preserve">  "Commercially available off-the-shelf (COTS) item"—</w:t>
      </w:r>
    </w:p>
    <w:p w14:paraId="66762B3F" w14:textId="77777777" w:rsidR="00005314" w:rsidRDefault="003F2DB1">
      <w:r>
        <w:t xml:space="preserve">    (1) Means any item of supply (including construction material) that is—</w:t>
      </w:r>
    </w:p>
    <w:p w14:paraId="66762B40" w14:textId="77777777" w:rsidR="00005314" w:rsidRDefault="003F2DB1">
      <w:r>
        <w:t xml:space="preserve">      (i) A commercial item (as defined in paragraph (1) of the definition at FAR 2.101);</w:t>
      </w:r>
    </w:p>
    <w:p w14:paraId="66762B41" w14:textId="77777777" w:rsidR="00005314" w:rsidRDefault="003F2DB1">
      <w:r>
        <w:t xml:space="preserve">      (ii) Sold in substantial quantities in the commercial marketplace; and</w:t>
      </w:r>
    </w:p>
    <w:p w14:paraId="66762B42" w14:textId="77777777" w:rsidR="00005314" w:rsidRDefault="003F2DB1">
      <w:r>
        <w:t xml:space="preserve">      (iii) Offered to the Government, under a contract or subcontract at any tier, without modification, in the same form in which it is sold in the commercial marketplace; and</w:t>
      </w:r>
    </w:p>
    <w:p w14:paraId="66762B43" w14:textId="77777777" w:rsidR="00005314" w:rsidRDefault="003F2DB1" w:rsidP="00005314">
      <w:r>
        <w:t xml:space="preserve">    (2) Does not include bulk cargo, as defined in 46 U.S.C. 40102(4), such as agricultural products and petroleum products.</w:t>
      </w:r>
    </w:p>
    <w:p w14:paraId="66762B44" w14:textId="77777777" w:rsidR="00005314" w:rsidRDefault="003F2DB1">
      <w:r>
        <w:t xml:space="preserve">  "Component" means any article, material, or supply incorporated directly into construction material.</w:t>
      </w:r>
    </w:p>
    <w:p w14:paraId="66762B45" w14:textId="77777777" w:rsidR="00005314" w:rsidRDefault="003F2DB1">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w:t>
      </w:r>
      <w:r>
        <w:lastRenderedPageBreak/>
        <w:t>single and distinct construction material regardless of when or how the individual parts or components of those systems are delivered to the construction site. Materials purchased directly by the Government are supplies, not construction material.</w:t>
      </w:r>
    </w:p>
    <w:p w14:paraId="66762B46" w14:textId="77777777" w:rsidR="00005314" w:rsidRDefault="003F2DB1">
      <w:r>
        <w:t xml:space="preserve">  "Cost of components" means—</w:t>
      </w:r>
    </w:p>
    <w:p w14:paraId="66762B47" w14:textId="77777777" w:rsidR="00005314" w:rsidRDefault="003F2DB1">
      <w: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14:paraId="66762B48" w14:textId="77777777" w:rsidR="00005314" w:rsidRDefault="003F2DB1">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66762B49" w14:textId="77777777" w:rsidR="00005314" w:rsidRDefault="003F2DB1">
      <w:r>
        <w:t xml:space="preserve">  "Domestic construction material" means—</w:t>
      </w:r>
    </w:p>
    <w:p w14:paraId="66762B4A" w14:textId="77777777" w:rsidR="00005314" w:rsidRDefault="003F2DB1">
      <w:r>
        <w:t xml:space="preserve">    (1) An unmanufactured construction material mined or produced in the United States;</w:t>
      </w:r>
    </w:p>
    <w:p w14:paraId="66762B4B" w14:textId="77777777" w:rsidR="00005314" w:rsidRDefault="003F2DB1">
      <w:r>
        <w:t xml:space="preserve">    (2) A construction material manufactured in the United States, if—</w:t>
      </w:r>
    </w:p>
    <w:p w14:paraId="66762B4C" w14:textId="77777777" w:rsidR="00005314" w:rsidRDefault="003F2DB1">
      <w:r>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66762B4D" w14:textId="77777777" w:rsidR="00005314" w:rsidRDefault="003F2DB1">
      <w:r>
        <w:t xml:space="preserve">      (ii) The construction material is a COTS item.</w:t>
      </w:r>
    </w:p>
    <w:p w14:paraId="66762B4E" w14:textId="77777777" w:rsidR="00005314" w:rsidRDefault="003F2DB1">
      <w:r>
        <w:t xml:space="preserve">  "Foreign construction material" means a construction material other than a domestic construction material.</w:t>
      </w:r>
    </w:p>
    <w:p w14:paraId="66762B4F" w14:textId="77777777" w:rsidR="00005314" w:rsidRDefault="003F2DB1">
      <w:r>
        <w:t xml:space="preserve">  "United States" means the 50 States, the District of Columbia, and outlying areas.</w:t>
      </w:r>
    </w:p>
    <w:p w14:paraId="66762B50" w14:textId="77777777" w:rsidR="00005314" w:rsidRDefault="003F2DB1">
      <w:r>
        <w:t xml:space="preserve">  (b) Domestic preference.</w:t>
      </w:r>
    </w:p>
    <w:p w14:paraId="66762B51" w14:textId="77777777" w:rsidR="00005314" w:rsidRDefault="003F2DB1" w:rsidP="00005314">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w:t>
      </w:r>
      <w:proofErr w:type="gramStart"/>
      <w:r>
        <w:t>)(</w:t>
      </w:r>
      <w:proofErr w:type="gramEnd"/>
      <w:r>
        <w:t>2)). The Contractor shall use only domestic construction material in performing this contract, except as provided in paragraphs (b</w:t>
      </w:r>
      <w:proofErr w:type="gramStart"/>
      <w:r>
        <w:t>)(</w:t>
      </w:r>
      <w:proofErr w:type="gramEnd"/>
      <w:r>
        <w:t>2) and (b)(3) of this clause.</w:t>
      </w:r>
    </w:p>
    <w:p w14:paraId="66762B52" w14:textId="77777777" w:rsidR="00005314" w:rsidRDefault="003F2DB1">
      <w:r>
        <w:t xml:space="preserve">    (2) This requirement does not apply to information technology that is a commercial item or to the construction materials or components listed by the Government as follows:</w:t>
      </w:r>
    </w:p>
    <w:p w14:paraId="66762B53" w14:textId="77777777" w:rsidR="00005314" w:rsidRDefault="00005314">
      <w:pPr>
        <w:pStyle w:val="NoSpacing"/>
      </w:pPr>
    </w:p>
    <w:p w14:paraId="66762B54" w14:textId="77777777" w:rsidR="00005314" w:rsidRDefault="003F2DB1">
      <w:pPr>
        <w:pStyle w:val="NoSpacing"/>
        <w:tabs>
          <w:tab w:val="left" w:pos="270"/>
        </w:tabs>
      </w:pPr>
      <w:r>
        <w:tab/>
        <w:t>Lead Glass</w:t>
      </w:r>
    </w:p>
    <w:p w14:paraId="66762B55" w14:textId="77777777" w:rsidR="00005314" w:rsidRDefault="003F2DB1">
      <w:pPr>
        <w:pStyle w:val="NoSpacing"/>
        <w:tabs>
          <w:tab w:val="left" w:pos="270"/>
        </w:tabs>
      </w:pPr>
      <w:r>
        <w:tab/>
      </w:r>
    </w:p>
    <w:p w14:paraId="66762B56" w14:textId="77777777" w:rsidR="00005314" w:rsidRDefault="003F2DB1">
      <w:pPr>
        <w:pStyle w:val="NoSpacing"/>
        <w:tabs>
          <w:tab w:val="left" w:pos="270"/>
        </w:tabs>
      </w:pPr>
      <w:r>
        <w:tab/>
      </w:r>
    </w:p>
    <w:p w14:paraId="66762B57" w14:textId="77777777" w:rsidR="00005314" w:rsidRDefault="003F2DB1">
      <w:pPr>
        <w:pStyle w:val="NoSpacing"/>
        <w:tabs>
          <w:tab w:val="left" w:pos="270"/>
        </w:tabs>
      </w:pPr>
      <w:r>
        <w:tab/>
      </w:r>
    </w:p>
    <w:p w14:paraId="66762B58" w14:textId="77777777" w:rsidR="00005314" w:rsidRDefault="003F2DB1">
      <w:pPr>
        <w:pStyle w:val="NoSpacing"/>
        <w:tabs>
          <w:tab w:val="left" w:pos="270"/>
        </w:tabs>
      </w:pPr>
      <w:r>
        <w:tab/>
      </w:r>
    </w:p>
    <w:p w14:paraId="66762B59" w14:textId="77777777" w:rsidR="00005314" w:rsidRDefault="003F2DB1">
      <w:r>
        <w:t xml:space="preserve">    (3) The Contracting Officer may add other foreign construction material to the list in paragraph (b</w:t>
      </w:r>
      <w:proofErr w:type="gramStart"/>
      <w:r>
        <w:t>)(</w:t>
      </w:r>
      <w:proofErr w:type="gramEnd"/>
      <w:r>
        <w:t>2) of this clause if the Government determines that—</w:t>
      </w:r>
    </w:p>
    <w:p w14:paraId="66762B5A" w14:textId="77777777" w:rsidR="00005314" w:rsidRDefault="003F2DB1">
      <w:r>
        <w:lastRenderedPageBreak/>
        <w:t xml:space="preserve">      (i)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p>
    <w:p w14:paraId="66762B5B" w14:textId="77777777" w:rsidR="00005314" w:rsidRDefault="003F2DB1">
      <w:r>
        <w:t xml:space="preserve">      (ii) The application of the restriction of the Buy American statute to a particular construction material would be impracticable or inconsistent with the public interest; or</w:t>
      </w:r>
    </w:p>
    <w:p w14:paraId="66762B5C" w14:textId="77777777" w:rsidR="00005314" w:rsidRDefault="003F2DB1">
      <w:r>
        <w:t xml:space="preserve">      (iii) The construction material is not mined, produced, or manufactured in the United States in sufficient and reasonably available commercial quantities of a satisfactory quality.</w:t>
      </w:r>
    </w:p>
    <w:p w14:paraId="66762B5D" w14:textId="77777777" w:rsidR="00005314" w:rsidRDefault="003F2DB1">
      <w:r>
        <w:t xml:space="preserve">  (c) Request for determination of inapplicability of the Buy American statute.</w:t>
      </w:r>
    </w:p>
    <w:p w14:paraId="66762B5E" w14:textId="77777777" w:rsidR="00005314" w:rsidRDefault="003F2DB1">
      <w:r>
        <w:t xml:space="preserve">    (1)(i) Any Contractor request to use foreign construction material in accordance with paragraph (b</w:t>
      </w:r>
      <w:proofErr w:type="gramStart"/>
      <w:r>
        <w:t>)(</w:t>
      </w:r>
      <w:proofErr w:type="gramEnd"/>
      <w:r>
        <w:t>3) of this clause shall include adequate information for Government evaluation of the request, including—</w:t>
      </w:r>
    </w:p>
    <w:p w14:paraId="66762B5F" w14:textId="77777777" w:rsidR="00005314" w:rsidRDefault="003F2DB1">
      <w:r>
        <w:t xml:space="preserve">         (A) A description of the foreign and domestic construction materials;</w:t>
      </w:r>
    </w:p>
    <w:p w14:paraId="66762B60" w14:textId="77777777" w:rsidR="00005314" w:rsidRDefault="003F2DB1">
      <w:r>
        <w:t xml:space="preserve">         (B) Unit of measure;</w:t>
      </w:r>
    </w:p>
    <w:p w14:paraId="66762B61" w14:textId="77777777" w:rsidR="00005314" w:rsidRDefault="003F2DB1">
      <w:r>
        <w:t xml:space="preserve">         (C) Quantity;</w:t>
      </w:r>
    </w:p>
    <w:p w14:paraId="66762B62" w14:textId="77777777" w:rsidR="00005314" w:rsidRDefault="003F2DB1">
      <w:r>
        <w:t xml:space="preserve">         (D) Price;</w:t>
      </w:r>
    </w:p>
    <w:p w14:paraId="66762B63" w14:textId="77777777" w:rsidR="00005314" w:rsidRDefault="003F2DB1">
      <w:r>
        <w:t xml:space="preserve">         (E) Time of delivery or availability;</w:t>
      </w:r>
    </w:p>
    <w:p w14:paraId="66762B64" w14:textId="77777777" w:rsidR="00005314" w:rsidRDefault="003F2DB1">
      <w:r>
        <w:t xml:space="preserve">         (F) Location of the construction project;</w:t>
      </w:r>
    </w:p>
    <w:p w14:paraId="66762B65" w14:textId="77777777" w:rsidR="00005314" w:rsidRDefault="003F2DB1">
      <w:r>
        <w:t xml:space="preserve">         (G) Name and address of the proposed supplier; and</w:t>
      </w:r>
    </w:p>
    <w:p w14:paraId="66762B66" w14:textId="77777777" w:rsidR="00005314" w:rsidRDefault="003F2DB1">
      <w:r>
        <w:t xml:space="preserve">         (H) A detailed justification of the reason for use of foreign construction materials cited in accordance with paragraph (b</w:t>
      </w:r>
      <w:proofErr w:type="gramStart"/>
      <w:r>
        <w:t>)(</w:t>
      </w:r>
      <w:proofErr w:type="gramEnd"/>
      <w:r>
        <w:t>3) of this clause.</w:t>
      </w:r>
    </w:p>
    <w:p w14:paraId="66762B67" w14:textId="77777777" w:rsidR="00005314" w:rsidRDefault="003F2DB1">
      <w:r>
        <w:t xml:space="preserve">      (ii) A request based on unreasonable cost shall include a reasonable survey of the market and a completed price comparison table in the format in paragraph (d) of this clause.</w:t>
      </w:r>
    </w:p>
    <w:p w14:paraId="66762B68" w14:textId="77777777" w:rsidR="00005314" w:rsidRDefault="003F2DB1">
      <w:r>
        <w:t xml:space="preserve">      (iii) The price of construction material shall include all delivery costs to the construction site and any applicable duty (whether or not a duty-free certificate may be issued).</w:t>
      </w:r>
    </w:p>
    <w:p w14:paraId="66762B69" w14:textId="77777777" w:rsidR="00005314" w:rsidRDefault="003F2DB1">
      <w:r>
        <w:t xml:space="preserve">       </w:t>
      </w:r>
      <w:proofErr w:type="gramStart"/>
      <w:r>
        <w:t>(iv) Any</w:t>
      </w:r>
      <w:proofErr w:type="gramEnd"/>
      <w:r>
        <w:t xml:space="preserve">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66762B6A" w14:textId="77777777" w:rsidR="00005314" w:rsidRDefault="003F2DB1">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14:paraId="66762B6B" w14:textId="77777777" w:rsidR="00005314" w:rsidRDefault="003F2DB1">
      <w:r>
        <w:t xml:space="preserve">    (3) Unless the Government determines that an exception to the Buy American statute applies, use of foreign construction material is noncompliant with the Buy American statute.</w:t>
      </w:r>
    </w:p>
    <w:p w14:paraId="66762B6C" w14:textId="77777777" w:rsidR="00005314" w:rsidRDefault="003F2DB1">
      <w:r>
        <w:lastRenderedPageBreak/>
        <w:t xml:space="preserve">  (d) </w:t>
      </w:r>
      <w:r w:rsidRPr="00A64C33">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66762B6D" w14:textId="77777777" w:rsidR="00005314" w:rsidRDefault="00005314">
      <w:pPr>
        <w:pStyle w:val="NoSpacing"/>
      </w:pPr>
    </w:p>
    <w:p w14:paraId="66762B6E" w14:textId="77777777" w:rsidR="00005314" w:rsidRDefault="003F2DB1" w:rsidP="00005314">
      <w:pPr>
        <w:pStyle w:val="NoSpacing"/>
        <w:jc w:val="center"/>
      </w:pPr>
      <w:r>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2A37C5" w14:paraId="66762B73" w14:textId="77777777" w:rsidTr="00005314">
        <w:tc>
          <w:tcPr>
            <w:tcW w:w="3168" w:type="dxa"/>
          </w:tcPr>
          <w:p w14:paraId="66762B6F" w14:textId="77777777" w:rsidR="00005314" w:rsidRPr="006E6BC7" w:rsidRDefault="003F2DB1" w:rsidP="00005314">
            <w:pPr>
              <w:pStyle w:val="NoSpacing"/>
              <w:jc w:val="center"/>
              <w:rPr>
                <w:b/>
              </w:rPr>
            </w:pPr>
            <w:bookmarkStart w:id="31" w:name="ColumnTitle_522259"/>
            <w:bookmarkEnd w:id="31"/>
            <w:r w:rsidRPr="006E6BC7">
              <w:rPr>
                <w:b/>
              </w:rPr>
              <w:t>Construction Material Description</w:t>
            </w:r>
          </w:p>
        </w:tc>
        <w:tc>
          <w:tcPr>
            <w:tcW w:w="1710" w:type="dxa"/>
          </w:tcPr>
          <w:p w14:paraId="66762B70" w14:textId="77777777" w:rsidR="00005314" w:rsidRPr="006E6BC7" w:rsidRDefault="003F2DB1" w:rsidP="00005314">
            <w:pPr>
              <w:pStyle w:val="NoSpacing"/>
              <w:jc w:val="center"/>
              <w:rPr>
                <w:b/>
              </w:rPr>
            </w:pPr>
            <w:r w:rsidRPr="006E6BC7">
              <w:rPr>
                <w:b/>
              </w:rPr>
              <w:t>Unit of Measure</w:t>
            </w:r>
          </w:p>
        </w:tc>
        <w:tc>
          <w:tcPr>
            <w:tcW w:w="2304" w:type="dxa"/>
          </w:tcPr>
          <w:p w14:paraId="66762B71" w14:textId="77777777" w:rsidR="00005314" w:rsidRPr="006E6BC7" w:rsidRDefault="003F2DB1" w:rsidP="00005314">
            <w:pPr>
              <w:pStyle w:val="NoSpacing"/>
              <w:jc w:val="center"/>
              <w:rPr>
                <w:b/>
              </w:rPr>
            </w:pPr>
            <w:r w:rsidRPr="006E6BC7">
              <w:rPr>
                <w:b/>
              </w:rPr>
              <w:t>Quantity</w:t>
            </w:r>
          </w:p>
        </w:tc>
        <w:tc>
          <w:tcPr>
            <w:tcW w:w="2394" w:type="dxa"/>
          </w:tcPr>
          <w:p w14:paraId="66762B72" w14:textId="77777777" w:rsidR="00005314" w:rsidRPr="006E6BC7" w:rsidRDefault="003F2DB1" w:rsidP="00005314">
            <w:pPr>
              <w:pStyle w:val="NoSpacing"/>
              <w:jc w:val="center"/>
              <w:rPr>
                <w:b/>
              </w:rPr>
            </w:pPr>
            <w:r w:rsidRPr="006E6BC7">
              <w:rPr>
                <w:b/>
              </w:rPr>
              <w:t>Price (Dollars)*</w:t>
            </w:r>
          </w:p>
        </w:tc>
      </w:tr>
      <w:tr w:rsidR="002A37C5" w14:paraId="66762B75" w14:textId="77777777" w:rsidTr="00005314">
        <w:tc>
          <w:tcPr>
            <w:tcW w:w="9576" w:type="dxa"/>
            <w:gridSpan w:val="4"/>
          </w:tcPr>
          <w:p w14:paraId="66762B74" w14:textId="77777777" w:rsidR="00005314" w:rsidRDefault="003F2DB1">
            <w:pPr>
              <w:pStyle w:val="NoSpacing"/>
            </w:pPr>
            <w:r>
              <w:t>Item 1:</w:t>
            </w:r>
          </w:p>
        </w:tc>
      </w:tr>
      <w:tr w:rsidR="002A37C5" w14:paraId="66762B7A" w14:textId="77777777" w:rsidTr="00005314">
        <w:tc>
          <w:tcPr>
            <w:tcW w:w="3168" w:type="dxa"/>
          </w:tcPr>
          <w:p w14:paraId="66762B76" w14:textId="77777777" w:rsidR="00005314" w:rsidRDefault="003F2DB1">
            <w:pPr>
              <w:pStyle w:val="NoSpacing"/>
            </w:pPr>
            <w:r>
              <w:t>Foreign Construction Material</w:t>
            </w:r>
          </w:p>
        </w:tc>
        <w:tc>
          <w:tcPr>
            <w:tcW w:w="1710" w:type="dxa"/>
          </w:tcPr>
          <w:p w14:paraId="66762B77" w14:textId="77777777" w:rsidR="00005314" w:rsidRDefault="00005314">
            <w:pPr>
              <w:pStyle w:val="NoSpacing"/>
            </w:pPr>
          </w:p>
        </w:tc>
        <w:tc>
          <w:tcPr>
            <w:tcW w:w="2304" w:type="dxa"/>
          </w:tcPr>
          <w:p w14:paraId="66762B78" w14:textId="77777777" w:rsidR="00005314" w:rsidRDefault="00005314">
            <w:pPr>
              <w:pStyle w:val="NoSpacing"/>
            </w:pPr>
          </w:p>
        </w:tc>
        <w:tc>
          <w:tcPr>
            <w:tcW w:w="2394" w:type="dxa"/>
          </w:tcPr>
          <w:p w14:paraId="66762B79" w14:textId="77777777" w:rsidR="00005314" w:rsidRDefault="00005314">
            <w:pPr>
              <w:pStyle w:val="NoSpacing"/>
            </w:pPr>
          </w:p>
        </w:tc>
      </w:tr>
      <w:tr w:rsidR="002A37C5" w14:paraId="66762B7F" w14:textId="77777777" w:rsidTr="00005314">
        <w:tc>
          <w:tcPr>
            <w:tcW w:w="3168" w:type="dxa"/>
          </w:tcPr>
          <w:p w14:paraId="66762B7B" w14:textId="77777777" w:rsidR="00005314" w:rsidRDefault="003F2DB1">
            <w:pPr>
              <w:pStyle w:val="NoSpacing"/>
            </w:pPr>
            <w:r>
              <w:t>Domestic Construction Material</w:t>
            </w:r>
          </w:p>
        </w:tc>
        <w:tc>
          <w:tcPr>
            <w:tcW w:w="1710" w:type="dxa"/>
          </w:tcPr>
          <w:p w14:paraId="66762B7C" w14:textId="77777777" w:rsidR="00005314" w:rsidRDefault="00005314">
            <w:pPr>
              <w:pStyle w:val="NoSpacing"/>
            </w:pPr>
          </w:p>
        </w:tc>
        <w:tc>
          <w:tcPr>
            <w:tcW w:w="2304" w:type="dxa"/>
          </w:tcPr>
          <w:p w14:paraId="66762B7D" w14:textId="77777777" w:rsidR="00005314" w:rsidRDefault="00005314">
            <w:pPr>
              <w:pStyle w:val="NoSpacing"/>
            </w:pPr>
          </w:p>
        </w:tc>
        <w:tc>
          <w:tcPr>
            <w:tcW w:w="2394" w:type="dxa"/>
          </w:tcPr>
          <w:p w14:paraId="66762B7E" w14:textId="77777777" w:rsidR="00005314" w:rsidRDefault="00005314">
            <w:pPr>
              <w:pStyle w:val="NoSpacing"/>
            </w:pPr>
          </w:p>
        </w:tc>
      </w:tr>
      <w:tr w:rsidR="002A37C5" w14:paraId="66762B81" w14:textId="77777777" w:rsidTr="00005314">
        <w:tc>
          <w:tcPr>
            <w:tcW w:w="9576" w:type="dxa"/>
            <w:gridSpan w:val="4"/>
          </w:tcPr>
          <w:p w14:paraId="66762B80" w14:textId="77777777" w:rsidR="00005314" w:rsidRDefault="003F2DB1">
            <w:pPr>
              <w:pStyle w:val="NoSpacing"/>
            </w:pPr>
            <w:r>
              <w:t>Item 2:</w:t>
            </w:r>
          </w:p>
        </w:tc>
      </w:tr>
      <w:tr w:rsidR="002A37C5" w14:paraId="66762B86" w14:textId="77777777" w:rsidTr="00005314">
        <w:tc>
          <w:tcPr>
            <w:tcW w:w="3168" w:type="dxa"/>
          </w:tcPr>
          <w:p w14:paraId="66762B82" w14:textId="77777777" w:rsidR="00005314" w:rsidRDefault="003F2DB1">
            <w:pPr>
              <w:pStyle w:val="NoSpacing"/>
            </w:pPr>
            <w:r>
              <w:t>Foreign Construction Material</w:t>
            </w:r>
          </w:p>
        </w:tc>
        <w:tc>
          <w:tcPr>
            <w:tcW w:w="1710" w:type="dxa"/>
          </w:tcPr>
          <w:p w14:paraId="66762B83" w14:textId="77777777" w:rsidR="00005314" w:rsidRDefault="00005314">
            <w:pPr>
              <w:pStyle w:val="NoSpacing"/>
            </w:pPr>
          </w:p>
        </w:tc>
        <w:tc>
          <w:tcPr>
            <w:tcW w:w="2304" w:type="dxa"/>
          </w:tcPr>
          <w:p w14:paraId="66762B84" w14:textId="77777777" w:rsidR="00005314" w:rsidRDefault="00005314">
            <w:pPr>
              <w:pStyle w:val="NoSpacing"/>
            </w:pPr>
          </w:p>
        </w:tc>
        <w:tc>
          <w:tcPr>
            <w:tcW w:w="2394" w:type="dxa"/>
          </w:tcPr>
          <w:p w14:paraId="66762B85" w14:textId="77777777" w:rsidR="00005314" w:rsidRDefault="00005314">
            <w:pPr>
              <w:pStyle w:val="NoSpacing"/>
            </w:pPr>
          </w:p>
        </w:tc>
      </w:tr>
      <w:tr w:rsidR="002A37C5" w14:paraId="66762B8B" w14:textId="77777777" w:rsidTr="00005314">
        <w:tc>
          <w:tcPr>
            <w:tcW w:w="3168" w:type="dxa"/>
          </w:tcPr>
          <w:p w14:paraId="66762B87" w14:textId="77777777" w:rsidR="00005314" w:rsidRDefault="003F2DB1">
            <w:pPr>
              <w:pStyle w:val="NoSpacing"/>
            </w:pPr>
            <w:r>
              <w:t>Domestic Construction Material</w:t>
            </w:r>
          </w:p>
        </w:tc>
        <w:tc>
          <w:tcPr>
            <w:tcW w:w="1710" w:type="dxa"/>
          </w:tcPr>
          <w:p w14:paraId="66762B88" w14:textId="77777777" w:rsidR="00005314" w:rsidRDefault="00005314">
            <w:pPr>
              <w:pStyle w:val="NoSpacing"/>
            </w:pPr>
          </w:p>
        </w:tc>
        <w:tc>
          <w:tcPr>
            <w:tcW w:w="2304" w:type="dxa"/>
          </w:tcPr>
          <w:p w14:paraId="66762B89" w14:textId="77777777" w:rsidR="00005314" w:rsidRDefault="00005314">
            <w:pPr>
              <w:pStyle w:val="NoSpacing"/>
            </w:pPr>
          </w:p>
        </w:tc>
        <w:tc>
          <w:tcPr>
            <w:tcW w:w="2394" w:type="dxa"/>
          </w:tcPr>
          <w:p w14:paraId="66762B8A" w14:textId="77777777" w:rsidR="00005314" w:rsidRDefault="00005314">
            <w:pPr>
              <w:pStyle w:val="NoSpacing"/>
            </w:pPr>
          </w:p>
        </w:tc>
      </w:tr>
    </w:tbl>
    <w:p w14:paraId="66762B8C" w14:textId="77777777" w:rsidR="00005314" w:rsidRDefault="00005314">
      <w:pPr>
        <w:pStyle w:val="NoSpacing"/>
      </w:pPr>
    </w:p>
    <w:p w14:paraId="66762B8D" w14:textId="77777777" w:rsidR="00005314" w:rsidRDefault="003F2DB1">
      <w:pPr>
        <w:pStyle w:val="NoSpacing"/>
      </w:pPr>
      <w:r>
        <w:t xml:space="preserve">[List name, address, telephone number, and contact for </w:t>
      </w:r>
      <w:proofErr w:type="gramStart"/>
      <w:r>
        <w:t>suppliers</w:t>
      </w:r>
      <w:proofErr w:type="gramEnd"/>
      <w:r>
        <w:t xml:space="preserve"> surveyed Attach copy of response; if oral, attach summary.]</w:t>
      </w:r>
    </w:p>
    <w:p w14:paraId="66762B8E" w14:textId="77777777" w:rsidR="00005314" w:rsidRDefault="003F2DB1">
      <w:pPr>
        <w:pStyle w:val="NoSpacing"/>
      </w:pPr>
      <w:r>
        <w:t>[Include other applicable supporting information.]</w:t>
      </w:r>
    </w:p>
    <w:p w14:paraId="66762B8F" w14:textId="77777777" w:rsidR="00005314" w:rsidRDefault="003F2DB1">
      <w:pPr>
        <w:pStyle w:val="NoSpacing"/>
      </w:pPr>
      <w:r>
        <w:t>[*Include all delivery costs to the construction site and any applicable duty (whether or not a duty-free entry certificate is issued).]</w:t>
      </w:r>
    </w:p>
    <w:p w14:paraId="66762B90" w14:textId="77777777" w:rsidR="00005314" w:rsidRDefault="003F2DB1" w:rsidP="00005314">
      <w:pPr>
        <w:jc w:val="center"/>
      </w:pPr>
      <w:r>
        <w:t>(End of Clause)</w:t>
      </w:r>
    </w:p>
    <w:p w14:paraId="66762B91" w14:textId="70245841" w:rsidR="00005314" w:rsidRDefault="003F2DB1">
      <w:pPr>
        <w:pStyle w:val="Heading2"/>
      </w:pPr>
      <w:bookmarkStart w:id="32" w:name="_Toc256000026"/>
      <w:proofErr w:type="gramStart"/>
      <w:r>
        <w:t xml:space="preserve">4.19  </w:t>
      </w:r>
      <w:r w:rsidR="00645105" w:rsidRPr="00645105">
        <w:t>FAR</w:t>
      </w:r>
      <w:proofErr w:type="gramEnd"/>
      <w:r w:rsidR="00645105" w:rsidRPr="00645105">
        <w:t xml:space="preserve"> </w:t>
      </w:r>
      <w:r>
        <w:t>52.225-10 NOTICE OF BUY AMERICAN REQUIREMENT—CONSTRUCTION MATERIALS (MAY 2014)</w:t>
      </w:r>
      <w:bookmarkEnd w:id="32"/>
    </w:p>
    <w:p w14:paraId="66762B92" w14:textId="77777777" w:rsidR="00005314" w:rsidRDefault="003F2DB1">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66762B93" w14:textId="77777777" w:rsidR="00005314" w:rsidRDefault="003F2DB1">
      <w:r>
        <w:t xml:space="preserve">  (b) </w:t>
      </w:r>
      <w:r w:rsidRPr="00F93279">
        <w:rPr>
          <w:i/>
        </w:rPr>
        <w:t>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66762B94" w14:textId="77777777" w:rsidR="00005314" w:rsidRDefault="003F2DB1">
      <w:r>
        <w:t xml:space="preserve">  (c) Evaluation of offers. </w:t>
      </w:r>
    </w:p>
    <w:p w14:paraId="66762B95" w14:textId="77777777" w:rsidR="00005314" w:rsidRDefault="003F2DB1">
      <w:r>
        <w:t xml:space="preserve">    (1)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14:paraId="66762B96" w14:textId="77777777" w:rsidR="00005314" w:rsidRDefault="003F2DB1">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66762B97" w14:textId="77777777" w:rsidR="00005314" w:rsidRDefault="003F2DB1">
      <w:r>
        <w:t xml:space="preserve">  (d) Alternate offers. </w:t>
      </w:r>
    </w:p>
    <w:p w14:paraId="66762B98" w14:textId="77777777" w:rsidR="00005314" w:rsidRDefault="003F2DB1">
      <w:r>
        <w:lastRenderedPageBreak/>
        <w:t xml:space="preserve">    (1) When an offer includes foreign solicitation in paragraph (b</w:t>
      </w:r>
      <w:proofErr w:type="gramStart"/>
      <w:r>
        <w:t>)(</w:t>
      </w:r>
      <w:proofErr w:type="gramEnd"/>
      <w:r>
        <w:t>2) of the clause at FAR 52.225-9, the offeror also may submit an alternate offer based on use of equivalent domestic construction material.</w:t>
      </w:r>
    </w:p>
    <w:p w14:paraId="66762B99" w14:textId="77777777" w:rsidR="00005314" w:rsidRDefault="003F2DB1">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14:paraId="66762B9A" w14:textId="77777777" w:rsidR="00005314" w:rsidRDefault="003F2DB1">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66762B9B" w14:textId="77777777" w:rsidR="00005314" w:rsidRDefault="003F2DB1">
      <w:r>
        <w:t xml:space="preserve">      (i) Will be rejected as nonresponsive if this acquisition is conducted by sealed bidding; or</w:t>
      </w:r>
    </w:p>
    <w:p w14:paraId="66762B9C" w14:textId="77777777" w:rsidR="00005314" w:rsidRDefault="003F2DB1">
      <w:r>
        <w:t xml:space="preserve">      (ii) May be accepted if revised during negotiations.</w:t>
      </w:r>
    </w:p>
    <w:p w14:paraId="66762B9D" w14:textId="77777777" w:rsidR="00005314" w:rsidRDefault="003F2DB1" w:rsidP="00005314">
      <w:pPr>
        <w:jc w:val="center"/>
      </w:pPr>
      <w:r>
        <w:t>(End of Provision)</w:t>
      </w:r>
    </w:p>
    <w:p w14:paraId="66762B9E" w14:textId="1E459B4C" w:rsidR="00005314" w:rsidRDefault="003F2DB1">
      <w:pPr>
        <w:pStyle w:val="Heading2"/>
      </w:pPr>
      <w:bookmarkStart w:id="33" w:name="_Toc256000027"/>
      <w:proofErr w:type="gramStart"/>
      <w:r>
        <w:t xml:space="preserve">4.20  </w:t>
      </w:r>
      <w:r w:rsidR="000C0806" w:rsidRPr="000C0806">
        <w:t>FAR</w:t>
      </w:r>
      <w:proofErr w:type="gramEnd"/>
      <w:r w:rsidR="000C0806" w:rsidRPr="000C0806">
        <w:t xml:space="preserve"> </w:t>
      </w:r>
      <w:r>
        <w:t>52.225-11 BUY AMERICAN—CONSTRUCTION MATERIALS UNDER TRADE AGREEMENTS (OCT 2016) ALTERNATE I (MAY 2014)</w:t>
      </w:r>
      <w:bookmarkEnd w:id="33"/>
    </w:p>
    <w:p w14:paraId="66762B9F" w14:textId="77777777" w:rsidR="00005314" w:rsidRDefault="003F2DB1">
      <w:r>
        <w:t xml:space="preserve">  (a) </w:t>
      </w:r>
      <w:r w:rsidRPr="00B466C5">
        <w:rPr>
          <w:i/>
        </w:rPr>
        <w:t>Definitions.</w:t>
      </w:r>
      <w:r>
        <w:t xml:space="preserve"> As used in this clause—</w:t>
      </w:r>
    </w:p>
    <w:p w14:paraId="66762BA0" w14:textId="77777777" w:rsidR="00005314" w:rsidRDefault="003F2DB1">
      <w:r>
        <w:t xml:space="preserve">  "Bahrainian, Mexican, or Omani construction material" means a construction material that—</w:t>
      </w:r>
    </w:p>
    <w:p w14:paraId="66762BA1" w14:textId="77777777" w:rsidR="00005314" w:rsidRDefault="003F2DB1">
      <w:r>
        <w:t xml:space="preserve">    (1) Is wholly the growth, product, or manufacture of Bahrain, Mexico or Oman; or</w:t>
      </w:r>
    </w:p>
    <w:p w14:paraId="66762BA2" w14:textId="77777777" w:rsidR="00005314" w:rsidRDefault="003F2DB1">
      <w:r>
        <w:t xml:space="preserve">    (2)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66762BA3" w14:textId="77777777" w:rsidR="00005314" w:rsidRDefault="003F2DB1">
      <w:r>
        <w:t xml:space="preserve">  "Caribbean Basin country construction material" means a construction material that—</w:t>
      </w:r>
    </w:p>
    <w:p w14:paraId="66762BA4" w14:textId="77777777" w:rsidR="00005314" w:rsidRDefault="003F2DB1">
      <w:r>
        <w:t xml:space="preserve">    (1) Is wholly the growth, product, or manufacture of a Caribbean Basin country; or</w:t>
      </w:r>
    </w:p>
    <w:p w14:paraId="66762BA5" w14:textId="77777777" w:rsidR="00005314" w:rsidRDefault="003F2DB1">
      <w:r>
        <w:t xml:space="preserve">    (2)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66762BA6" w14:textId="77777777" w:rsidR="00005314" w:rsidRDefault="003F2DB1">
      <w:r>
        <w:t xml:space="preserve">  "Commercially available off-the-shelf (COTS) item"— (1) Means any item of supply (including construction material) that is—</w:t>
      </w:r>
    </w:p>
    <w:p w14:paraId="66762BA7" w14:textId="77777777" w:rsidR="00005314" w:rsidRDefault="003F2DB1">
      <w:r>
        <w:t xml:space="preserve">      (i) A commercial item (as defined in paragraph (1) of the definition at FAR 2.101);</w:t>
      </w:r>
    </w:p>
    <w:p w14:paraId="66762BA8" w14:textId="77777777" w:rsidR="00005314" w:rsidRDefault="003F2DB1">
      <w:r>
        <w:t xml:space="preserve">      (ii) Sold in substantial quantities in the commercial marketplace; and</w:t>
      </w:r>
    </w:p>
    <w:p w14:paraId="66762BA9" w14:textId="77777777" w:rsidR="00005314" w:rsidRDefault="003F2DB1">
      <w:r>
        <w:t xml:space="preserve">      (iii) Offered to the Government, under a contract or subcontract at any tier, without modification, in the same form in which it is sold in the commercial marketplace; and</w:t>
      </w:r>
    </w:p>
    <w:p w14:paraId="66762BAA" w14:textId="77777777" w:rsidR="00005314" w:rsidRDefault="003F2DB1" w:rsidP="00005314">
      <w:r>
        <w:lastRenderedPageBreak/>
        <w:t xml:space="preserve">    (2) Does not include bulk cargo, as defined in 46 U.S.C. 40102(4), such as agricultural products and petroleum products.</w:t>
      </w:r>
    </w:p>
    <w:p w14:paraId="66762BAB" w14:textId="77777777" w:rsidR="00005314" w:rsidRDefault="003F2DB1">
      <w:r>
        <w:t xml:space="preserve">  "Component" means an article, material, or supply incorporated directly into a construction material.</w:t>
      </w:r>
    </w:p>
    <w:p w14:paraId="66762BAC" w14:textId="77777777" w:rsidR="00005314" w:rsidRDefault="003F2DB1">
      <w:r>
        <w:t xml:space="preserve">  "Construction material"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66762BAD" w14:textId="77777777" w:rsidR="00005314" w:rsidRDefault="003F2DB1">
      <w:r>
        <w:t xml:space="preserve">  "Cost of components" means—</w:t>
      </w:r>
    </w:p>
    <w:p w14:paraId="66762BAE" w14:textId="77777777" w:rsidR="00005314" w:rsidRDefault="003F2DB1">
      <w:r>
        <w:t xml:space="preserve">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66762BAF" w14:textId="77777777" w:rsidR="00005314" w:rsidRDefault="003F2DB1">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66762BB0" w14:textId="77777777" w:rsidR="00005314" w:rsidRDefault="003F2DB1">
      <w:r>
        <w:t xml:space="preserve">  "Designated country" means any of the following countries:</w:t>
      </w:r>
    </w:p>
    <w:p w14:paraId="66762BB1" w14:textId="77777777" w:rsidR="00005314" w:rsidRDefault="003F2DB1" w:rsidP="00005314">
      <w:r>
        <w:t xml:space="preserve">    (1)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w:t>
      </w:r>
      <w:r w:rsidRPr="00615C45">
        <w:t>Montenegro, Netherlands, New Zealand, Norway, Poland, Portugal, Romania, Singapore, Slovak Republic, Slovenia, Spain, Sweden, Switzerland, Taiwan, Ukraine, or United Kingdom);</w:t>
      </w:r>
    </w:p>
    <w:p w14:paraId="66762BB2" w14:textId="77777777" w:rsidR="00005314" w:rsidRPr="00EB7B88" w:rsidRDefault="003F2DB1" w:rsidP="00005314">
      <w:r w:rsidRPr="00EB7B88">
        <w:t xml:space="preserve">    (2) A Free Trade </w:t>
      </w:r>
      <w:r>
        <w:t>Agreement (FTA)</w:t>
      </w:r>
      <w:r w:rsidRPr="00EB7B88">
        <w:t xml:space="preserve"> country (Australia, Bahrain, Canada, Chile, Colombia, Costa Rica, Dominican Republic, El Salvador, Guatemala, Honduras, Korea (Republic of), Mexico, Morocco, Nicaragua, Oman, Panama, Peru, or Singapore);</w:t>
      </w:r>
    </w:p>
    <w:p w14:paraId="66762BB3" w14:textId="77777777" w:rsidR="00005314" w:rsidRPr="00EB7B88" w:rsidRDefault="003F2DB1" w:rsidP="00005314">
      <w:r w:rsidRPr="00EB7B88">
        <w:t xml:space="preserve">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w:t>
      </w:r>
      <w:r>
        <w:t>uth Sudan, Tanzania, Timor-Leste</w:t>
      </w:r>
      <w:r w:rsidRPr="00EB7B88">
        <w:t>, Togo, Tuvalu, Uganda, Vanuatu, Yemen, or Zambia); or</w:t>
      </w:r>
    </w:p>
    <w:p w14:paraId="66762BB4" w14:textId="77777777" w:rsidR="00005314" w:rsidRPr="00EB7B88" w:rsidRDefault="003F2DB1" w:rsidP="00005314">
      <w:r w:rsidRPr="00EB7B88">
        <w:t xml:space="preserve">    (4)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66762BB5" w14:textId="77777777" w:rsidR="00005314" w:rsidRDefault="003F2DB1">
      <w:r>
        <w:lastRenderedPageBreak/>
        <w:t xml:space="preserve">  "Designated country construction material" means a construction material that is a WTO GPA country construction material, an FTA country construction material, a least developed country construction material, or a Caribbean Basin country construction material.</w:t>
      </w:r>
    </w:p>
    <w:p w14:paraId="66762BB6" w14:textId="77777777" w:rsidR="00005314" w:rsidRDefault="003F2DB1">
      <w:r>
        <w:t xml:space="preserve">  "Domestic construction material" means—</w:t>
      </w:r>
    </w:p>
    <w:p w14:paraId="66762BB7" w14:textId="77777777" w:rsidR="00005314" w:rsidRDefault="003F2DB1">
      <w:r>
        <w:t xml:space="preserve">    (1) An unmanufactured construction material mined or produced in the United States;</w:t>
      </w:r>
    </w:p>
    <w:p w14:paraId="66762BB8" w14:textId="77777777" w:rsidR="00005314" w:rsidRDefault="003F2DB1">
      <w:r>
        <w:t xml:space="preserve">    (2) A construction material manufactured in the United States, if—</w:t>
      </w:r>
    </w:p>
    <w:p w14:paraId="66762BB9" w14:textId="77777777" w:rsidR="00005314" w:rsidRDefault="003F2DB1">
      <w:r>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66762BBA" w14:textId="77777777" w:rsidR="00005314" w:rsidRDefault="003F2DB1">
      <w:r>
        <w:t xml:space="preserve">      (ii) The construction material is a COTS item.</w:t>
      </w:r>
    </w:p>
    <w:p w14:paraId="66762BBB" w14:textId="77777777" w:rsidR="00005314" w:rsidRDefault="003F2DB1">
      <w:r>
        <w:t xml:space="preserve">  "Foreign construction material" means a construction material other than a domestic construction material.</w:t>
      </w:r>
    </w:p>
    <w:p w14:paraId="66762BBC" w14:textId="77777777" w:rsidR="00005314" w:rsidRDefault="003F2DB1">
      <w:r>
        <w:t xml:space="preserve">  "Free Trade Agreement country construction material" means a construction material that—</w:t>
      </w:r>
    </w:p>
    <w:p w14:paraId="66762BBD" w14:textId="77777777" w:rsidR="00005314" w:rsidRDefault="003F2DB1">
      <w:r>
        <w:t xml:space="preserve">    (1) Is wholly the growth, product, or manufacture of a Free Trade Agreement (FTA) country; or</w:t>
      </w:r>
    </w:p>
    <w:p w14:paraId="66762BBE" w14:textId="77777777" w:rsidR="00005314" w:rsidRDefault="003F2DB1">
      <w:r>
        <w:t xml:space="preserve">    (2) In the case of a construction material that consists in whole or in part of materials from another country, has been substantially transformed in a FTA country into a new and different construction material distinct from the materials from which it was transformed.</w:t>
      </w:r>
    </w:p>
    <w:p w14:paraId="66762BBF" w14:textId="77777777" w:rsidR="00005314" w:rsidRDefault="003F2DB1">
      <w:r>
        <w:t xml:space="preserve">  "Least developed country construction material" means a construction material that—</w:t>
      </w:r>
    </w:p>
    <w:p w14:paraId="66762BC0" w14:textId="77777777" w:rsidR="00005314" w:rsidRDefault="003F2DB1">
      <w:r>
        <w:t xml:space="preserve">    (1) Is wholly the growth, product, or manufacture of a least developed country; or</w:t>
      </w:r>
    </w:p>
    <w:p w14:paraId="66762BC1" w14:textId="77777777" w:rsidR="00005314" w:rsidRDefault="003F2DB1">
      <w:r>
        <w:t xml:space="preserve">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66762BC2" w14:textId="77777777" w:rsidR="00005314" w:rsidRDefault="003F2DB1">
      <w:r>
        <w:t xml:space="preserve">  "United States" means the 50 States, the District of Columbia, and outlying areas.</w:t>
      </w:r>
    </w:p>
    <w:p w14:paraId="66762BC3" w14:textId="77777777" w:rsidR="00005314" w:rsidRDefault="003F2DB1">
      <w:r>
        <w:t xml:space="preserve">  "WTO GPA country construction material" means a construction material that—</w:t>
      </w:r>
    </w:p>
    <w:p w14:paraId="66762BC4" w14:textId="77777777" w:rsidR="00005314" w:rsidRDefault="003F2DB1">
      <w:r>
        <w:t xml:space="preserve">    (1) Is wholly the growth, product, or manufacture of a WTO GPA country; or</w:t>
      </w:r>
    </w:p>
    <w:p w14:paraId="66762BC5" w14:textId="77777777" w:rsidR="00005314" w:rsidRDefault="003F2DB1">
      <w:r>
        <w:t xml:space="preserve">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66762BC6" w14:textId="77777777" w:rsidR="00005314" w:rsidRDefault="003F2DB1">
      <w:r>
        <w:t xml:space="preserve">  (b) Construction materials.</w:t>
      </w:r>
    </w:p>
    <w:p w14:paraId="66762BC7" w14:textId="77777777" w:rsidR="00005314" w:rsidRDefault="003F2DB1" w:rsidP="00005314">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w:t>
      </w:r>
      <w:proofErr w:type="gramStart"/>
      <w:r>
        <w:t>)(</w:t>
      </w:r>
      <w:proofErr w:type="gramEnd"/>
      <w:r>
        <w:t xml:space="preserve">2)). In addition, the Contracting Officer has determined that the WTO GPA and all the Free Trade Agreements except the Bahrain FTA, NAFTA, and the Oman FTA apply to the this acquisition. Therefore, the Buy </w:t>
      </w:r>
      <w:r>
        <w:lastRenderedPageBreak/>
        <w:t>American statute restrictions are waived for designated country construction materials other than Bahrainian, Mexican, or Omani construction materials.</w:t>
      </w:r>
    </w:p>
    <w:p w14:paraId="66762BC8" w14:textId="77777777" w:rsidR="00005314" w:rsidRDefault="003F2DB1">
      <w:r>
        <w:t xml:space="preserve">    (2) The Contractor shall use only domestic or designated country construction material other than Bahrainian, Mexican, or Omani construction material in performing this contract, except as provided in paragraphs (b)(3) and (b)(4) of this clause.</w:t>
      </w:r>
    </w:p>
    <w:p w14:paraId="66762BC9" w14:textId="77777777" w:rsidR="00005314" w:rsidRDefault="003F2DB1">
      <w:r>
        <w:t xml:space="preserve">    (3) The requirement in paragraph (b</w:t>
      </w:r>
      <w:proofErr w:type="gramStart"/>
      <w:r>
        <w:t>)(</w:t>
      </w:r>
      <w:proofErr w:type="gramEnd"/>
      <w:r>
        <w:t>2) of this clause does not apply to information technology that is a commercial item or to the construction materials or components listed by the Government as follows:</w:t>
      </w:r>
    </w:p>
    <w:p w14:paraId="66762BCA" w14:textId="77777777" w:rsidR="00005314" w:rsidRDefault="003F2DB1">
      <w:pPr>
        <w:tabs>
          <w:tab w:val="left" w:pos="675"/>
        </w:tabs>
      </w:pPr>
      <w:r>
        <w:tab/>
        <w:t>Lead Glass</w:t>
      </w:r>
    </w:p>
    <w:p w14:paraId="66762BCB" w14:textId="77777777" w:rsidR="00005314" w:rsidRDefault="003F2DB1">
      <w:pPr>
        <w:tabs>
          <w:tab w:val="left" w:pos="675"/>
        </w:tabs>
      </w:pPr>
      <w:r>
        <w:tab/>
      </w:r>
    </w:p>
    <w:p w14:paraId="66762BCC" w14:textId="77777777" w:rsidR="00005314" w:rsidRDefault="003F2DB1">
      <w:pPr>
        <w:tabs>
          <w:tab w:val="left" w:pos="675"/>
        </w:tabs>
      </w:pPr>
      <w:r>
        <w:tab/>
      </w:r>
    </w:p>
    <w:p w14:paraId="66762BCD" w14:textId="77777777" w:rsidR="00005314" w:rsidRDefault="003F2DB1">
      <w:pPr>
        <w:tabs>
          <w:tab w:val="left" w:pos="675"/>
        </w:tabs>
      </w:pPr>
      <w:r>
        <w:tab/>
      </w:r>
    </w:p>
    <w:p w14:paraId="66762BCE" w14:textId="77777777" w:rsidR="00005314" w:rsidRDefault="003F2DB1">
      <w:pPr>
        <w:tabs>
          <w:tab w:val="left" w:pos="675"/>
        </w:tabs>
      </w:pPr>
      <w:r>
        <w:tab/>
      </w:r>
    </w:p>
    <w:p w14:paraId="66762BCF" w14:textId="77777777" w:rsidR="00005314" w:rsidRDefault="003F2DB1">
      <w:r>
        <w:t xml:space="preserve">    (4) The Contracting Officer may add other foreign construction material to the list in paragraph (b</w:t>
      </w:r>
      <w:proofErr w:type="gramStart"/>
      <w:r>
        <w:t>)(</w:t>
      </w:r>
      <w:proofErr w:type="gramEnd"/>
      <w:r>
        <w:t>3) of this clause if the Government determines that—</w:t>
      </w:r>
    </w:p>
    <w:p w14:paraId="66762BD0" w14:textId="77777777" w:rsidR="00005314" w:rsidRDefault="003F2DB1">
      <w:r>
        <w:t xml:space="preserve">      (i)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p>
    <w:p w14:paraId="66762BD1" w14:textId="77777777" w:rsidR="00005314" w:rsidRDefault="003F2DB1">
      <w:r>
        <w:t xml:space="preserve">      (ii) The application of the restriction of the Buy American statute to a particular construction material would be impracticable or inconsistent with the public interest; or</w:t>
      </w:r>
    </w:p>
    <w:p w14:paraId="66762BD2" w14:textId="77777777" w:rsidR="00005314" w:rsidRDefault="003F2DB1">
      <w:r>
        <w:t xml:space="preserve">      (iii) The construction material is not mined, produced, or manufactured in the United States in sufficient and reasonably available commercial quantities of a satisfactory quality.</w:t>
      </w:r>
    </w:p>
    <w:p w14:paraId="66762BD3" w14:textId="77777777" w:rsidR="00005314" w:rsidRDefault="003F2DB1">
      <w:r>
        <w:t xml:space="preserve">  (c) Request for determination of inapplicability of the Buy American statute.</w:t>
      </w:r>
    </w:p>
    <w:p w14:paraId="66762BD4" w14:textId="77777777" w:rsidR="00005314" w:rsidRDefault="003F2DB1">
      <w:r>
        <w:t xml:space="preserve">    (1)(i) Any Contractor request to use foreign construction material in accordance with paragraph (b</w:t>
      </w:r>
      <w:proofErr w:type="gramStart"/>
      <w:r>
        <w:t>)(</w:t>
      </w:r>
      <w:proofErr w:type="gramEnd"/>
      <w:r>
        <w:t>4) of this clause shall include adequate information for Government evaluation of the request, including—</w:t>
      </w:r>
    </w:p>
    <w:p w14:paraId="66762BD5" w14:textId="77777777" w:rsidR="00005314" w:rsidRDefault="003F2DB1">
      <w:r>
        <w:t xml:space="preserve">         (A) A description of the foreign and domestic construction materials;</w:t>
      </w:r>
    </w:p>
    <w:p w14:paraId="66762BD6" w14:textId="77777777" w:rsidR="00005314" w:rsidRDefault="003F2DB1">
      <w:r>
        <w:t xml:space="preserve">         (B) Unit of measure;</w:t>
      </w:r>
    </w:p>
    <w:p w14:paraId="66762BD7" w14:textId="77777777" w:rsidR="00005314" w:rsidRDefault="003F2DB1">
      <w:r>
        <w:t xml:space="preserve">         (C) Quantity;</w:t>
      </w:r>
    </w:p>
    <w:p w14:paraId="66762BD8" w14:textId="77777777" w:rsidR="00005314" w:rsidRDefault="003F2DB1">
      <w:r>
        <w:t xml:space="preserve">         (D) Price;</w:t>
      </w:r>
    </w:p>
    <w:p w14:paraId="66762BD9" w14:textId="77777777" w:rsidR="00005314" w:rsidRDefault="003F2DB1">
      <w:r>
        <w:t xml:space="preserve">         (E) Time of delivery or availability;</w:t>
      </w:r>
    </w:p>
    <w:p w14:paraId="66762BDA" w14:textId="77777777" w:rsidR="00005314" w:rsidRDefault="003F2DB1">
      <w:r>
        <w:t xml:space="preserve">         (F) Location of the construction project;</w:t>
      </w:r>
    </w:p>
    <w:p w14:paraId="66762BDB" w14:textId="77777777" w:rsidR="00005314" w:rsidRDefault="003F2DB1">
      <w:r>
        <w:t xml:space="preserve">         (G) Name and address of the proposed supplier; and</w:t>
      </w:r>
    </w:p>
    <w:p w14:paraId="66762BDC" w14:textId="77777777" w:rsidR="00005314" w:rsidRDefault="003F2DB1">
      <w:r>
        <w:lastRenderedPageBreak/>
        <w:t xml:space="preserve">         (H) A detailed justification of the reason for use of foreign construction materials cited in accordance with paragraph (b</w:t>
      </w:r>
      <w:proofErr w:type="gramStart"/>
      <w:r>
        <w:t>)(</w:t>
      </w:r>
      <w:proofErr w:type="gramEnd"/>
      <w:r>
        <w:t>3) of this clause.</w:t>
      </w:r>
    </w:p>
    <w:p w14:paraId="66762BDD" w14:textId="77777777" w:rsidR="00005314" w:rsidRDefault="003F2DB1">
      <w:r>
        <w:t xml:space="preserve">      (ii) A request based on unreasonable cost shall include a reasonable survey of the market and a completed price comparison table in the format in paragraph (d) of this clause.</w:t>
      </w:r>
    </w:p>
    <w:p w14:paraId="66762BDE" w14:textId="77777777" w:rsidR="00005314" w:rsidRDefault="003F2DB1">
      <w:r>
        <w:t xml:space="preserve">      (iii) The price of construction material shall include all delivery costs to the construction site and any applicable duty (whether or not a duty-free certificate may be issued).</w:t>
      </w:r>
    </w:p>
    <w:p w14:paraId="66762BDF" w14:textId="77777777" w:rsidR="00005314" w:rsidRDefault="003F2DB1">
      <w:r>
        <w:t xml:space="preserve">      </w:t>
      </w:r>
      <w:proofErr w:type="gramStart"/>
      <w:r>
        <w:t>(iv) Any</w:t>
      </w:r>
      <w:proofErr w:type="gramEnd"/>
      <w:r>
        <w:t xml:space="preserve">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66762BE0" w14:textId="77777777" w:rsidR="00005314" w:rsidRDefault="003F2DB1">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p>
    <w:p w14:paraId="66762BE1" w14:textId="77777777" w:rsidR="00005314" w:rsidRDefault="003F2DB1">
      <w:r>
        <w:t xml:space="preserve">    (3) Unless the Government determines that an exception to the Buy American statute applies, use of foreign construction material is noncompliant with the Buy American statute.</w:t>
      </w:r>
    </w:p>
    <w:p w14:paraId="66762BE2" w14:textId="77777777" w:rsidR="00005314" w:rsidRPr="00D670C1" w:rsidRDefault="003F2DB1">
      <w:r w:rsidRPr="00D670C1">
        <w:t xml:space="preserve">  (d) </w:t>
      </w:r>
      <w:r w:rsidRPr="00D670C1">
        <w:rPr>
          <w:i/>
        </w:rPr>
        <w:t>Data.</w:t>
      </w:r>
      <w:r w:rsidRPr="00D670C1">
        <w:t xml:space="preserve"> To permit evaluation of requests under paragraph (c) of this clause based on unreasonable cost, the Contractor shall include the following information and any applicable supporting data based on the survey of suppliers:</w:t>
      </w:r>
    </w:p>
    <w:p w14:paraId="66762BE3" w14:textId="77777777" w:rsidR="00005314" w:rsidRPr="00D670C1" w:rsidRDefault="003F2DB1" w:rsidP="00005314">
      <w:pPr>
        <w:jc w:val="center"/>
        <w:rPr>
          <w:rFonts w:cs="Calibri"/>
        </w:rPr>
      </w:pPr>
      <w:r w:rsidRPr="00D670C1">
        <w:rPr>
          <w:rFonts w:cs="Calibri"/>
        </w:rPr>
        <w:t>Foreign and Domestic Construction Materials Price Comparison</w:t>
      </w:r>
    </w:p>
    <w:tbl>
      <w:tblPr>
        <w:tblStyle w:val="TableGrid"/>
        <w:tblW w:w="0" w:type="auto"/>
        <w:jc w:val="center"/>
        <w:tblLook w:val="04A0" w:firstRow="1" w:lastRow="0" w:firstColumn="1" w:lastColumn="0" w:noHBand="0" w:noVBand="1"/>
      </w:tblPr>
      <w:tblGrid>
        <w:gridCol w:w="3168"/>
        <w:gridCol w:w="1710"/>
        <w:gridCol w:w="2304"/>
        <w:gridCol w:w="2394"/>
      </w:tblGrid>
      <w:tr w:rsidR="002A37C5" w14:paraId="66762BE8" w14:textId="77777777" w:rsidTr="00005314">
        <w:trPr>
          <w:jc w:val="center"/>
        </w:trPr>
        <w:tc>
          <w:tcPr>
            <w:tcW w:w="3168" w:type="dxa"/>
            <w:tcBorders>
              <w:top w:val="single" w:sz="4" w:space="0" w:color="auto"/>
              <w:left w:val="single" w:sz="4" w:space="0" w:color="auto"/>
              <w:bottom w:val="single" w:sz="4" w:space="0" w:color="auto"/>
              <w:right w:val="single" w:sz="4" w:space="0" w:color="auto"/>
            </w:tcBorders>
            <w:hideMark/>
          </w:tcPr>
          <w:p w14:paraId="66762BE4" w14:textId="77777777" w:rsidR="00005314" w:rsidRPr="00D670C1" w:rsidRDefault="003F2DB1">
            <w:pPr>
              <w:pStyle w:val="NoSpacing"/>
              <w:jc w:val="center"/>
              <w:rPr>
                <w:rFonts w:cs="Calibri"/>
                <w:b/>
              </w:rPr>
            </w:pPr>
            <w:bookmarkStart w:id="34" w:name="ColumnTitle_5222511"/>
            <w:bookmarkEnd w:id="34"/>
            <w:r w:rsidRPr="00D670C1">
              <w:rPr>
                <w:rFonts w:cs="Calibri"/>
                <w:b/>
              </w:rPr>
              <w:t>Construction Material Description</w:t>
            </w:r>
          </w:p>
        </w:tc>
        <w:tc>
          <w:tcPr>
            <w:tcW w:w="1710" w:type="dxa"/>
            <w:tcBorders>
              <w:top w:val="single" w:sz="4" w:space="0" w:color="auto"/>
              <w:left w:val="single" w:sz="4" w:space="0" w:color="auto"/>
              <w:bottom w:val="single" w:sz="4" w:space="0" w:color="auto"/>
              <w:right w:val="single" w:sz="4" w:space="0" w:color="auto"/>
            </w:tcBorders>
            <w:hideMark/>
          </w:tcPr>
          <w:p w14:paraId="66762BE5" w14:textId="77777777" w:rsidR="00005314" w:rsidRPr="00D670C1" w:rsidRDefault="003F2DB1">
            <w:pPr>
              <w:pStyle w:val="NoSpacing"/>
              <w:jc w:val="center"/>
              <w:rPr>
                <w:rFonts w:cs="Calibri"/>
                <w:b/>
              </w:rPr>
            </w:pPr>
            <w:r w:rsidRPr="00D670C1">
              <w:rPr>
                <w:rFonts w:cs="Calibri"/>
                <w:b/>
              </w:rPr>
              <w:t>Unit of Measure</w:t>
            </w:r>
          </w:p>
        </w:tc>
        <w:tc>
          <w:tcPr>
            <w:tcW w:w="2304" w:type="dxa"/>
            <w:tcBorders>
              <w:top w:val="single" w:sz="4" w:space="0" w:color="auto"/>
              <w:left w:val="single" w:sz="4" w:space="0" w:color="auto"/>
              <w:bottom w:val="single" w:sz="4" w:space="0" w:color="auto"/>
              <w:right w:val="single" w:sz="4" w:space="0" w:color="auto"/>
            </w:tcBorders>
            <w:hideMark/>
          </w:tcPr>
          <w:p w14:paraId="66762BE6" w14:textId="77777777" w:rsidR="00005314" w:rsidRPr="00D670C1" w:rsidRDefault="003F2DB1">
            <w:pPr>
              <w:pStyle w:val="NoSpacing"/>
              <w:jc w:val="center"/>
              <w:rPr>
                <w:rFonts w:cs="Calibri"/>
                <w:b/>
              </w:rPr>
            </w:pPr>
            <w:r w:rsidRPr="00D670C1">
              <w:rPr>
                <w:rFonts w:cs="Calibri"/>
                <w:b/>
              </w:rPr>
              <w:t>Quantity</w:t>
            </w:r>
          </w:p>
        </w:tc>
        <w:tc>
          <w:tcPr>
            <w:tcW w:w="2394" w:type="dxa"/>
            <w:tcBorders>
              <w:top w:val="single" w:sz="4" w:space="0" w:color="auto"/>
              <w:left w:val="single" w:sz="4" w:space="0" w:color="auto"/>
              <w:bottom w:val="single" w:sz="4" w:space="0" w:color="auto"/>
              <w:right w:val="single" w:sz="4" w:space="0" w:color="auto"/>
            </w:tcBorders>
            <w:hideMark/>
          </w:tcPr>
          <w:p w14:paraId="66762BE7" w14:textId="77777777" w:rsidR="00005314" w:rsidRPr="00D670C1" w:rsidRDefault="003F2DB1">
            <w:pPr>
              <w:pStyle w:val="NoSpacing"/>
              <w:jc w:val="center"/>
              <w:rPr>
                <w:rFonts w:cs="Calibri"/>
                <w:b/>
              </w:rPr>
            </w:pPr>
            <w:r w:rsidRPr="00D670C1">
              <w:rPr>
                <w:rFonts w:cs="Calibri"/>
                <w:b/>
              </w:rPr>
              <w:t>Price (Dollars)*</w:t>
            </w:r>
          </w:p>
        </w:tc>
      </w:tr>
      <w:tr w:rsidR="002A37C5" w14:paraId="66762BEA" w14:textId="77777777" w:rsidTr="00005314">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66762BE9" w14:textId="77777777" w:rsidR="00005314" w:rsidRPr="00D670C1" w:rsidRDefault="003F2DB1">
            <w:pPr>
              <w:pStyle w:val="NoSpacing"/>
              <w:rPr>
                <w:rFonts w:cs="Calibri"/>
              </w:rPr>
            </w:pPr>
            <w:r w:rsidRPr="00D670C1">
              <w:rPr>
                <w:rFonts w:cs="Calibri"/>
              </w:rPr>
              <w:t>Item 1:</w:t>
            </w:r>
          </w:p>
        </w:tc>
      </w:tr>
      <w:tr w:rsidR="002A37C5" w14:paraId="66762BEF" w14:textId="77777777" w:rsidTr="00005314">
        <w:trPr>
          <w:jc w:val="center"/>
        </w:trPr>
        <w:tc>
          <w:tcPr>
            <w:tcW w:w="3168" w:type="dxa"/>
            <w:tcBorders>
              <w:top w:val="single" w:sz="4" w:space="0" w:color="auto"/>
              <w:left w:val="single" w:sz="4" w:space="0" w:color="auto"/>
              <w:bottom w:val="single" w:sz="4" w:space="0" w:color="auto"/>
              <w:right w:val="single" w:sz="4" w:space="0" w:color="auto"/>
            </w:tcBorders>
            <w:hideMark/>
          </w:tcPr>
          <w:p w14:paraId="66762BEB" w14:textId="77777777" w:rsidR="00005314" w:rsidRPr="00D670C1" w:rsidRDefault="003F2DB1">
            <w:pPr>
              <w:pStyle w:val="NoSpacing"/>
              <w:rPr>
                <w:rFonts w:cs="Calibri"/>
              </w:rPr>
            </w:pPr>
            <w:r w:rsidRPr="00D670C1">
              <w:rPr>
                <w:rFonts w:cs="Calibri"/>
              </w:rP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66762BEC" w14:textId="77777777" w:rsidR="00005314" w:rsidRPr="00D670C1" w:rsidRDefault="00005314">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66762BED" w14:textId="77777777" w:rsidR="00005314" w:rsidRPr="00D670C1" w:rsidRDefault="00005314">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66762BEE" w14:textId="77777777" w:rsidR="00005314" w:rsidRPr="00D670C1" w:rsidRDefault="00005314">
            <w:pPr>
              <w:pStyle w:val="NoSpacing"/>
              <w:rPr>
                <w:rFonts w:cs="Calibri"/>
                <w:szCs w:val="20"/>
              </w:rPr>
            </w:pPr>
          </w:p>
        </w:tc>
      </w:tr>
      <w:tr w:rsidR="002A37C5" w14:paraId="66762BF4" w14:textId="77777777" w:rsidTr="00005314">
        <w:trPr>
          <w:jc w:val="center"/>
        </w:trPr>
        <w:tc>
          <w:tcPr>
            <w:tcW w:w="3168" w:type="dxa"/>
            <w:tcBorders>
              <w:top w:val="single" w:sz="4" w:space="0" w:color="auto"/>
              <w:left w:val="single" w:sz="4" w:space="0" w:color="auto"/>
              <w:bottom w:val="single" w:sz="4" w:space="0" w:color="auto"/>
              <w:right w:val="single" w:sz="4" w:space="0" w:color="auto"/>
            </w:tcBorders>
            <w:hideMark/>
          </w:tcPr>
          <w:p w14:paraId="66762BF0" w14:textId="77777777" w:rsidR="00005314" w:rsidRPr="00D670C1" w:rsidRDefault="003F2DB1">
            <w:pPr>
              <w:pStyle w:val="NoSpacing"/>
              <w:rPr>
                <w:rFonts w:cs="Calibri"/>
              </w:rPr>
            </w:pPr>
            <w:r w:rsidRPr="00D670C1">
              <w:rPr>
                <w:rFonts w:cs="Calibri"/>
              </w:rP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66762BF1" w14:textId="77777777" w:rsidR="00005314" w:rsidRPr="00D670C1" w:rsidRDefault="00005314">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66762BF2" w14:textId="77777777" w:rsidR="00005314" w:rsidRPr="00D670C1" w:rsidRDefault="00005314">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66762BF3" w14:textId="77777777" w:rsidR="00005314" w:rsidRPr="00D670C1" w:rsidRDefault="00005314">
            <w:pPr>
              <w:pStyle w:val="NoSpacing"/>
              <w:rPr>
                <w:rFonts w:cs="Calibri"/>
                <w:szCs w:val="20"/>
              </w:rPr>
            </w:pPr>
          </w:p>
        </w:tc>
      </w:tr>
      <w:tr w:rsidR="002A37C5" w14:paraId="66762BF6" w14:textId="77777777" w:rsidTr="00005314">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66762BF5" w14:textId="77777777" w:rsidR="00005314" w:rsidRPr="00D670C1" w:rsidRDefault="003F2DB1">
            <w:pPr>
              <w:pStyle w:val="NoSpacing"/>
              <w:rPr>
                <w:rFonts w:cs="Calibri"/>
              </w:rPr>
            </w:pPr>
            <w:r w:rsidRPr="00D670C1">
              <w:rPr>
                <w:rFonts w:cs="Calibri"/>
              </w:rPr>
              <w:t>Item 2:</w:t>
            </w:r>
          </w:p>
        </w:tc>
      </w:tr>
      <w:tr w:rsidR="002A37C5" w14:paraId="66762BFB" w14:textId="77777777" w:rsidTr="00005314">
        <w:trPr>
          <w:jc w:val="center"/>
        </w:trPr>
        <w:tc>
          <w:tcPr>
            <w:tcW w:w="3168" w:type="dxa"/>
            <w:tcBorders>
              <w:top w:val="single" w:sz="4" w:space="0" w:color="auto"/>
              <w:left w:val="single" w:sz="4" w:space="0" w:color="auto"/>
              <w:bottom w:val="single" w:sz="4" w:space="0" w:color="auto"/>
              <w:right w:val="single" w:sz="4" w:space="0" w:color="auto"/>
            </w:tcBorders>
            <w:hideMark/>
          </w:tcPr>
          <w:p w14:paraId="66762BF7" w14:textId="77777777" w:rsidR="00005314" w:rsidRPr="00D670C1" w:rsidRDefault="003F2DB1">
            <w:pPr>
              <w:pStyle w:val="NoSpacing"/>
              <w:rPr>
                <w:rFonts w:cs="Calibri"/>
              </w:rPr>
            </w:pPr>
            <w:r w:rsidRPr="00D670C1">
              <w:rPr>
                <w:rFonts w:cs="Calibri"/>
              </w:rP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66762BF8" w14:textId="77777777" w:rsidR="00005314" w:rsidRPr="00D670C1" w:rsidRDefault="00005314">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66762BF9" w14:textId="77777777" w:rsidR="00005314" w:rsidRPr="00D670C1" w:rsidRDefault="00005314">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66762BFA" w14:textId="77777777" w:rsidR="00005314" w:rsidRPr="00D670C1" w:rsidRDefault="00005314">
            <w:pPr>
              <w:pStyle w:val="NoSpacing"/>
              <w:rPr>
                <w:rFonts w:cs="Calibri"/>
                <w:szCs w:val="20"/>
              </w:rPr>
            </w:pPr>
          </w:p>
        </w:tc>
      </w:tr>
      <w:tr w:rsidR="002A37C5" w14:paraId="66762C00" w14:textId="77777777" w:rsidTr="00005314">
        <w:trPr>
          <w:jc w:val="center"/>
        </w:trPr>
        <w:tc>
          <w:tcPr>
            <w:tcW w:w="3168" w:type="dxa"/>
            <w:tcBorders>
              <w:top w:val="single" w:sz="4" w:space="0" w:color="auto"/>
              <w:left w:val="single" w:sz="4" w:space="0" w:color="auto"/>
              <w:bottom w:val="single" w:sz="4" w:space="0" w:color="auto"/>
              <w:right w:val="single" w:sz="4" w:space="0" w:color="auto"/>
            </w:tcBorders>
            <w:hideMark/>
          </w:tcPr>
          <w:p w14:paraId="66762BFC" w14:textId="77777777" w:rsidR="00005314" w:rsidRPr="00D670C1" w:rsidRDefault="003F2DB1">
            <w:pPr>
              <w:pStyle w:val="NoSpacing"/>
              <w:rPr>
                <w:rFonts w:cs="Calibri"/>
              </w:rPr>
            </w:pPr>
            <w:r w:rsidRPr="00D670C1">
              <w:rPr>
                <w:rFonts w:cs="Calibri"/>
              </w:rP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66762BFD" w14:textId="77777777" w:rsidR="00005314" w:rsidRPr="00D670C1" w:rsidRDefault="00005314">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66762BFE" w14:textId="77777777" w:rsidR="00005314" w:rsidRPr="00D670C1" w:rsidRDefault="00005314">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66762BFF" w14:textId="77777777" w:rsidR="00005314" w:rsidRPr="00D670C1" w:rsidRDefault="00005314">
            <w:pPr>
              <w:pStyle w:val="NoSpacing"/>
              <w:rPr>
                <w:rFonts w:cs="Calibri"/>
                <w:szCs w:val="20"/>
              </w:rPr>
            </w:pPr>
          </w:p>
        </w:tc>
      </w:tr>
    </w:tbl>
    <w:p w14:paraId="66762C01" w14:textId="77777777" w:rsidR="00005314" w:rsidRPr="00D670C1" w:rsidRDefault="00005314" w:rsidP="00005314">
      <w:pPr>
        <w:pStyle w:val="pcellbody"/>
        <w:spacing w:before="0" w:beforeAutospacing="0" w:after="0" w:afterAutospacing="0"/>
        <w:rPr>
          <w:rFonts w:asciiTheme="minorHAnsi" w:hAnsiTheme="minorHAnsi" w:cstheme="minorHAnsi"/>
          <w:sz w:val="20"/>
          <w:szCs w:val="20"/>
        </w:rPr>
      </w:pPr>
    </w:p>
    <w:p w14:paraId="66762C02" w14:textId="77777777" w:rsidR="00005314" w:rsidRPr="009A6258" w:rsidRDefault="003F2DB1" w:rsidP="00005314">
      <w:r w:rsidRPr="009A6258">
        <w:t>[</w:t>
      </w:r>
      <w:r w:rsidRPr="009A6258">
        <w:rPr>
          <w:rStyle w:val="Emphasis"/>
          <w:rFonts w:eastAsiaTheme="majorEastAsia" w:cstheme="minorHAnsi"/>
          <w:szCs w:val="20"/>
        </w:rPr>
        <w:t>List name, address, telephone number, and contact for suppliers surveyed. Attach copy of response; if oral, attach summary.</w:t>
      </w:r>
      <w:r w:rsidRPr="009A6258">
        <w:t>]</w:t>
      </w:r>
      <w:bookmarkStart w:id="35" w:name="wp1169575"/>
      <w:bookmarkEnd w:id="35"/>
    </w:p>
    <w:p w14:paraId="66762C03" w14:textId="77777777" w:rsidR="00005314" w:rsidRPr="009A6258" w:rsidRDefault="003F2DB1" w:rsidP="00005314">
      <w:r w:rsidRPr="009A6258">
        <w:t>[</w:t>
      </w:r>
      <w:r w:rsidRPr="009A6258">
        <w:rPr>
          <w:rStyle w:val="Emphasis"/>
          <w:rFonts w:eastAsiaTheme="majorEastAsia" w:cstheme="minorHAnsi"/>
          <w:szCs w:val="20"/>
        </w:rPr>
        <w:t>Include other applicable supporting information</w:t>
      </w:r>
      <w:r w:rsidRPr="009A6258">
        <w:t>.]</w:t>
      </w:r>
    </w:p>
    <w:p w14:paraId="66762C04" w14:textId="77777777" w:rsidR="00005314" w:rsidRPr="009A6258" w:rsidRDefault="003F2DB1" w:rsidP="00005314">
      <w:bookmarkStart w:id="36" w:name="wp1169576"/>
      <w:bookmarkEnd w:id="36"/>
      <w:r w:rsidRPr="009A6258">
        <w:t xml:space="preserve">[* </w:t>
      </w:r>
      <w:r w:rsidRPr="009A6258">
        <w:rPr>
          <w:rStyle w:val="Emphasis"/>
          <w:rFonts w:eastAsiaTheme="majorEastAsia" w:cstheme="minorHAnsi"/>
          <w:szCs w:val="20"/>
        </w:rPr>
        <w:t>Include all delivery costs to the construction site and any applicable duty (whether or not a duty-free entry certificate is issued)</w:t>
      </w:r>
      <w:r w:rsidRPr="009A6258">
        <w:t>.]</w:t>
      </w:r>
    </w:p>
    <w:p w14:paraId="66762C05" w14:textId="77777777" w:rsidR="00005314" w:rsidRDefault="003F2DB1" w:rsidP="00005314">
      <w:pPr>
        <w:jc w:val="center"/>
      </w:pPr>
      <w:r>
        <w:t>(End of Clause)</w:t>
      </w:r>
    </w:p>
    <w:p w14:paraId="66762C06" w14:textId="41A8F5C0" w:rsidR="00005314" w:rsidRDefault="003F2DB1">
      <w:pPr>
        <w:pStyle w:val="Heading2"/>
      </w:pPr>
      <w:bookmarkStart w:id="37" w:name="_Toc256000028"/>
      <w:r>
        <w:lastRenderedPageBreak/>
        <w:t xml:space="preserve">4.21 </w:t>
      </w:r>
      <w:r w:rsidR="000C0806" w:rsidRPr="000C0806">
        <w:t xml:space="preserve">FAR </w:t>
      </w:r>
      <w:r>
        <w:t>52.225-12 NOTICE OF BUY AMERICAN REQUIREMENT—CONSTRUCTION MATERIALS UNDER TRADE AGREEMENTS (MAY 2014)</w:t>
      </w:r>
      <w:bookmarkEnd w:id="37"/>
    </w:p>
    <w:p w14:paraId="66762C07" w14:textId="77777777" w:rsidR="00005314" w:rsidRDefault="003F2DB1">
      <w:r>
        <w:t xml:space="preserve">  (a) </w:t>
      </w:r>
      <w:r w:rsidRPr="00780817">
        <w:rPr>
          <w:i/>
        </w:rPr>
        <w:t>Definitions.</w:t>
      </w:r>
      <w:r>
        <w:t xml:space="preserve"> "Commercially available off-the-shelf (COTS) item," "construction material," "designated country construction material," "domestic construction material," and "foreign construction material," as used in this provision, are defined in the clause of this solicitation entitled "Buy American</w:t>
      </w:r>
      <w:r>
        <w:rPr>
          <w:rFonts w:ascii="Segoe UI Symbol" w:hAnsi="Segoe UI Symbol"/>
        </w:rPr>
        <w:t>—</w:t>
      </w:r>
      <w:r>
        <w:t>Construction Materials Under Trade Agreements" (Federal Acquisition Regulation (FAR) clause 52.225-11).</w:t>
      </w:r>
    </w:p>
    <w:p w14:paraId="66762C08" w14:textId="77777777" w:rsidR="00005314" w:rsidRDefault="003F2DB1">
      <w:r>
        <w:t xml:space="preserve">  (b) </w:t>
      </w:r>
      <w:r w:rsidRPr="00780817">
        <w:rPr>
          <w:i/>
        </w:rPr>
        <w:t>Requests for determination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66762C09" w14:textId="77777777" w:rsidR="00005314" w:rsidRDefault="003F2DB1">
      <w:r>
        <w:t xml:space="preserve">  (c) Evaluation of offers. </w:t>
      </w:r>
    </w:p>
    <w:p w14:paraId="66762C0A" w14:textId="77777777" w:rsidR="00005314" w:rsidRDefault="003F2DB1">
      <w:r>
        <w:t xml:space="preserve">    (1) The Government will evaluate an offer requesting exception to the requirements of the Buy American statute, based on claimed unreasonable cost of domestic construction materials, by adding to the offered price the appropriate percentage of the cost of such foreign construction material, as specified in paragraph (b)(4)(i) of FAR clause 52.225-11.</w:t>
      </w:r>
    </w:p>
    <w:p w14:paraId="66762C0B" w14:textId="77777777" w:rsidR="00005314" w:rsidRDefault="003F2DB1">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66762C0C" w14:textId="77777777" w:rsidR="00005314" w:rsidRDefault="003F2DB1">
      <w:r>
        <w:t xml:space="preserve">  (d) Alternate offers. </w:t>
      </w:r>
    </w:p>
    <w:p w14:paraId="66762C0D" w14:textId="77777777" w:rsidR="00005314" w:rsidRDefault="003F2DB1">
      <w:r>
        <w:t xml:space="preserve">    (1) When an offer includes foreign construction material, other than designated country construction material, that is not listed by the Government in this solicitation in paragraph (b</w:t>
      </w:r>
      <w:proofErr w:type="gramStart"/>
      <w:r>
        <w:t>)(</w:t>
      </w:r>
      <w:proofErr w:type="gramEnd"/>
      <w:r>
        <w:t>3) of FAR clause 52.225-11, the offeror also may submit an alternate offer based on use of equivalent domestic or designated country construction material.</w:t>
      </w:r>
    </w:p>
    <w:p w14:paraId="66762C0E" w14:textId="77777777" w:rsidR="00005314" w:rsidRDefault="003F2DB1">
      <w:r>
        <w:t xml:space="preserve">    (2)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14:paraId="66762C0F" w14:textId="77777777" w:rsidR="00005314" w:rsidRDefault="003F2DB1">
      <w:r>
        <w:t xml:space="preserve">    (3) If the Government determines that a particular exception requested in accordance with paragraph (c) of FAR clause 52.225-11 does not apply, the Government will evaluate only those offers based on use of the equivalent domestic or designated country construction material, and the offeror shall be required to furnish such domestic or designated country construction material. An offer based on use of the foreign construction material for which an exception was requested—</w:t>
      </w:r>
    </w:p>
    <w:p w14:paraId="66762C10" w14:textId="77777777" w:rsidR="00005314" w:rsidRDefault="003F2DB1">
      <w:r>
        <w:t xml:space="preserve">      (i) Will be rejected as nonresponsive if this acquisition is conducted by sealed bidding; or</w:t>
      </w:r>
    </w:p>
    <w:p w14:paraId="66762C11" w14:textId="77777777" w:rsidR="00005314" w:rsidRDefault="003F2DB1">
      <w:r>
        <w:t xml:space="preserve">      (ii) May be accepted if revised during negotiations.</w:t>
      </w:r>
    </w:p>
    <w:p w14:paraId="66762C12" w14:textId="77777777" w:rsidR="00005314" w:rsidRDefault="003F2DB1" w:rsidP="00005314">
      <w:pPr>
        <w:jc w:val="center"/>
      </w:pPr>
      <w:r>
        <w:lastRenderedPageBreak/>
        <w:t>(End of Provision)</w:t>
      </w:r>
    </w:p>
    <w:p w14:paraId="66762C13" w14:textId="753D5502" w:rsidR="00005314" w:rsidRDefault="003F2DB1">
      <w:pPr>
        <w:pStyle w:val="Heading2"/>
      </w:pPr>
      <w:bookmarkStart w:id="38" w:name="_Toc256000029"/>
      <w:proofErr w:type="gramStart"/>
      <w:r>
        <w:t xml:space="preserve">4.22  </w:t>
      </w:r>
      <w:r w:rsidR="000C0806" w:rsidRPr="000C0806">
        <w:t>FAR</w:t>
      </w:r>
      <w:proofErr w:type="gramEnd"/>
      <w:r w:rsidR="000C0806" w:rsidRPr="000C0806">
        <w:t xml:space="preserve"> </w:t>
      </w:r>
      <w:r>
        <w:t>52.233-2  SERVICE OF PROTEST  (SEP 2006)</w:t>
      </w:r>
      <w:bookmarkEnd w:id="38"/>
    </w:p>
    <w:p w14:paraId="66762C14" w14:textId="77777777" w:rsidR="00005314" w:rsidRDefault="003F2DB1" w:rsidP="00005314">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66762C15" w14:textId="77777777" w:rsidR="00005314" w:rsidRDefault="003F2DB1" w:rsidP="00005314">
      <w:r>
        <w:t xml:space="preserve">     Donald P. Tam</w:t>
      </w:r>
    </w:p>
    <w:p w14:paraId="66762C16" w14:textId="77777777" w:rsidR="00005314" w:rsidRDefault="003F2DB1">
      <w:pPr>
        <w:pStyle w:val="NoSpacing"/>
      </w:pPr>
      <w:r>
        <w:t xml:space="preserve">     Contracting Officer</w:t>
      </w:r>
    </w:p>
    <w:p w14:paraId="66762C17" w14:textId="77777777" w:rsidR="00005314" w:rsidRDefault="003F2DB1">
      <w:r>
        <w:t xml:space="preserve">     Hand-Carried Address:</w:t>
      </w:r>
    </w:p>
    <w:p w14:paraId="66762C18" w14:textId="77777777" w:rsidR="00005314" w:rsidRDefault="003F2DB1" w:rsidP="00005314">
      <w:r>
        <w:t xml:space="preserve">     Department of Veterans Affairs</w:t>
      </w:r>
    </w:p>
    <w:p w14:paraId="66762C19" w14:textId="77777777" w:rsidR="00005314" w:rsidRDefault="003F2DB1">
      <w:pPr>
        <w:pStyle w:val="NoSpacing"/>
      </w:pPr>
      <w:r>
        <w:t xml:space="preserve">     Network Contracting Office (NCO) 10</w:t>
      </w:r>
    </w:p>
    <w:p w14:paraId="66762C1A" w14:textId="77777777" w:rsidR="00005314" w:rsidRDefault="003F2DB1">
      <w:pPr>
        <w:pStyle w:val="NoSpacing"/>
      </w:pPr>
      <w:r>
        <w:t xml:space="preserve">     3140 Govenor's Place Blvd. - Suite 210</w:t>
      </w:r>
    </w:p>
    <w:p w14:paraId="66762C1B" w14:textId="77777777" w:rsidR="00005314" w:rsidRDefault="003F2DB1">
      <w:pPr>
        <w:pStyle w:val="NoSpacing"/>
      </w:pPr>
      <w:r>
        <w:t xml:space="preserve">     2nd Floor</w:t>
      </w:r>
    </w:p>
    <w:p w14:paraId="66762C1C" w14:textId="77777777" w:rsidR="00005314" w:rsidRDefault="003F2DB1">
      <w:pPr>
        <w:pStyle w:val="NoSpacing"/>
      </w:pPr>
      <w:r>
        <w:t xml:space="preserve">     Kettering OH  45409-1337</w:t>
      </w:r>
    </w:p>
    <w:p w14:paraId="66762C1D" w14:textId="77777777" w:rsidR="00005314" w:rsidRDefault="003F2DB1" w:rsidP="00005314">
      <w:r>
        <w:t xml:space="preserve">     Mailing Address:</w:t>
      </w:r>
    </w:p>
    <w:p w14:paraId="66762C1E" w14:textId="77777777" w:rsidR="00005314" w:rsidRDefault="003F2DB1" w:rsidP="00005314">
      <w:r>
        <w:t xml:space="preserve">     Department of Veterans Affairs</w:t>
      </w:r>
    </w:p>
    <w:p w14:paraId="66762C1F" w14:textId="77777777" w:rsidR="00005314" w:rsidRDefault="003F2DB1">
      <w:pPr>
        <w:pStyle w:val="NoSpacing"/>
      </w:pPr>
      <w:r>
        <w:t xml:space="preserve">     Network Contracting Office (NCO) 10</w:t>
      </w:r>
    </w:p>
    <w:p w14:paraId="66762C20" w14:textId="77777777" w:rsidR="00005314" w:rsidRDefault="003F2DB1">
      <w:pPr>
        <w:pStyle w:val="NoSpacing"/>
      </w:pPr>
      <w:r>
        <w:t xml:space="preserve">     Re: VA250-17-B-0358</w:t>
      </w:r>
    </w:p>
    <w:p w14:paraId="66762C21" w14:textId="77777777" w:rsidR="00005314" w:rsidRDefault="003F2DB1">
      <w:pPr>
        <w:pStyle w:val="NoSpacing"/>
      </w:pPr>
      <w:r>
        <w:t xml:space="preserve">     3140 Governor's Plave Blvd. - Suite 210</w:t>
      </w:r>
    </w:p>
    <w:p w14:paraId="66762C22" w14:textId="77777777" w:rsidR="00005314" w:rsidRDefault="003F2DB1">
      <w:pPr>
        <w:pStyle w:val="NoSpacing"/>
      </w:pPr>
      <w:r>
        <w:t xml:space="preserve">     Kettering OH  45409-1337</w:t>
      </w:r>
    </w:p>
    <w:p w14:paraId="4CF314AD" w14:textId="77777777" w:rsidR="000C0806" w:rsidRDefault="000C0806">
      <w:pPr>
        <w:pStyle w:val="NoSpacing"/>
      </w:pPr>
    </w:p>
    <w:p w14:paraId="66762C23" w14:textId="098CED97" w:rsidR="00005314" w:rsidRDefault="003F2DB1" w:rsidP="000C0806">
      <w:pPr>
        <w:ind w:left="108"/>
      </w:pPr>
      <w:r>
        <w:t xml:space="preserve">(b) The copy of any protest shall be received in the office designated above within one day of filing a </w:t>
      </w:r>
      <w:r w:rsidR="000C0806">
        <w:t xml:space="preserve">              </w:t>
      </w:r>
      <w:r>
        <w:t>protest with the GAO.</w:t>
      </w:r>
    </w:p>
    <w:p w14:paraId="66762C24" w14:textId="77777777" w:rsidR="00005314" w:rsidRDefault="003F2DB1" w:rsidP="00005314">
      <w:pPr>
        <w:jc w:val="center"/>
      </w:pPr>
      <w:r>
        <w:t>(End of Provision)</w:t>
      </w:r>
    </w:p>
    <w:p w14:paraId="66762C25" w14:textId="52762BE8" w:rsidR="00005314" w:rsidRDefault="003F2DB1">
      <w:pPr>
        <w:pStyle w:val="Heading2"/>
      </w:pPr>
      <w:bookmarkStart w:id="39" w:name="_Toc256000030"/>
      <w:proofErr w:type="gramStart"/>
      <w:r>
        <w:t xml:space="preserve">4.23  </w:t>
      </w:r>
      <w:r w:rsidR="000C0806" w:rsidRPr="000C0806">
        <w:t>FAR</w:t>
      </w:r>
      <w:proofErr w:type="gramEnd"/>
      <w:r w:rsidR="000C0806" w:rsidRPr="000C0806">
        <w:t xml:space="preserve"> </w:t>
      </w:r>
      <w:r>
        <w:t>52.236-27  SITE VISIT (CONSTRUCTION)  (FEB 1995) ALTERNATE I  (FEB 1995)</w:t>
      </w:r>
      <w:bookmarkEnd w:id="39"/>
    </w:p>
    <w:p w14:paraId="66762C26" w14:textId="77777777" w:rsidR="00005314" w:rsidRDefault="003F2DB1">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14:paraId="66762C27" w14:textId="77777777" w:rsidR="00005314" w:rsidRDefault="003F2DB1">
      <w:r>
        <w:t xml:space="preserve">  (b) An organized site visit has been scheduled for—</w:t>
      </w:r>
    </w:p>
    <w:p w14:paraId="66762C28" w14:textId="77777777" w:rsidR="00005314" w:rsidRDefault="003F2DB1">
      <w:r>
        <w:t xml:space="preserve">  05-23-2017 AT 2:00 PM EASTERN STANDARD TIME (EST).</w:t>
      </w:r>
    </w:p>
    <w:p w14:paraId="66762C29" w14:textId="77777777" w:rsidR="00005314" w:rsidRDefault="003F2DB1">
      <w:r>
        <w:t xml:space="preserve">  (c) Participants will meet at—</w:t>
      </w:r>
    </w:p>
    <w:p w14:paraId="66762C2A" w14:textId="77777777" w:rsidR="00005314" w:rsidRDefault="003F2DB1">
      <w:r>
        <w:t xml:space="preserve">  LOUIS STOKES VAMC - ADMINISTRATION BUILDING, ROOM 6-M661</w:t>
      </w:r>
    </w:p>
    <w:p w14:paraId="66762C2B" w14:textId="77777777" w:rsidR="00005314" w:rsidRDefault="003F2DB1" w:rsidP="00005314">
      <w:pPr>
        <w:jc w:val="center"/>
      </w:pPr>
      <w:r>
        <w:t>(End of Provision)</w:t>
      </w:r>
    </w:p>
    <w:p w14:paraId="66762C2C" w14:textId="2C5D6A34" w:rsidR="00005314" w:rsidRDefault="003F2DB1">
      <w:pPr>
        <w:pStyle w:val="Heading2"/>
      </w:pPr>
      <w:bookmarkStart w:id="40" w:name="_Toc256000031"/>
      <w:proofErr w:type="gramStart"/>
      <w:r>
        <w:lastRenderedPageBreak/>
        <w:t xml:space="preserve">4.24  </w:t>
      </w:r>
      <w:r w:rsidR="000C0806" w:rsidRPr="000C0806">
        <w:t>FAR</w:t>
      </w:r>
      <w:proofErr w:type="gramEnd"/>
      <w:r w:rsidR="000C0806" w:rsidRPr="000C0806">
        <w:t xml:space="preserve"> </w:t>
      </w:r>
      <w:r>
        <w:t>52.252-1  SOLICITATION PROVISIONS INCORPORATED BY REFERENCE  (FEB 1998)</w:t>
      </w:r>
      <w:bookmarkEnd w:id="40"/>
    </w:p>
    <w:p w14:paraId="66762C2D" w14:textId="77777777" w:rsidR="00005314" w:rsidRDefault="003F2DB1">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w:t>
      </w:r>
      <w:proofErr w:type="gramStart"/>
      <w:r>
        <w:t>address(</w:t>
      </w:r>
      <w:proofErr w:type="gramEnd"/>
      <w:r>
        <w:t>es):</w:t>
      </w:r>
    </w:p>
    <w:p w14:paraId="66762C2E" w14:textId="77777777" w:rsidR="00005314" w:rsidRDefault="003F2DB1" w:rsidP="00005314">
      <w:pPr>
        <w:pStyle w:val="NoSpacing"/>
        <w:spacing w:before="160"/>
      </w:pPr>
      <w:r>
        <w:t xml:space="preserve">  http://www.acquisition.gov/far/index.html</w:t>
      </w:r>
    </w:p>
    <w:p w14:paraId="66762C2F" w14:textId="77777777" w:rsidR="00005314" w:rsidRDefault="003F2DB1">
      <w:pPr>
        <w:pStyle w:val="NoSpacing"/>
      </w:pPr>
      <w:r>
        <w:t xml:space="preserve">  http://www.va.gov/oal/library/vaar/</w:t>
      </w:r>
    </w:p>
    <w:p w14:paraId="66762C30" w14:textId="77777777" w:rsidR="00005314" w:rsidRDefault="003F2DB1">
      <w:pPr>
        <w:pStyle w:val="NoSpacing"/>
      </w:pPr>
      <w:r>
        <w:t xml:space="preserve">  </w:t>
      </w:r>
    </w:p>
    <w:p w14:paraId="66762C31" w14:textId="77777777" w:rsidR="00005314" w:rsidRDefault="003F2DB1" w:rsidP="00005314">
      <w:pPr>
        <w:jc w:val="center"/>
      </w:pPr>
      <w:r>
        <w:t>(End of Provision)</w:t>
      </w:r>
    </w:p>
    <w:p w14:paraId="66762C32" w14:textId="240FFB18" w:rsidR="00005314" w:rsidRDefault="003F2DB1">
      <w:pPr>
        <w:pStyle w:val="Heading2"/>
      </w:pPr>
      <w:bookmarkStart w:id="41" w:name="_Toc256000032"/>
      <w:proofErr w:type="gramStart"/>
      <w:r>
        <w:t xml:space="preserve">4.25  </w:t>
      </w:r>
      <w:r w:rsidR="000C0806" w:rsidRPr="000C0806">
        <w:t>FAR</w:t>
      </w:r>
      <w:proofErr w:type="gramEnd"/>
      <w:r w:rsidR="000C0806" w:rsidRPr="000C0806">
        <w:t xml:space="preserve"> </w:t>
      </w:r>
      <w:r>
        <w:t>52.252-2  CLAUSES INCORPORATED BY REFERENCE  (FEB 1998)</w:t>
      </w:r>
      <w:bookmarkEnd w:id="41"/>
    </w:p>
    <w:p w14:paraId="66762C33" w14:textId="77777777" w:rsidR="00005314" w:rsidRDefault="003F2DB1">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gramEnd"/>
      <w:r>
        <w:t>es):</w:t>
      </w:r>
    </w:p>
    <w:p w14:paraId="66762C34" w14:textId="77777777" w:rsidR="00005314" w:rsidRDefault="003F2DB1" w:rsidP="00005314">
      <w:pPr>
        <w:pStyle w:val="NoSpacing"/>
        <w:spacing w:before="160"/>
      </w:pPr>
      <w:r>
        <w:t xml:space="preserve">  http://www.acquisition.gov/far/index.html</w:t>
      </w:r>
    </w:p>
    <w:p w14:paraId="66762C35" w14:textId="77777777" w:rsidR="00005314" w:rsidRDefault="003F2DB1">
      <w:pPr>
        <w:pStyle w:val="NoSpacing"/>
      </w:pPr>
      <w:r>
        <w:t xml:space="preserve">  http://www.va.gov/oal/library/vaar/</w:t>
      </w:r>
    </w:p>
    <w:p w14:paraId="66762C36" w14:textId="77777777" w:rsidR="00005314" w:rsidRDefault="003F2DB1">
      <w:pPr>
        <w:pStyle w:val="NoSpacing"/>
      </w:pPr>
      <w:r>
        <w:t xml:space="preserve">  </w:t>
      </w:r>
    </w:p>
    <w:p w14:paraId="66762C37" w14:textId="77777777" w:rsidR="00005314" w:rsidRDefault="003F2DB1" w:rsidP="00005314">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440"/>
        <w:gridCol w:w="6192"/>
        <w:gridCol w:w="1440"/>
      </w:tblGrid>
      <w:tr w:rsidR="002A37C5" w14:paraId="66762C3C" w14:textId="77777777">
        <w:tc>
          <w:tcPr>
            <w:tcW w:w="288" w:type="dxa"/>
          </w:tcPr>
          <w:p w14:paraId="66762C38" w14:textId="77777777" w:rsidR="002A37C5" w:rsidRDefault="002A37C5">
            <w:pPr>
              <w:pStyle w:val="ByReference"/>
            </w:pPr>
          </w:p>
        </w:tc>
        <w:tc>
          <w:tcPr>
            <w:tcW w:w="1440" w:type="dxa"/>
          </w:tcPr>
          <w:p w14:paraId="66762C39" w14:textId="77777777" w:rsidR="002A37C5" w:rsidRDefault="003F2DB1">
            <w:pPr>
              <w:pStyle w:val="ByReference"/>
            </w:pPr>
            <w:r>
              <w:rPr>
                <w:b/>
                <w:u w:val="single"/>
              </w:rPr>
              <w:t>FAR Number</w:t>
            </w:r>
          </w:p>
        </w:tc>
        <w:tc>
          <w:tcPr>
            <w:tcW w:w="6192" w:type="dxa"/>
          </w:tcPr>
          <w:p w14:paraId="66762C3A" w14:textId="77777777" w:rsidR="002A37C5" w:rsidRDefault="003F2DB1">
            <w:pPr>
              <w:pStyle w:val="ByReference"/>
            </w:pPr>
            <w:r>
              <w:rPr>
                <w:b/>
                <w:u w:val="single"/>
              </w:rPr>
              <w:t>Title</w:t>
            </w:r>
          </w:p>
        </w:tc>
        <w:tc>
          <w:tcPr>
            <w:tcW w:w="1440" w:type="dxa"/>
          </w:tcPr>
          <w:p w14:paraId="66762C3B" w14:textId="77777777" w:rsidR="002A37C5" w:rsidRDefault="003F2DB1">
            <w:pPr>
              <w:pStyle w:val="ByReference"/>
            </w:pPr>
            <w:r>
              <w:rPr>
                <w:b/>
                <w:u w:val="single"/>
              </w:rPr>
              <w:t>Date</w:t>
            </w:r>
          </w:p>
        </w:tc>
      </w:tr>
      <w:tr w:rsidR="002A37C5" w14:paraId="66762C41" w14:textId="77777777">
        <w:tc>
          <w:tcPr>
            <w:tcW w:w="288" w:type="dxa"/>
          </w:tcPr>
          <w:p w14:paraId="66762C3D" w14:textId="77777777" w:rsidR="002A37C5" w:rsidRDefault="002A37C5">
            <w:pPr>
              <w:pStyle w:val="ByReference"/>
            </w:pPr>
          </w:p>
        </w:tc>
        <w:tc>
          <w:tcPr>
            <w:tcW w:w="1440" w:type="dxa"/>
          </w:tcPr>
          <w:p w14:paraId="66762C3E" w14:textId="77777777" w:rsidR="002A37C5" w:rsidRDefault="003F2DB1">
            <w:pPr>
              <w:pStyle w:val="ByReference"/>
            </w:pPr>
            <w:r>
              <w:t>52.202-1</w:t>
            </w:r>
          </w:p>
        </w:tc>
        <w:tc>
          <w:tcPr>
            <w:tcW w:w="6192" w:type="dxa"/>
          </w:tcPr>
          <w:p w14:paraId="66762C3F" w14:textId="77777777" w:rsidR="002A37C5" w:rsidRDefault="003F2DB1">
            <w:pPr>
              <w:pStyle w:val="ByReference"/>
            </w:pPr>
            <w:r>
              <w:t>DEFINITIONS</w:t>
            </w:r>
          </w:p>
        </w:tc>
        <w:tc>
          <w:tcPr>
            <w:tcW w:w="1440" w:type="dxa"/>
          </w:tcPr>
          <w:p w14:paraId="66762C40" w14:textId="77777777" w:rsidR="002A37C5" w:rsidRDefault="003F2DB1">
            <w:pPr>
              <w:pStyle w:val="ByReference"/>
            </w:pPr>
            <w:r>
              <w:t>NOV 2013</w:t>
            </w:r>
          </w:p>
        </w:tc>
      </w:tr>
      <w:tr w:rsidR="002A37C5" w14:paraId="66762C46" w14:textId="77777777">
        <w:tc>
          <w:tcPr>
            <w:tcW w:w="288" w:type="dxa"/>
          </w:tcPr>
          <w:p w14:paraId="66762C42" w14:textId="77777777" w:rsidR="002A37C5" w:rsidRDefault="002A37C5">
            <w:pPr>
              <w:pStyle w:val="ByReference"/>
            </w:pPr>
          </w:p>
        </w:tc>
        <w:tc>
          <w:tcPr>
            <w:tcW w:w="1440" w:type="dxa"/>
          </w:tcPr>
          <w:p w14:paraId="66762C43" w14:textId="77777777" w:rsidR="002A37C5" w:rsidRDefault="003F2DB1">
            <w:pPr>
              <w:pStyle w:val="ByReference"/>
            </w:pPr>
            <w:r>
              <w:t>52.203-3</w:t>
            </w:r>
          </w:p>
        </w:tc>
        <w:tc>
          <w:tcPr>
            <w:tcW w:w="6192" w:type="dxa"/>
          </w:tcPr>
          <w:p w14:paraId="66762C44" w14:textId="77777777" w:rsidR="002A37C5" w:rsidRDefault="003F2DB1">
            <w:pPr>
              <w:pStyle w:val="ByReference"/>
            </w:pPr>
            <w:r>
              <w:t>GRATUITIES</w:t>
            </w:r>
          </w:p>
        </w:tc>
        <w:tc>
          <w:tcPr>
            <w:tcW w:w="1440" w:type="dxa"/>
          </w:tcPr>
          <w:p w14:paraId="66762C45" w14:textId="77777777" w:rsidR="002A37C5" w:rsidRDefault="003F2DB1">
            <w:pPr>
              <w:pStyle w:val="ByReference"/>
            </w:pPr>
            <w:r>
              <w:t>APR 1984</w:t>
            </w:r>
          </w:p>
        </w:tc>
      </w:tr>
      <w:tr w:rsidR="002A37C5" w14:paraId="66762C4B" w14:textId="77777777">
        <w:tc>
          <w:tcPr>
            <w:tcW w:w="288" w:type="dxa"/>
          </w:tcPr>
          <w:p w14:paraId="66762C47" w14:textId="77777777" w:rsidR="002A37C5" w:rsidRDefault="002A37C5">
            <w:pPr>
              <w:pStyle w:val="ByReference"/>
            </w:pPr>
          </w:p>
        </w:tc>
        <w:tc>
          <w:tcPr>
            <w:tcW w:w="1440" w:type="dxa"/>
          </w:tcPr>
          <w:p w14:paraId="66762C48" w14:textId="77777777" w:rsidR="002A37C5" w:rsidRDefault="003F2DB1">
            <w:pPr>
              <w:pStyle w:val="ByReference"/>
            </w:pPr>
            <w:r>
              <w:t>52.203-5</w:t>
            </w:r>
          </w:p>
        </w:tc>
        <w:tc>
          <w:tcPr>
            <w:tcW w:w="6192" w:type="dxa"/>
          </w:tcPr>
          <w:p w14:paraId="66762C49" w14:textId="77777777" w:rsidR="002A37C5" w:rsidRDefault="003F2DB1">
            <w:pPr>
              <w:pStyle w:val="ByReference"/>
            </w:pPr>
            <w:r>
              <w:t>COVENANT AGAINST CONTINGENT FEES</w:t>
            </w:r>
          </w:p>
        </w:tc>
        <w:tc>
          <w:tcPr>
            <w:tcW w:w="1440" w:type="dxa"/>
          </w:tcPr>
          <w:p w14:paraId="66762C4A" w14:textId="77777777" w:rsidR="002A37C5" w:rsidRDefault="003F2DB1">
            <w:pPr>
              <w:pStyle w:val="ByReference"/>
            </w:pPr>
            <w:r>
              <w:t>MAY 2014</w:t>
            </w:r>
          </w:p>
        </w:tc>
      </w:tr>
      <w:tr w:rsidR="002A37C5" w14:paraId="66762C50" w14:textId="77777777">
        <w:tc>
          <w:tcPr>
            <w:tcW w:w="288" w:type="dxa"/>
          </w:tcPr>
          <w:p w14:paraId="66762C4C" w14:textId="77777777" w:rsidR="002A37C5" w:rsidRDefault="002A37C5">
            <w:pPr>
              <w:pStyle w:val="ByReference"/>
            </w:pPr>
          </w:p>
        </w:tc>
        <w:tc>
          <w:tcPr>
            <w:tcW w:w="1440" w:type="dxa"/>
          </w:tcPr>
          <w:p w14:paraId="66762C4D" w14:textId="77777777" w:rsidR="002A37C5" w:rsidRDefault="003F2DB1">
            <w:pPr>
              <w:pStyle w:val="ByReference"/>
            </w:pPr>
            <w:r>
              <w:t>52.203-6</w:t>
            </w:r>
          </w:p>
        </w:tc>
        <w:tc>
          <w:tcPr>
            <w:tcW w:w="6192" w:type="dxa"/>
          </w:tcPr>
          <w:p w14:paraId="66762C4E" w14:textId="77777777" w:rsidR="002A37C5" w:rsidRDefault="003F2DB1">
            <w:pPr>
              <w:pStyle w:val="ByReference"/>
            </w:pPr>
            <w:r>
              <w:t>RESTRICTIONS ON SUBCONTRACTOR SALES TO THE GOVERNMENT</w:t>
            </w:r>
          </w:p>
        </w:tc>
        <w:tc>
          <w:tcPr>
            <w:tcW w:w="1440" w:type="dxa"/>
          </w:tcPr>
          <w:p w14:paraId="66762C4F" w14:textId="77777777" w:rsidR="002A37C5" w:rsidRDefault="003F2DB1">
            <w:pPr>
              <w:pStyle w:val="ByReference"/>
            </w:pPr>
            <w:r>
              <w:t>SEP 2006</w:t>
            </w:r>
          </w:p>
        </w:tc>
      </w:tr>
      <w:tr w:rsidR="002A37C5" w14:paraId="66762C55" w14:textId="77777777">
        <w:tc>
          <w:tcPr>
            <w:tcW w:w="288" w:type="dxa"/>
          </w:tcPr>
          <w:p w14:paraId="66762C51" w14:textId="77777777" w:rsidR="002A37C5" w:rsidRDefault="002A37C5">
            <w:pPr>
              <w:pStyle w:val="ByReference"/>
            </w:pPr>
          </w:p>
        </w:tc>
        <w:tc>
          <w:tcPr>
            <w:tcW w:w="1440" w:type="dxa"/>
          </w:tcPr>
          <w:p w14:paraId="66762C52" w14:textId="77777777" w:rsidR="002A37C5" w:rsidRDefault="003F2DB1">
            <w:pPr>
              <w:pStyle w:val="ByReference"/>
            </w:pPr>
            <w:r>
              <w:t>52.203-7</w:t>
            </w:r>
          </w:p>
        </w:tc>
        <w:tc>
          <w:tcPr>
            <w:tcW w:w="6192" w:type="dxa"/>
          </w:tcPr>
          <w:p w14:paraId="66762C53" w14:textId="77777777" w:rsidR="002A37C5" w:rsidRDefault="003F2DB1">
            <w:pPr>
              <w:pStyle w:val="ByReference"/>
            </w:pPr>
            <w:r>
              <w:t>ANTI-KICKBACK PROCEDURES</w:t>
            </w:r>
          </w:p>
        </w:tc>
        <w:tc>
          <w:tcPr>
            <w:tcW w:w="1440" w:type="dxa"/>
          </w:tcPr>
          <w:p w14:paraId="66762C54" w14:textId="77777777" w:rsidR="002A37C5" w:rsidRDefault="003F2DB1">
            <w:pPr>
              <w:pStyle w:val="ByReference"/>
            </w:pPr>
            <w:r>
              <w:t>MAY 2014</w:t>
            </w:r>
          </w:p>
        </w:tc>
      </w:tr>
      <w:tr w:rsidR="002A37C5" w14:paraId="66762C5A" w14:textId="77777777">
        <w:tc>
          <w:tcPr>
            <w:tcW w:w="288" w:type="dxa"/>
          </w:tcPr>
          <w:p w14:paraId="66762C56" w14:textId="77777777" w:rsidR="002A37C5" w:rsidRDefault="002A37C5">
            <w:pPr>
              <w:pStyle w:val="ByReference"/>
            </w:pPr>
          </w:p>
        </w:tc>
        <w:tc>
          <w:tcPr>
            <w:tcW w:w="1440" w:type="dxa"/>
          </w:tcPr>
          <w:p w14:paraId="66762C57" w14:textId="77777777" w:rsidR="002A37C5" w:rsidRDefault="003F2DB1">
            <w:pPr>
              <w:pStyle w:val="ByReference"/>
            </w:pPr>
            <w:r>
              <w:t>52.203-8</w:t>
            </w:r>
          </w:p>
        </w:tc>
        <w:tc>
          <w:tcPr>
            <w:tcW w:w="6192" w:type="dxa"/>
          </w:tcPr>
          <w:p w14:paraId="66762C58" w14:textId="77777777" w:rsidR="002A37C5" w:rsidRDefault="003F2DB1">
            <w:pPr>
              <w:pStyle w:val="ByReference"/>
            </w:pPr>
            <w:r>
              <w:t>CANCELLATION, RESCISSION, AND RECOVERY OF FUNDS FOR ILLEGAL OR IMPROPER ACTIVITY</w:t>
            </w:r>
          </w:p>
        </w:tc>
        <w:tc>
          <w:tcPr>
            <w:tcW w:w="1440" w:type="dxa"/>
          </w:tcPr>
          <w:p w14:paraId="66762C59" w14:textId="77777777" w:rsidR="002A37C5" w:rsidRDefault="003F2DB1">
            <w:pPr>
              <w:pStyle w:val="ByReference"/>
            </w:pPr>
            <w:r>
              <w:t>MAY 2014</w:t>
            </w:r>
          </w:p>
        </w:tc>
      </w:tr>
      <w:tr w:rsidR="002A37C5" w14:paraId="66762C5F" w14:textId="77777777">
        <w:tc>
          <w:tcPr>
            <w:tcW w:w="288" w:type="dxa"/>
          </w:tcPr>
          <w:p w14:paraId="66762C5B" w14:textId="77777777" w:rsidR="002A37C5" w:rsidRDefault="002A37C5">
            <w:pPr>
              <w:pStyle w:val="ByReference"/>
            </w:pPr>
          </w:p>
        </w:tc>
        <w:tc>
          <w:tcPr>
            <w:tcW w:w="1440" w:type="dxa"/>
          </w:tcPr>
          <w:p w14:paraId="66762C5C" w14:textId="77777777" w:rsidR="002A37C5" w:rsidRDefault="003F2DB1">
            <w:pPr>
              <w:pStyle w:val="ByReference"/>
            </w:pPr>
            <w:r>
              <w:t>52.203-10</w:t>
            </w:r>
          </w:p>
        </w:tc>
        <w:tc>
          <w:tcPr>
            <w:tcW w:w="6192" w:type="dxa"/>
          </w:tcPr>
          <w:p w14:paraId="66762C5D" w14:textId="77777777" w:rsidR="002A37C5" w:rsidRDefault="003F2DB1">
            <w:pPr>
              <w:pStyle w:val="ByReference"/>
            </w:pPr>
            <w:r>
              <w:t>PRICE OR FEE ADJUSTMENT FOR ILLEGAL OR IMPROPER ACTIVITY</w:t>
            </w:r>
          </w:p>
        </w:tc>
        <w:tc>
          <w:tcPr>
            <w:tcW w:w="1440" w:type="dxa"/>
          </w:tcPr>
          <w:p w14:paraId="66762C5E" w14:textId="77777777" w:rsidR="002A37C5" w:rsidRDefault="003F2DB1">
            <w:pPr>
              <w:pStyle w:val="ByReference"/>
            </w:pPr>
            <w:r>
              <w:t>MAY 2014</w:t>
            </w:r>
          </w:p>
        </w:tc>
      </w:tr>
      <w:tr w:rsidR="002A37C5" w14:paraId="66762C64" w14:textId="77777777">
        <w:tc>
          <w:tcPr>
            <w:tcW w:w="288" w:type="dxa"/>
          </w:tcPr>
          <w:p w14:paraId="66762C60" w14:textId="77777777" w:rsidR="002A37C5" w:rsidRDefault="002A37C5">
            <w:pPr>
              <w:pStyle w:val="ByReference"/>
            </w:pPr>
          </w:p>
        </w:tc>
        <w:tc>
          <w:tcPr>
            <w:tcW w:w="1440" w:type="dxa"/>
          </w:tcPr>
          <w:p w14:paraId="66762C61" w14:textId="77777777" w:rsidR="002A37C5" w:rsidRDefault="003F2DB1">
            <w:pPr>
              <w:pStyle w:val="ByReference"/>
            </w:pPr>
            <w:r>
              <w:t>52.203-17</w:t>
            </w:r>
          </w:p>
        </w:tc>
        <w:tc>
          <w:tcPr>
            <w:tcW w:w="6192" w:type="dxa"/>
          </w:tcPr>
          <w:p w14:paraId="66762C62" w14:textId="77777777" w:rsidR="002A37C5" w:rsidRDefault="003F2DB1">
            <w:pPr>
              <w:pStyle w:val="ByReference"/>
            </w:pPr>
            <w:r>
              <w:t>CONTRACTOR EMPLOYEE WHISTLEBLOWER RIGHTS AND REQUIREMENT TO INFORM EMPLOYEES OF WHISTLEBLOWER RIGHTS</w:t>
            </w:r>
          </w:p>
        </w:tc>
        <w:tc>
          <w:tcPr>
            <w:tcW w:w="1440" w:type="dxa"/>
          </w:tcPr>
          <w:p w14:paraId="66762C63" w14:textId="77777777" w:rsidR="002A37C5" w:rsidRDefault="003F2DB1">
            <w:pPr>
              <w:pStyle w:val="ByReference"/>
            </w:pPr>
            <w:r>
              <w:t>APR 2014</w:t>
            </w:r>
          </w:p>
        </w:tc>
      </w:tr>
      <w:tr w:rsidR="002A37C5" w14:paraId="66762C69" w14:textId="77777777">
        <w:tc>
          <w:tcPr>
            <w:tcW w:w="288" w:type="dxa"/>
          </w:tcPr>
          <w:p w14:paraId="66762C65" w14:textId="77777777" w:rsidR="002A37C5" w:rsidRDefault="002A37C5">
            <w:pPr>
              <w:pStyle w:val="ByReference"/>
            </w:pPr>
          </w:p>
        </w:tc>
        <w:tc>
          <w:tcPr>
            <w:tcW w:w="1440" w:type="dxa"/>
          </w:tcPr>
          <w:p w14:paraId="66762C66" w14:textId="77777777" w:rsidR="002A37C5" w:rsidRDefault="003F2DB1">
            <w:pPr>
              <w:pStyle w:val="ByReference"/>
            </w:pPr>
            <w:r>
              <w:t>52.203-12</w:t>
            </w:r>
          </w:p>
        </w:tc>
        <w:tc>
          <w:tcPr>
            <w:tcW w:w="6192" w:type="dxa"/>
          </w:tcPr>
          <w:p w14:paraId="66762C67" w14:textId="77777777" w:rsidR="002A37C5" w:rsidRDefault="003F2DB1">
            <w:pPr>
              <w:pStyle w:val="ByReference"/>
            </w:pPr>
            <w:r>
              <w:t>LIMITATION ON PAYMENTS TO INFLUENCE CERTAIN FEDERAL TRANSACTIONS</w:t>
            </w:r>
          </w:p>
        </w:tc>
        <w:tc>
          <w:tcPr>
            <w:tcW w:w="1440" w:type="dxa"/>
          </w:tcPr>
          <w:p w14:paraId="66762C68" w14:textId="77777777" w:rsidR="002A37C5" w:rsidRDefault="003F2DB1">
            <w:pPr>
              <w:pStyle w:val="ByReference"/>
            </w:pPr>
            <w:r>
              <w:t>OCT 2010</w:t>
            </w:r>
          </w:p>
        </w:tc>
      </w:tr>
      <w:tr w:rsidR="002A37C5" w14:paraId="66762C6E" w14:textId="77777777">
        <w:tc>
          <w:tcPr>
            <w:tcW w:w="288" w:type="dxa"/>
          </w:tcPr>
          <w:p w14:paraId="66762C6A" w14:textId="77777777" w:rsidR="002A37C5" w:rsidRDefault="002A37C5">
            <w:pPr>
              <w:pStyle w:val="ByReference"/>
            </w:pPr>
          </w:p>
        </w:tc>
        <w:tc>
          <w:tcPr>
            <w:tcW w:w="1440" w:type="dxa"/>
          </w:tcPr>
          <w:p w14:paraId="66762C6B" w14:textId="77777777" w:rsidR="002A37C5" w:rsidRDefault="003F2DB1">
            <w:pPr>
              <w:pStyle w:val="ByReference"/>
            </w:pPr>
            <w:r>
              <w:t>52.203-19</w:t>
            </w:r>
          </w:p>
        </w:tc>
        <w:tc>
          <w:tcPr>
            <w:tcW w:w="6192" w:type="dxa"/>
          </w:tcPr>
          <w:p w14:paraId="66762C6C" w14:textId="77777777" w:rsidR="002A37C5" w:rsidRDefault="003F2DB1">
            <w:pPr>
              <w:pStyle w:val="ByReference"/>
            </w:pPr>
            <w:r>
              <w:t>PROHIBITION ON REQUIRING CERTAIN INTERNAL CONFIDENTIALITY AGREEMENTS OR STATEMENTS</w:t>
            </w:r>
          </w:p>
        </w:tc>
        <w:tc>
          <w:tcPr>
            <w:tcW w:w="1440" w:type="dxa"/>
          </w:tcPr>
          <w:p w14:paraId="66762C6D" w14:textId="77777777" w:rsidR="002A37C5" w:rsidRDefault="003F2DB1">
            <w:pPr>
              <w:pStyle w:val="ByReference"/>
            </w:pPr>
            <w:r>
              <w:t>JAN 2017</w:t>
            </w:r>
          </w:p>
        </w:tc>
      </w:tr>
      <w:tr w:rsidR="002A37C5" w14:paraId="66762C73" w14:textId="77777777">
        <w:tc>
          <w:tcPr>
            <w:tcW w:w="288" w:type="dxa"/>
          </w:tcPr>
          <w:p w14:paraId="66762C6F" w14:textId="77777777" w:rsidR="002A37C5" w:rsidRDefault="002A37C5">
            <w:pPr>
              <w:pStyle w:val="ByReference"/>
            </w:pPr>
          </w:p>
        </w:tc>
        <w:tc>
          <w:tcPr>
            <w:tcW w:w="1440" w:type="dxa"/>
          </w:tcPr>
          <w:p w14:paraId="66762C70" w14:textId="77777777" w:rsidR="002A37C5" w:rsidRDefault="003F2DB1">
            <w:pPr>
              <w:pStyle w:val="ByReference"/>
            </w:pPr>
            <w:r>
              <w:t>52.204-4</w:t>
            </w:r>
          </w:p>
        </w:tc>
        <w:tc>
          <w:tcPr>
            <w:tcW w:w="6192" w:type="dxa"/>
          </w:tcPr>
          <w:p w14:paraId="66762C71" w14:textId="77777777" w:rsidR="002A37C5" w:rsidRDefault="003F2DB1">
            <w:pPr>
              <w:pStyle w:val="ByReference"/>
            </w:pPr>
            <w:r>
              <w:t>PRINTED OR COPIED DOUBLE-SIDED ON RECYCLED PAPER</w:t>
            </w:r>
          </w:p>
        </w:tc>
        <w:tc>
          <w:tcPr>
            <w:tcW w:w="1440" w:type="dxa"/>
          </w:tcPr>
          <w:p w14:paraId="66762C72" w14:textId="77777777" w:rsidR="002A37C5" w:rsidRDefault="003F2DB1">
            <w:pPr>
              <w:pStyle w:val="ByReference"/>
            </w:pPr>
            <w:r>
              <w:t>MAY 2011</w:t>
            </w:r>
          </w:p>
        </w:tc>
      </w:tr>
      <w:tr w:rsidR="002A37C5" w14:paraId="66762C78" w14:textId="77777777">
        <w:tc>
          <w:tcPr>
            <w:tcW w:w="288" w:type="dxa"/>
          </w:tcPr>
          <w:p w14:paraId="66762C74" w14:textId="77777777" w:rsidR="002A37C5" w:rsidRDefault="002A37C5">
            <w:pPr>
              <w:pStyle w:val="ByReference"/>
            </w:pPr>
          </w:p>
        </w:tc>
        <w:tc>
          <w:tcPr>
            <w:tcW w:w="1440" w:type="dxa"/>
          </w:tcPr>
          <w:p w14:paraId="66762C75" w14:textId="77777777" w:rsidR="002A37C5" w:rsidRDefault="003F2DB1">
            <w:pPr>
              <w:pStyle w:val="ByReference"/>
            </w:pPr>
            <w:r>
              <w:t>52.204-7</w:t>
            </w:r>
          </w:p>
        </w:tc>
        <w:tc>
          <w:tcPr>
            <w:tcW w:w="6192" w:type="dxa"/>
          </w:tcPr>
          <w:p w14:paraId="66762C76" w14:textId="77777777" w:rsidR="002A37C5" w:rsidRDefault="003F2DB1">
            <w:pPr>
              <w:pStyle w:val="ByReference"/>
            </w:pPr>
            <w:r>
              <w:t>SYSTEM FOR AWARD MANAGEMENT</w:t>
            </w:r>
          </w:p>
        </w:tc>
        <w:tc>
          <w:tcPr>
            <w:tcW w:w="1440" w:type="dxa"/>
          </w:tcPr>
          <w:p w14:paraId="66762C77" w14:textId="77777777" w:rsidR="002A37C5" w:rsidRDefault="003F2DB1">
            <w:pPr>
              <w:pStyle w:val="ByReference"/>
            </w:pPr>
            <w:r>
              <w:t>OCT 2016</w:t>
            </w:r>
          </w:p>
        </w:tc>
      </w:tr>
      <w:tr w:rsidR="002A37C5" w14:paraId="66762C7D" w14:textId="77777777">
        <w:tc>
          <w:tcPr>
            <w:tcW w:w="288" w:type="dxa"/>
          </w:tcPr>
          <w:p w14:paraId="66762C79" w14:textId="77777777" w:rsidR="002A37C5" w:rsidRDefault="002A37C5">
            <w:pPr>
              <w:pStyle w:val="ByReference"/>
            </w:pPr>
          </w:p>
        </w:tc>
        <w:tc>
          <w:tcPr>
            <w:tcW w:w="1440" w:type="dxa"/>
          </w:tcPr>
          <w:p w14:paraId="66762C7A" w14:textId="77777777" w:rsidR="002A37C5" w:rsidRDefault="003F2DB1">
            <w:pPr>
              <w:pStyle w:val="ByReference"/>
            </w:pPr>
            <w:r>
              <w:t>52.204-9</w:t>
            </w:r>
          </w:p>
        </w:tc>
        <w:tc>
          <w:tcPr>
            <w:tcW w:w="6192" w:type="dxa"/>
          </w:tcPr>
          <w:p w14:paraId="66762C7B" w14:textId="77777777" w:rsidR="002A37C5" w:rsidRDefault="003F2DB1">
            <w:pPr>
              <w:pStyle w:val="ByReference"/>
            </w:pPr>
            <w:r>
              <w:t>PERSONAL IDENTITY VERIFICATION OF CONTRACTOR PERSONNEL</w:t>
            </w:r>
          </w:p>
        </w:tc>
        <w:tc>
          <w:tcPr>
            <w:tcW w:w="1440" w:type="dxa"/>
          </w:tcPr>
          <w:p w14:paraId="66762C7C" w14:textId="77777777" w:rsidR="002A37C5" w:rsidRDefault="003F2DB1">
            <w:pPr>
              <w:pStyle w:val="ByReference"/>
            </w:pPr>
            <w:r>
              <w:t>JAN 2011</w:t>
            </w:r>
          </w:p>
        </w:tc>
      </w:tr>
      <w:tr w:rsidR="002A37C5" w14:paraId="66762C82" w14:textId="77777777">
        <w:tc>
          <w:tcPr>
            <w:tcW w:w="288" w:type="dxa"/>
          </w:tcPr>
          <w:p w14:paraId="66762C7E" w14:textId="77777777" w:rsidR="002A37C5" w:rsidRDefault="002A37C5">
            <w:pPr>
              <w:pStyle w:val="ByReference"/>
            </w:pPr>
          </w:p>
        </w:tc>
        <w:tc>
          <w:tcPr>
            <w:tcW w:w="1440" w:type="dxa"/>
          </w:tcPr>
          <w:p w14:paraId="66762C7F" w14:textId="77777777" w:rsidR="002A37C5" w:rsidRDefault="003F2DB1">
            <w:pPr>
              <w:pStyle w:val="ByReference"/>
            </w:pPr>
            <w:r>
              <w:t>52.204-10</w:t>
            </w:r>
          </w:p>
        </w:tc>
        <w:tc>
          <w:tcPr>
            <w:tcW w:w="6192" w:type="dxa"/>
          </w:tcPr>
          <w:p w14:paraId="66762C80" w14:textId="77777777" w:rsidR="002A37C5" w:rsidRDefault="003F2DB1">
            <w:pPr>
              <w:pStyle w:val="ByReference"/>
            </w:pPr>
            <w:r>
              <w:t>REPORTING EXECUTIVE COMPENSATION AND FIRST-TIER SUBCONTRACT AWARDS</w:t>
            </w:r>
          </w:p>
        </w:tc>
        <w:tc>
          <w:tcPr>
            <w:tcW w:w="1440" w:type="dxa"/>
          </w:tcPr>
          <w:p w14:paraId="66762C81" w14:textId="77777777" w:rsidR="002A37C5" w:rsidRDefault="003F2DB1">
            <w:pPr>
              <w:pStyle w:val="ByReference"/>
            </w:pPr>
            <w:r>
              <w:t>OCT 2016</w:t>
            </w:r>
          </w:p>
        </w:tc>
      </w:tr>
      <w:tr w:rsidR="002A37C5" w14:paraId="66762C87" w14:textId="77777777">
        <w:tc>
          <w:tcPr>
            <w:tcW w:w="288" w:type="dxa"/>
          </w:tcPr>
          <w:p w14:paraId="66762C83" w14:textId="77777777" w:rsidR="002A37C5" w:rsidRDefault="002A37C5">
            <w:pPr>
              <w:pStyle w:val="ByReference"/>
            </w:pPr>
          </w:p>
        </w:tc>
        <w:tc>
          <w:tcPr>
            <w:tcW w:w="1440" w:type="dxa"/>
          </w:tcPr>
          <w:p w14:paraId="66762C84" w14:textId="77777777" w:rsidR="002A37C5" w:rsidRDefault="003F2DB1">
            <w:pPr>
              <w:pStyle w:val="ByReference"/>
            </w:pPr>
            <w:r>
              <w:t>52.204-13</w:t>
            </w:r>
          </w:p>
        </w:tc>
        <w:tc>
          <w:tcPr>
            <w:tcW w:w="6192" w:type="dxa"/>
          </w:tcPr>
          <w:p w14:paraId="66762C85" w14:textId="77777777" w:rsidR="002A37C5" w:rsidRDefault="003F2DB1">
            <w:pPr>
              <w:pStyle w:val="ByReference"/>
            </w:pPr>
            <w:r>
              <w:t>SYSTEM FOR AWARD MANAGEMENT MAINTENANCE</w:t>
            </w:r>
          </w:p>
        </w:tc>
        <w:tc>
          <w:tcPr>
            <w:tcW w:w="1440" w:type="dxa"/>
          </w:tcPr>
          <w:p w14:paraId="66762C86" w14:textId="77777777" w:rsidR="002A37C5" w:rsidRDefault="003F2DB1">
            <w:pPr>
              <w:pStyle w:val="ByReference"/>
            </w:pPr>
            <w:r>
              <w:t>OCT 2016</w:t>
            </w:r>
          </w:p>
        </w:tc>
      </w:tr>
      <w:tr w:rsidR="002A37C5" w14:paraId="66762C8C" w14:textId="77777777">
        <w:tc>
          <w:tcPr>
            <w:tcW w:w="288" w:type="dxa"/>
          </w:tcPr>
          <w:p w14:paraId="66762C88" w14:textId="77777777" w:rsidR="002A37C5" w:rsidRDefault="002A37C5">
            <w:pPr>
              <w:pStyle w:val="ByReference"/>
            </w:pPr>
          </w:p>
        </w:tc>
        <w:tc>
          <w:tcPr>
            <w:tcW w:w="1440" w:type="dxa"/>
          </w:tcPr>
          <w:p w14:paraId="66762C89" w14:textId="77777777" w:rsidR="002A37C5" w:rsidRDefault="003F2DB1">
            <w:pPr>
              <w:pStyle w:val="ByReference"/>
            </w:pPr>
            <w:r>
              <w:t>52.204-14</w:t>
            </w:r>
          </w:p>
        </w:tc>
        <w:tc>
          <w:tcPr>
            <w:tcW w:w="6192" w:type="dxa"/>
          </w:tcPr>
          <w:p w14:paraId="66762C8A" w14:textId="77777777" w:rsidR="002A37C5" w:rsidRDefault="003F2DB1">
            <w:pPr>
              <w:pStyle w:val="ByReference"/>
            </w:pPr>
            <w:r>
              <w:t>SERVICE CONTRACT REPORTING REQUIREMENTS</w:t>
            </w:r>
          </w:p>
        </w:tc>
        <w:tc>
          <w:tcPr>
            <w:tcW w:w="1440" w:type="dxa"/>
          </w:tcPr>
          <w:p w14:paraId="66762C8B" w14:textId="77777777" w:rsidR="002A37C5" w:rsidRDefault="003F2DB1">
            <w:pPr>
              <w:pStyle w:val="ByReference"/>
            </w:pPr>
            <w:r>
              <w:t>OCT 2016</w:t>
            </w:r>
          </w:p>
        </w:tc>
      </w:tr>
      <w:tr w:rsidR="002A37C5" w14:paraId="66762C91" w14:textId="77777777">
        <w:tc>
          <w:tcPr>
            <w:tcW w:w="288" w:type="dxa"/>
          </w:tcPr>
          <w:p w14:paraId="66762C8D" w14:textId="77777777" w:rsidR="002A37C5" w:rsidRDefault="002A37C5">
            <w:pPr>
              <w:pStyle w:val="ByReference"/>
            </w:pPr>
          </w:p>
        </w:tc>
        <w:tc>
          <w:tcPr>
            <w:tcW w:w="1440" w:type="dxa"/>
          </w:tcPr>
          <w:p w14:paraId="66762C8E" w14:textId="77777777" w:rsidR="002A37C5" w:rsidRDefault="003F2DB1">
            <w:pPr>
              <w:pStyle w:val="ByReference"/>
            </w:pPr>
            <w:r>
              <w:t>52.204-16</w:t>
            </w:r>
          </w:p>
        </w:tc>
        <w:tc>
          <w:tcPr>
            <w:tcW w:w="6192" w:type="dxa"/>
          </w:tcPr>
          <w:p w14:paraId="66762C8F" w14:textId="77777777" w:rsidR="002A37C5" w:rsidRDefault="003F2DB1">
            <w:pPr>
              <w:pStyle w:val="ByReference"/>
            </w:pPr>
            <w:r>
              <w:t>COMMERCIAL AND GOVERNMENT ENTITY CODE REPORTING</w:t>
            </w:r>
          </w:p>
        </w:tc>
        <w:tc>
          <w:tcPr>
            <w:tcW w:w="1440" w:type="dxa"/>
          </w:tcPr>
          <w:p w14:paraId="66762C90" w14:textId="77777777" w:rsidR="002A37C5" w:rsidRDefault="003F2DB1">
            <w:pPr>
              <w:pStyle w:val="ByReference"/>
            </w:pPr>
            <w:r>
              <w:t>JUL 2016</w:t>
            </w:r>
          </w:p>
        </w:tc>
      </w:tr>
      <w:tr w:rsidR="002A37C5" w14:paraId="66762C96" w14:textId="77777777">
        <w:tc>
          <w:tcPr>
            <w:tcW w:w="288" w:type="dxa"/>
          </w:tcPr>
          <w:p w14:paraId="66762C92" w14:textId="77777777" w:rsidR="002A37C5" w:rsidRDefault="002A37C5">
            <w:pPr>
              <w:pStyle w:val="ByReference"/>
            </w:pPr>
          </w:p>
        </w:tc>
        <w:tc>
          <w:tcPr>
            <w:tcW w:w="1440" w:type="dxa"/>
          </w:tcPr>
          <w:p w14:paraId="66762C93" w14:textId="77777777" w:rsidR="002A37C5" w:rsidRDefault="003F2DB1">
            <w:pPr>
              <w:pStyle w:val="ByReference"/>
            </w:pPr>
            <w:r>
              <w:t>52.204-17</w:t>
            </w:r>
          </w:p>
        </w:tc>
        <w:tc>
          <w:tcPr>
            <w:tcW w:w="6192" w:type="dxa"/>
          </w:tcPr>
          <w:p w14:paraId="66762C94" w14:textId="77777777" w:rsidR="002A37C5" w:rsidRDefault="003F2DB1">
            <w:pPr>
              <w:pStyle w:val="ByReference"/>
            </w:pPr>
            <w:r>
              <w:t>OWNERSHIP OR CONTROL OF OFFEROR</w:t>
            </w:r>
          </w:p>
        </w:tc>
        <w:tc>
          <w:tcPr>
            <w:tcW w:w="1440" w:type="dxa"/>
          </w:tcPr>
          <w:p w14:paraId="66762C95" w14:textId="77777777" w:rsidR="002A37C5" w:rsidRDefault="003F2DB1">
            <w:pPr>
              <w:pStyle w:val="ByReference"/>
            </w:pPr>
            <w:r>
              <w:t>JUL 2016</w:t>
            </w:r>
          </w:p>
        </w:tc>
      </w:tr>
      <w:tr w:rsidR="002A37C5" w14:paraId="66762C9B" w14:textId="77777777">
        <w:tc>
          <w:tcPr>
            <w:tcW w:w="288" w:type="dxa"/>
          </w:tcPr>
          <w:p w14:paraId="66762C97" w14:textId="77777777" w:rsidR="002A37C5" w:rsidRDefault="002A37C5">
            <w:pPr>
              <w:pStyle w:val="ByReference"/>
            </w:pPr>
          </w:p>
        </w:tc>
        <w:tc>
          <w:tcPr>
            <w:tcW w:w="1440" w:type="dxa"/>
          </w:tcPr>
          <w:p w14:paraId="66762C98" w14:textId="77777777" w:rsidR="002A37C5" w:rsidRDefault="003F2DB1">
            <w:pPr>
              <w:pStyle w:val="ByReference"/>
            </w:pPr>
            <w:r>
              <w:t>52.204-18</w:t>
            </w:r>
          </w:p>
        </w:tc>
        <w:tc>
          <w:tcPr>
            <w:tcW w:w="6192" w:type="dxa"/>
          </w:tcPr>
          <w:p w14:paraId="66762C99" w14:textId="77777777" w:rsidR="002A37C5" w:rsidRDefault="003F2DB1">
            <w:pPr>
              <w:pStyle w:val="ByReference"/>
            </w:pPr>
            <w:r>
              <w:t>COMMERCIAL AND GOVERNMENT ENTITY CODE MAINTENANCE</w:t>
            </w:r>
          </w:p>
        </w:tc>
        <w:tc>
          <w:tcPr>
            <w:tcW w:w="1440" w:type="dxa"/>
          </w:tcPr>
          <w:p w14:paraId="66762C9A" w14:textId="77777777" w:rsidR="002A37C5" w:rsidRDefault="003F2DB1">
            <w:pPr>
              <w:pStyle w:val="ByReference"/>
            </w:pPr>
            <w:r>
              <w:t>JUL 2016</w:t>
            </w:r>
          </w:p>
        </w:tc>
      </w:tr>
      <w:tr w:rsidR="002A37C5" w14:paraId="66762CA0" w14:textId="77777777">
        <w:tc>
          <w:tcPr>
            <w:tcW w:w="288" w:type="dxa"/>
          </w:tcPr>
          <w:p w14:paraId="66762C9C" w14:textId="77777777" w:rsidR="002A37C5" w:rsidRDefault="002A37C5">
            <w:pPr>
              <w:pStyle w:val="ByReference"/>
            </w:pPr>
          </w:p>
        </w:tc>
        <w:tc>
          <w:tcPr>
            <w:tcW w:w="1440" w:type="dxa"/>
          </w:tcPr>
          <w:p w14:paraId="66762C9D" w14:textId="77777777" w:rsidR="002A37C5" w:rsidRDefault="003F2DB1">
            <w:pPr>
              <w:pStyle w:val="ByReference"/>
            </w:pPr>
            <w:r>
              <w:t>52.204-22</w:t>
            </w:r>
          </w:p>
        </w:tc>
        <w:tc>
          <w:tcPr>
            <w:tcW w:w="6192" w:type="dxa"/>
          </w:tcPr>
          <w:p w14:paraId="66762C9E" w14:textId="77777777" w:rsidR="002A37C5" w:rsidRDefault="003F2DB1">
            <w:pPr>
              <w:pStyle w:val="ByReference"/>
            </w:pPr>
            <w:r>
              <w:t>ALTERNATIVE LINE ITEM PROPOSAL</w:t>
            </w:r>
          </w:p>
        </w:tc>
        <w:tc>
          <w:tcPr>
            <w:tcW w:w="1440" w:type="dxa"/>
          </w:tcPr>
          <w:p w14:paraId="66762C9F" w14:textId="77777777" w:rsidR="002A37C5" w:rsidRDefault="003F2DB1">
            <w:pPr>
              <w:pStyle w:val="ByReference"/>
            </w:pPr>
            <w:r>
              <w:t>JAN 2017</w:t>
            </w:r>
          </w:p>
        </w:tc>
      </w:tr>
      <w:tr w:rsidR="002A37C5" w14:paraId="66762CA5" w14:textId="77777777">
        <w:tc>
          <w:tcPr>
            <w:tcW w:w="288" w:type="dxa"/>
          </w:tcPr>
          <w:p w14:paraId="66762CA1" w14:textId="77777777" w:rsidR="002A37C5" w:rsidRDefault="002A37C5">
            <w:pPr>
              <w:pStyle w:val="ByReference"/>
            </w:pPr>
          </w:p>
        </w:tc>
        <w:tc>
          <w:tcPr>
            <w:tcW w:w="1440" w:type="dxa"/>
          </w:tcPr>
          <w:p w14:paraId="66762CA2" w14:textId="77777777" w:rsidR="002A37C5" w:rsidRDefault="003F2DB1">
            <w:pPr>
              <w:pStyle w:val="ByReference"/>
            </w:pPr>
            <w:r>
              <w:t>52.208-9</w:t>
            </w:r>
          </w:p>
        </w:tc>
        <w:tc>
          <w:tcPr>
            <w:tcW w:w="6192" w:type="dxa"/>
          </w:tcPr>
          <w:p w14:paraId="66762CA3" w14:textId="77777777" w:rsidR="002A37C5" w:rsidRDefault="003F2DB1">
            <w:pPr>
              <w:pStyle w:val="ByReference"/>
            </w:pPr>
            <w:r>
              <w:t>CONTRACTOR USE OF MANDATORY SOURCES OF SUPPLY OR SERVICES</w:t>
            </w:r>
          </w:p>
        </w:tc>
        <w:tc>
          <w:tcPr>
            <w:tcW w:w="1440" w:type="dxa"/>
          </w:tcPr>
          <w:p w14:paraId="66762CA4" w14:textId="77777777" w:rsidR="002A37C5" w:rsidRDefault="003F2DB1">
            <w:pPr>
              <w:pStyle w:val="ByReference"/>
            </w:pPr>
            <w:r>
              <w:t>MAY 2014</w:t>
            </w:r>
          </w:p>
        </w:tc>
      </w:tr>
      <w:tr w:rsidR="002A37C5" w14:paraId="66762CAA" w14:textId="77777777">
        <w:tc>
          <w:tcPr>
            <w:tcW w:w="288" w:type="dxa"/>
          </w:tcPr>
          <w:p w14:paraId="66762CA6" w14:textId="77777777" w:rsidR="002A37C5" w:rsidRDefault="002A37C5">
            <w:pPr>
              <w:pStyle w:val="ByReference"/>
            </w:pPr>
          </w:p>
        </w:tc>
        <w:tc>
          <w:tcPr>
            <w:tcW w:w="1440" w:type="dxa"/>
          </w:tcPr>
          <w:p w14:paraId="66762CA7" w14:textId="77777777" w:rsidR="002A37C5" w:rsidRDefault="003F2DB1">
            <w:pPr>
              <w:pStyle w:val="ByReference"/>
            </w:pPr>
            <w:r>
              <w:t>52.209-6</w:t>
            </w:r>
          </w:p>
        </w:tc>
        <w:tc>
          <w:tcPr>
            <w:tcW w:w="6192" w:type="dxa"/>
          </w:tcPr>
          <w:p w14:paraId="66762CA8" w14:textId="77777777" w:rsidR="002A37C5" w:rsidRDefault="003F2DB1">
            <w:pPr>
              <w:pStyle w:val="ByReference"/>
            </w:pPr>
            <w:r>
              <w:t>PROTECTING THE GOVERNMENT'S INTEREST WHEN SUBCONTRACTING WITH CONTRACTORS DEBARRED, SUSPENDED, OR PROPOSED FOR DEBARMENT</w:t>
            </w:r>
          </w:p>
        </w:tc>
        <w:tc>
          <w:tcPr>
            <w:tcW w:w="1440" w:type="dxa"/>
          </w:tcPr>
          <w:p w14:paraId="66762CA9" w14:textId="77777777" w:rsidR="002A37C5" w:rsidRDefault="003F2DB1">
            <w:pPr>
              <w:pStyle w:val="ByReference"/>
            </w:pPr>
            <w:r>
              <w:t>OCT 2015</w:t>
            </w:r>
          </w:p>
        </w:tc>
      </w:tr>
      <w:tr w:rsidR="002A37C5" w14:paraId="66762CAF" w14:textId="77777777">
        <w:tc>
          <w:tcPr>
            <w:tcW w:w="288" w:type="dxa"/>
          </w:tcPr>
          <w:p w14:paraId="66762CAB" w14:textId="77777777" w:rsidR="002A37C5" w:rsidRDefault="002A37C5">
            <w:pPr>
              <w:pStyle w:val="ByReference"/>
            </w:pPr>
          </w:p>
        </w:tc>
        <w:tc>
          <w:tcPr>
            <w:tcW w:w="1440" w:type="dxa"/>
          </w:tcPr>
          <w:p w14:paraId="66762CAC" w14:textId="77777777" w:rsidR="002A37C5" w:rsidRDefault="003F2DB1">
            <w:pPr>
              <w:pStyle w:val="ByReference"/>
            </w:pPr>
            <w:r>
              <w:t>52.209-10</w:t>
            </w:r>
          </w:p>
        </w:tc>
        <w:tc>
          <w:tcPr>
            <w:tcW w:w="6192" w:type="dxa"/>
          </w:tcPr>
          <w:p w14:paraId="66762CAD" w14:textId="77777777" w:rsidR="002A37C5" w:rsidRDefault="003F2DB1">
            <w:pPr>
              <w:pStyle w:val="ByReference"/>
            </w:pPr>
            <w:r>
              <w:t>PROHIBITION ON CONTRACTING WITH INVERTED DOMESTIC CORPORATIONS</w:t>
            </w:r>
          </w:p>
        </w:tc>
        <w:tc>
          <w:tcPr>
            <w:tcW w:w="1440" w:type="dxa"/>
          </w:tcPr>
          <w:p w14:paraId="66762CAE" w14:textId="77777777" w:rsidR="002A37C5" w:rsidRDefault="003F2DB1">
            <w:pPr>
              <w:pStyle w:val="ByReference"/>
            </w:pPr>
            <w:r>
              <w:t>NOV 2015</w:t>
            </w:r>
          </w:p>
        </w:tc>
      </w:tr>
      <w:tr w:rsidR="002A37C5" w14:paraId="66762CB4" w14:textId="77777777">
        <w:tc>
          <w:tcPr>
            <w:tcW w:w="288" w:type="dxa"/>
          </w:tcPr>
          <w:p w14:paraId="66762CB0" w14:textId="77777777" w:rsidR="002A37C5" w:rsidRDefault="002A37C5">
            <w:pPr>
              <w:pStyle w:val="ByReference"/>
            </w:pPr>
          </w:p>
        </w:tc>
        <w:tc>
          <w:tcPr>
            <w:tcW w:w="1440" w:type="dxa"/>
          </w:tcPr>
          <w:p w14:paraId="66762CB1" w14:textId="77777777" w:rsidR="002A37C5" w:rsidRDefault="003F2DB1">
            <w:pPr>
              <w:pStyle w:val="ByReference"/>
            </w:pPr>
            <w:r>
              <w:t>52.211-6</w:t>
            </w:r>
          </w:p>
        </w:tc>
        <w:tc>
          <w:tcPr>
            <w:tcW w:w="6192" w:type="dxa"/>
          </w:tcPr>
          <w:p w14:paraId="66762CB2" w14:textId="77777777" w:rsidR="002A37C5" w:rsidRDefault="003F2DB1">
            <w:pPr>
              <w:pStyle w:val="ByReference"/>
            </w:pPr>
            <w:r>
              <w:t>BRAND NAME OR EQUAL</w:t>
            </w:r>
          </w:p>
        </w:tc>
        <w:tc>
          <w:tcPr>
            <w:tcW w:w="1440" w:type="dxa"/>
          </w:tcPr>
          <w:p w14:paraId="66762CB3" w14:textId="77777777" w:rsidR="002A37C5" w:rsidRDefault="003F2DB1">
            <w:pPr>
              <w:pStyle w:val="ByReference"/>
            </w:pPr>
            <w:r>
              <w:t>AUG 1999</w:t>
            </w:r>
          </w:p>
        </w:tc>
      </w:tr>
      <w:tr w:rsidR="002A37C5" w14:paraId="66762CB9" w14:textId="77777777">
        <w:tc>
          <w:tcPr>
            <w:tcW w:w="288" w:type="dxa"/>
          </w:tcPr>
          <w:p w14:paraId="66762CB5" w14:textId="77777777" w:rsidR="002A37C5" w:rsidRDefault="002A37C5">
            <w:pPr>
              <w:pStyle w:val="ByReference"/>
            </w:pPr>
          </w:p>
        </w:tc>
        <w:tc>
          <w:tcPr>
            <w:tcW w:w="1440" w:type="dxa"/>
          </w:tcPr>
          <w:p w14:paraId="66762CB6" w14:textId="77777777" w:rsidR="002A37C5" w:rsidRDefault="003F2DB1">
            <w:pPr>
              <w:pStyle w:val="ByReference"/>
            </w:pPr>
            <w:r>
              <w:t>52.214-3</w:t>
            </w:r>
          </w:p>
        </w:tc>
        <w:tc>
          <w:tcPr>
            <w:tcW w:w="6192" w:type="dxa"/>
          </w:tcPr>
          <w:p w14:paraId="66762CB7" w14:textId="77777777" w:rsidR="002A37C5" w:rsidRDefault="003F2DB1">
            <w:pPr>
              <w:pStyle w:val="ByReference"/>
            </w:pPr>
            <w:r>
              <w:t>AMENDMENTS TO INVITATIONS FOR BIDS</w:t>
            </w:r>
          </w:p>
        </w:tc>
        <w:tc>
          <w:tcPr>
            <w:tcW w:w="1440" w:type="dxa"/>
          </w:tcPr>
          <w:p w14:paraId="66762CB8" w14:textId="77777777" w:rsidR="002A37C5" w:rsidRDefault="003F2DB1">
            <w:pPr>
              <w:pStyle w:val="ByReference"/>
            </w:pPr>
            <w:r>
              <w:t>DEC 2016</w:t>
            </w:r>
          </w:p>
        </w:tc>
      </w:tr>
      <w:tr w:rsidR="002A37C5" w14:paraId="66762CBE" w14:textId="77777777">
        <w:tc>
          <w:tcPr>
            <w:tcW w:w="288" w:type="dxa"/>
          </w:tcPr>
          <w:p w14:paraId="66762CBA" w14:textId="77777777" w:rsidR="002A37C5" w:rsidRDefault="002A37C5">
            <w:pPr>
              <w:pStyle w:val="ByReference"/>
            </w:pPr>
          </w:p>
        </w:tc>
        <w:tc>
          <w:tcPr>
            <w:tcW w:w="1440" w:type="dxa"/>
          </w:tcPr>
          <w:p w14:paraId="66762CBB" w14:textId="77777777" w:rsidR="002A37C5" w:rsidRDefault="003F2DB1">
            <w:pPr>
              <w:pStyle w:val="ByReference"/>
            </w:pPr>
            <w:r>
              <w:t>52.214-4</w:t>
            </w:r>
          </w:p>
        </w:tc>
        <w:tc>
          <w:tcPr>
            <w:tcW w:w="6192" w:type="dxa"/>
          </w:tcPr>
          <w:p w14:paraId="66762CBC" w14:textId="77777777" w:rsidR="002A37C5" w:rsidRDefault="003F2DB1">
            <w:pPr>
              <w:pStyle w:val="ByReference"/>
            </w:pPr>
            <w:r>
              <w:t>FALSE STATEMENTS IN BIDS</w:t>
            </w:r>
          </w:p>
        </w:tc>
        <w:tc>
          <w:tcPr>
            <w:tcW w:w="1440" w:type="dxa"/>
          </w:tcPr>
          <w:p w14:paraId="66762CBD" w14:textId="77777777" w:rsidR="002A37C5" w:rsidRDefault="003F2DB1">
            <w:pPr>
              <w:pStyle w:val="ByReference"/>
            </w:pPr>
            <w:r>
              <w:t>APR 1984</w:t>
            </w:r>
          </w:p>
        </w:tc>
      </w:tr>
      <w:tr w:rsidR="002A37C5" w14:paraId="66762CC3" w14:textId="77777777">
        <w:tc>
          <w:tcPr>
            <w:tcW w:w="288" w:type="dxa"/>
          </w:tcPr>
          <w:p w14:paraId="66762CBF" w14:textId="77777777" w:rsidR="002A37C5" w:rsidRDefault="002A37C5">
            <w:pPr>
              <w:pStyle w:val="ByReference"/>
            </w:pPr>
          </w:p>
        </w:tc>
        <w:tc>
          <w:tcPr>
            <w:tcW w:w="1440" w:type="dxa"/>
          </w:tcPr>
          <w:p w14:paraId="66762CC0" w14:textId="77777777" w:rsidR="002A37C5" w:rsidRDefault="003F2DB1">
            <w:pPr>
              <w:pStyle w:val="ByReference"/>
            </w:pPr>
            <w:r>
              <w:t>52.214-5</w:t>
            </w:r>
          </w:p>
        </w:tc>
        <w:tc>
          <w:tcPr>
            <w:tcW w:w="6192" w:type="dxa"/>
          </w:tcPr>
          <w:p w14:paraId="66762CC1" w14:textId="77777777" w:rsidR="002A37C5" w:rsidRDefault="003F2DB1">
            <w:pPr>
              <w:pStyle w:val="ByReference"/>
            </w:pPr>
            <w:r>
              <w:t>SUBMISSION OF BIDS</w:t>
            </w:r>
          </w:p>
        </w:tc>
        <w:tc>
          <w:tcPr>
            <w:tcW w:w="1440" w:type="dxa"/>
          </w:tcPr>
          <w:p w14:paraId="66762CC2" w14:textId="77777777" w:rsidR="002A37C5" w:rsidRDefault="003F2DB1">
            <w:pPr>
              <w:pStyle w:val="ByReference"/>
            </w:pPr>
            <w:r>
              <w:t>DEC 2016</w:t>
            </w:r>
          </w:p>
        </w:tc>
      </w:tr>
      <w:tr w:rsidR="002A37C5" w14:paraId="66762CC8" w14:textId="77777777">
        <w:tc>
          <w:tcPr>
            <w:tcW w:w="288" w:type="dxa"/>
          </w:tcPr>
          <w:p w14:paraId="66762CC4" w14:textId="77777777" w:rsidR="002A37C5" w:rsidRDefault="002A37C5">
            <w:pPr>
              <w:pStyle w:val="ByReference"/>
            </w:pPr>
          </w:p>
        </w:tc>
        <w:tc>
          <w:tcPr>
            <w:tcW w:w="1440" w:type="dxa"/>
          </w:tcPr>
          <w:p w14:paraId="66762CC5" w14:textId="77777777" w:rsidR="002A37C5" w:rsidRDefault="003F2DB1">
            <w:pPr>
              <w:pStyle w:val="ByReference"/>
            </w:pPr>
            <w:r>
              <w:t>52.214-6</w:t>
            </w:r>
          </w:p>
        </w:tc>
        <w:tc>
          <w:tcPr>
            <w:tcW w:w="6192" w:type="dxa"/>
          </w:tcPr>
          <w:p w14:paraId="66762CC6" w14:textId="77777777" w:rsidR="002A37C5" w:rsidRDefault="003F2DB1">
            <w:pPr>
              <w:pStyle w:val="ByReference"/>
            </w:pPr>
            <w:r>
              <w:t>EXPLANATION TO PROSPECTIVE BIDDERS</w:t>
            </w:r>
          </w:p>
        </w:tc>
        <w:tc>
          <w:tcPr>
            <w:tcW w:w="1440" w:type="dxa"/>
          </w:tcPr>
          <w:p w14:paraId="66762CC7" w14:textId="77777777" w:rsidR="002A37C5" w:rsidRDefault="003F2DB1">
            <w:pPr>
              <w:pStyle w:val="ByReference"/>
            </w:pPr>
            <w:r>
              <w:t>APR 1984</w:t>
            </w:r>
          </w:p>
        </w:tc>
      </w:tr>
      <w:tr w:rsidR="002A37C5" w14:paraId="66762CCD" w14:textId="77777777">
        <w:tc>
          <w:tcPr>
            <w:tcW w:w="288" w:type="dxa"/>
          </w:tcPr>
          <w:p w14:paraId="66762CC9" w14:textId="77777777" w:rsidR="002A37C5" w:rsidRDefault="002A37C5">
            <w:pPr>
              <w:pStyle w:val="ByReference"/>
            </w:pPr>
          </w:p>
        </w:tc>
        <w:tc>
          <w:tcPr>
            <w:tcW w:w="1440" w:type="dxa"/>
          </w:tcPr>
          <w:p w14:paraId="66762CCA" w14:textId="77777777" w:rsidR="002A37C5" w:rsidRDefault="003F2DB1">
            <w:pPr>
              <w:pStyle w:val="ByReference"/>
            </w:pPr>
            <w:r>
              <w:t>52.214-7</w:t>
            </w:r>
          </w:p>
        </w:tc>
        <w:tc>
          <w:tcPr>
            <w:tcW w:w="6192" w:type="dxa"/>
          </w:tcPr>
          <w:p w14:paraId="66762CCB" w14:textId="77777777" w:rsidR="002A37C5" w:rsidRDefault="003F2DB1">
            <w:pPr>
              <w:pStyle w:val="ByReference"/>
            </w:pPr>
            <w:r>
              <w:t>LATE SUBMISSIONS, MODIFICATIONS, AND WITHDRAWALS OF BIDS</w:t>
            </w:r>
          </w:p>
        </w:tc>
        <w:tc>
          <w:tcPr>
            <w:tcW w:w="1440" w:type="dxa"/>
          </w:tcPr>
          <w:p w14:paraId="66762CCC" w14:textId="77777777" w:rsidR="002A37C5" w:rsidRDefault="003F2DB1">
            <w:pPr>
              <w:pStyle w:val="ByReference"/>
            </w:pPr>
            <w:r>
              <w:t>NOV 1999</w:t>
            </w:r>
          </w:p>
        </w:tc>
      </w:tr>
      <w:tr w:rsidR="002A37C5" w14:paraId="66762CD2" w14:textId="77777777">
        <w:tc>
          <w:tcPr>
            <w:tcW w:w="288" w:type="dxa"/>
          </w:tcPr>
          <w:p w14:paraId="66762CCE" w14:textId="77777777" w:rsidR="002A37C5" w:rsidRDefault="002A37C5">
            <w:pPr>
              <w:pStyle w:val="ByReference"/>
            </w:pPr>
          </w:p>
        </w:tc>
        <w:tc>
          <w:tcPr>
            <w:tcW w:w="1440" w:type="dxa"/>
          </w:tcPr>
          <w:p w14:paraId="66762CCF" w14:textId="77777777" w:rsidR="002A37C5" w:rsidRDefault="003F2DB1">
            <w:pPr>
              <w:pStyle w:val="ByReference"/>
            </w:pPr>
            <w:r>
              <w:t>52.214-18</w:t>
            </w:r>
          </w:p>
        </w:tc>
        <w:tc>
          <w:tcPr>
            <w:tcW w:w="6192" w:type="dxa"/>
          </w:tcPr>
          <w:p w14:paraId="66762CD0" w14:textId="77777777" w:rsidR="002A37C5" w:rsidRDefault="003F2DB1">
            <w:pPr>
              <w:pStyle w:val="ByReference"/>
            </w:pPr>
            <w:r>
              <w:t>PREPARATION OF BIDS—CONSTRUCTION</w:t>
            </w:r>
          </w:p>
        </w:tc>
        <w:tc>
          <w:tcPr>
            <w:tcW w:w="1440" w:type="dxa"/>
          </w:tcPr>
          <w:p w14:paraId="66762CD1" w14:textId="77777777" w:rsidR="002A37C5" w:rsidRDefault="003F2DB1">
            <w:pPr>
              <w:pStyle w:val="ByReference"/>
            </w:pPr>
            <w:r>
              <w:t>APR 1984</w:t>
            </w:r>
          </w:p>
        </w:tc>
      </w:tr>
      <w:tr w:rsidR="002A37C5" w14:paraId="66762CD7" w14:textId="77777777">
        <w:tc>
          <w:tcPr>
            <w:tcW w:w="288" w:type="dxa"/>
          </w:tcPr>
          <w:p w14:paraId="66762CD3" w14:textId="77777777" w:rsidR="002A37C5" w:rsidRDefault="002A37C5">
            <w:pPr>
              <w:pStyle w:val="ByReference"/>
            </w:pPr>
          </w:p>
        </w:tc>
        <w:tc>
          <w:tcPr>
            <w:tcW w:w="1440" w:type="dxa"/>
          </w:tcPr>
          <w:p w14:paraId="66762CD4" w14:textId="77777777" w:rsidR="002A37C5" w:rsidRDefault="003F2DB1">
            <w:pPr>
              <w:pStyle w:val="ByReference"/>
            </w:pPr>
            <w:r>
              <w:t>52.214-19</w:t>
            </w:r>
          </w:p>
        </w:tc>
        <w:tc>
          <w:tcPr>
            <w:tcW w:w="6192" w:type="dxa"/>
          </w:tcPr>
          <w:p w14:paraId="66762CD5" w14:textId="77777777" w:rsidR="002A37C5" w:rsidRDefault="003F2DB1">
            <w:pPr>
              <w:pStyle w:val="ByReference"/>
            </w:pPr>
            <w:r>
              <w:t>CONTRACT AWARD—SEALED BIDDING—CONSTRUCTION</w:t>
            </w:r>
          </w:p>
        </w:tc>
        <w:tc>
          <w:tcPr>
            <w:tcW w:w="1440" w:type="dxa"/>
          </w:tcPr>
          <w:p w14:paraId="66762CD6" w14:textId="77777777" w:rsidR="002A37C5" w:rsidRDefault="003F2DB1">
            <w:pPr>
              <w:pStyle w:val="ByReference"/>
            </w:pPr>
            <w:r>
              <w:t>AUG 1996</w:t>
            </w:r>
          </w:p>
        </w:tc>
      </w:tr>
      <w:tr w:rsidR="002A37C5" w14:paraId="66762CDC" w14:textId="77777777">
        <w:tc>
          <w:tcPr>
            <w:tcW w:w="288" w:type="dxa"/>
          </w:tcPr>
          <w:p w14:paraId="66762CD8" w14:textId="77777777" w:rsidR="002A37C5" w:rsidRDefault="002A37C5">
            <w:pPr>
              <w:pStyle w:val="ByReference"/>
            </w:pPr>
          </w:p>
        </w:tc>
        <w:tc>
          <w:tcPr>
            <w:tcW w:w="1440" w:type="dxa"/>
          </w:tcPr>
          <w:p w14:paraId="66762CD9" w14:textId="77777777" w:rsidR="002A37C5" w:rsidRDefault="003F2DB1">
            <w:pPr>
              <w:pStyle w:val="ByReference"/>
            </w:pPr>
            <w:r>
              <w:t>52.214-26</w:t>
            </w:r>
          </w:p>
        </w:tc>
        <w:tc>
          <w:tcPr>
            <w:tcW w:w="6192" w:type="dxa"/>
          </w:tcPr>
          <w:p w14:paraId="66762CDA" w14:textId="77777777" w:rsidR="002A37C5" w:rsidRDefault="003F2DB1">
            <w:pPr>
              <w:pStyle w:val="ByReference"/>
            </w:pPr>
            <w:r>
              <w:t>AUDIT AND RECORDS—SEALED BIDDING</w:t>
            </w:r>
          </w:p>
        </w:tc>
        <w:tc>
          <w:tcPr>
            <w:tcW w:w="1440" w:type="dxa"/>
          </w:tcPr>
          <w:p w14:paraId="66762CDB" w14:textId="77777777" w:rsidR="002A37C5" w:rsidRDefault="003F2DB1">
            <w:pPr>
              <w:pStyle w:val="ByReference"/>
            </w:pPr>
            <w:r>
              <w:t>OCT 2010</w:t>
            </w:r>
          </w:p>
        </w:tc>
      </w:tr>
      <w:tr w:rsidR="002A37C5" w14:paraId="66762CE1" w14:textId="77777777">
        <w:tc>
          <w:tcPr>
            <w:tcW w:w="288" w:type="dxa"/>
          </w:tcPr>
          <w:p w14:paraId="66762CDD" w14:textId="77777777" w:rsidR="002A37C5" w:rsidRDefault="002A37C5">
            <w:pPr>
              <w:pStyle w:val="ByReference"/>
            </w:pPr>
          </w:p>
        </w:tc>
        <w:tc>
          <w:tcPr>
            <w:tcW w:w="1440" w:type="dxa"/>
          </w:tcPr>
          <w:p w14:paraId="66762CDE" w14:textId="77777777" w:rsidR="002A37C5" w:rsidRDefault="003F2DB1">
            <w:pPr>
              <w:pStyle w:val="ByReference"/>
            </w:pPr>
            <w:r>
              <w:t>52.214-27</w:t>
            </w:r>
          </w:p>
        </w:tc>
        <w:tc>
          <w:tcPr>
            <w:tcW w:w="6192" w:type="dxa"/>
          </w:tcPr>
          <w:p w14:paraId="66762CDF" w14:textId="77777777" w:rsidR="002A37C5" w:rsidRDefault="003F2DB1">
            <w:pPr>
              <w:pStyle w:val="ByReference"/>
            </w:pPr>
            <w:r>
              <w:t>PRICE REDUCTION FOR DEFECTIVE CERTIFIED COST OR PRICING DATA—MODIFICATIONS—SEALED BIDDING</w:t>
            </w:r>
          </w:p>
        </w:tc>
        <w:tc>
          <w:tcPr>
            <w:tcW w:w="1440" w:type="dxa"/>
          </w:tcPr>
          <w:p w14:paraId="66762CE0" w14:textId="77777777" w:rsidR="002A37C5" w:rsidRDefault="003F2DB1">
            <w:pPr>
              <w:pStyle w:val="ByReference"/>
            </w:pPr>
            <w:r>
              <w:t>AUG 2011</w:t>
            </w:r>
          </w:p>
        </w:tc>
      </w:tr>
      <w:tr w:rsidR="002A37C5" w14:paraId="66762CE6" w14:textId="77777777">
        <w:tc>
          <w:tcPr>
            <w:tcW w:w="288" w:type="dxa"/>
          </w:tcPr>
          <w:p w14:paraId="66762CE2" w14:textId="77777777" w:rsidR="002A37C5" w:rsidRDefault="002A37C5">
            <w:pPr>
              <w:pStyle w:val="ByReference"/>
            </w:pPr>
          </w:p>
        </w:tc>
        <w:tc>
          <w:tcPr>
            <w:tcW w:w="1440" w:type="dxa"/>
          </w:tcPr>
          <w:p w14:paraId="66762CE3" w14:textId="77777777" w:rsidR="002A37C5" w:rsidRDefault="003F2DB1">
            <w:pPr>
              <w:pStyle w:val="ByReference"/>
            </w:pPr>
            <w:r>
              <w:t>52.214-28</w:t>
            </w:r>
          </w:p>
        </w:tc>
        <w:tc>
          <w:tcPr>
            <w:tcW w:w="6192" w:type="dxa"/>
          </w:tcPr>
          <w:p w14:paraId="66762CE4" w14:textId="77777777" w:rsidR="002A37C5" w:rsidRDefault="003F2DB1">
            <w:pPr>
              <w:pStyle w:val="ByReference"/>
            </w:pPr>
            <w:r>
              <w:t>SUBCONTRACTOR CERTIFIED COST OR PRICING DATA—MODIFICATIONS—SEALED BIDDING</w:t>
            </w:r>
          </w:p>
        </w:tc>
        <w:tc>
          <w:tcPr>
            <w:tcW w:w="1440" w:type="dxa"/>
          </w:tcPr>
          <w:p w14:paraId="66762CE5" w14:textId="77777777" w:rsidR="002A37C5" w:rsidRDefault="003F2DB1">
            <w:pPr>
              <w:pStyle w:val="ByReference"/>
            </w:pPr>
            <w:r>
              <w:t>OCT 2010</w:t>
            </w:r>
          </w:p>
        </w:tc>
      </w:tr>
      <w:tr w:rsidR="002A37C5" w14:paraId="66762CEB" w14:textId="77777777">
        <w:tc>
          <w:tcPr>
            <w:tcW w:w="288" w:type="dxa"/>
          </w:tcPr>
          <w:p w14:paraId="66762CE7" w14:textId="77777777" w:rsidR="002A37C5" w:rsidRDefault="002A37C5">
            <w:pPr>
              <w:pStyle w:val="ByReference"/>
            </w:pPr>
          </w:p>
        </w:tc>
        <w:tc>
          <w:tcPr>
            <w:tcW w:w="1440" w:type="dxa"/>
          </w:tcPr>
          <w:p w14:paraId="66762CE8" w14:textId="77777777" w:rsidR="002A37C5" w:rsidRDefault="003F2DB1">
            <w:pPr>
              <w:pStyle w:val="ByReference"/>
            </w:pPr>
            <w:r>
              <w:t>52.214-34</w:t>
            </w:r>
          </w:p>
        </w:tc>
        <w:tc>
          <w:tcPr>
            <w:tcW w:w="6192" w:type="dxa"/>
          </w:tcPr>
          <w:p w14:paraId="66762CE9" w14:textId="77777777" w:rsidR="002A37C5" w:rsidRDefault="003F2DB1">
            <w:pPr>
              <w:pStyle w:val="ByReference"/>
            </w:pPr>
            <w:r>
              <w:t>SUBMISSION OF OFFERS IN THE ENGLISH LANGUAGE</w:t>
            </w:r>
          </w:p>
        </w:tc>
        <w:tc>
          <w:tcPr>
            <w:tcW w:w="1440" w:type="dxa"/>
          </w:tcPr>
          <w:p w14:paraId="66762CEA" w14:textId="77777777" w:rsidR="002A37C5" w:rsidRDefault="003F2DB1">
            <w:pPr>
              <w:pStyle w:val="ByReference"/>
            </w:pPr>
            <w:r>
              <w:t>APR 1991</w:t>
            </w:r>
          </w:p>
        </w:tc>
      </w:tr>
      <w:tr w:rsidR="002A37C5" w14:paraId="66762CF0" w14:textId="77777777">
        <w:tc>
          <w:tcPr>
            <w:tcW w:w="288" w:type="dxa"/>
          </w:tcPr>
          <w:p w14:paraId="66762CEC" w14:textId="77777777" w:rsidR="002A37C5" w:rsidRDefault="002A37C5">
            <w:pPr>
              <w:pStyle w:val="ByReference"/>
            </w:pPr>
          </w:p>
        </w:tc>
        <w:tc>
          <w:tcPr>
            <w:tcW w:w="1440" w:type="dxa"/>
          </w:tcPr>
          <w:p w14:paraId="66762CED" w14:textId="77777777" w:rsidR="002A37C5" w:rsidRDefault="003F2DB1">
            <w:pPr>
              <w:pStyle w:val="ByReference"/>
            </w:pPr>
            <w:r>
              <w:t>52.214-35</w:t>
            </w:r>
          </w:p>
        </w:tc>
        <w:tc>
          <w:tcPr>
            <w:tcW w:w="6192" w:type="dxa"/>
          </w:tcPr>
          <w:p w14:paraId="66762CEE" w14:textId="77777777" w:rsidR="002A37C5" w:rsidRDefault="003F2DB1">
            <w:pPr>
              <w:pStyle w:val="ByReference"/>
            </w:pPr>
            <w:r>
              <w:t>SUBMISSION OF OFFERS IN U.S. CURRENCY</w:t>
            </w:r>
          </w:p>
        </w:tc>
        <w:tc>
          <w:tcPr>
            <w:tcW w:w="1440" w:type="dxa"/>
          </w:tcPr>
          <w:p w14:paraId="66762CEF" w14:textId="77777777" w:rsidR="002A37C5" w:rsidRDefault="003F2DB1">
            <w:pPr>
              <w:pStyle w:val="ByReference"/>
            </w:pPr>
            <w:r>
              <w:t>APR 1991</w:t>
            </w:r>
          </w:p>
        </w:tc>
      </w:tr>
      <w:tr w:rsidR="002A37C5" w14:paraId="66762CF5" w14:textId="77777777">
        <w:tc>
          <w:tcPr>
            <w:tcW w:w="288" w:type="dxa"/>
          </w:tcPr>
          <w:p w14:paraId="66762CF1" w14:textId="77777777" w:rsidR="002A37C5" w:rsidRDefault="002A37C5">
            <w:pPr>
              <w:pStyle w:val="ByReference"/>
            </w:pPr>
          </w:p>
        </w:tc>
        <w:tc>
          <w:tcPr>
            <w:tcW w:w="1440" w:type="dxa"/>
          </w:tcPr>
          <w:p w14:paraId="66762CF2" w14:textId="77777777" w:rsidR="002A37C5" w:rsidRDefault="003F2DB1">
            <w:pPr>
              <w:pStyle w:val="ByReference"/>
            </w:pPr>
            <w:r>
              <w:t>52.219-8</w:t>
            </w:r>
          </w:p>
        </w:tc>
        <w:tc>
          <w:tcPr>
            <w:tcW w:w="6192" w:type="dxa"/>
          </w:tcPr>
          <w:p w14:paraId="66762CF3" w14:textId="77777777" w:rsidR="002A37C5" w:rsidRDefault="003F2DB1">
            <w:pPr>
              <w:pStyle w:val="ByReference"/>
            </w:pPr>
            <w:r>
              <w:t>UTILIZATION OF SMALL BUSINESS CONCERNS</w:t>
            </w:r>
          </w:p>
        </w:tc>
        <w:tc>
          <w:tcPr>
            <w:tcW w:w="1440" w:type="dxa"/>
          </w:tcPr>
          <w:p w14:paraId="66762CF4" w14:textId="77777777" w:rsidR="002A37C5" w:rsidRDefault="003F2DB1">
            <w:pPr>
              <w:pStyle w:val="ByReference"/>
            </w:pPr>
            <w:r>
              <w:t>NOV 2016</w:t>
            </w:r>
          </w:p>
        </w:tc>
      </w:tr>
      <w:tr w:rsidR="002A37C5" w14:paraId="66762CFA" w14:textId="77777777">
        <w:tc>
          <w:tcPr>
            <w:tcW w:w="288" w:type="dxa"/>
          </w:tcPr>
          <w:p w14:paraId="66762CF6" w14:textId="77777777" w:rsidR="002A37C5" w:rsidRDefault="002A37C5">
            <w:pPr>
              <w:pStyle w:val="ByReference"/>
            </w:pPr>
          </w:p>
        </w:tc>
        <w:tc>
          <w:tcPr>
            <w:tcW w:w="1440" w:type="dxa"/>
          </w:tcPr>
          <w:p w14:paraId="66762CF7" w14:textId="77777777" w:rsidR="002A37C5" w:rsidRDefault="003F2DB1">
            <w:pPr>
              <w:pStyle w:val="ByReference"/>
            </w:pPr>
            <w:r>
              <w:t>52.219-14</w:t>
            </w:r>
          </w:p>
        </w:tc>
        <w:tc>
          <w:tcPr>
            <w:tcW w:w="6192" w:type="dxa"/>
          </w:tcPr>
          <w:p w14:paraId="66762CF8" w14:textId="77777777" w:rsidR="002A37C5" w:rsidRDefault="003F2DB1">
            <w:pPr>
              <w:pStyle w:val="ByReference"/>
            </w:pPr>
            <w:r>
              <w:t>LIMITATIONS ON SUBCONTRACTING</w:t>
            </w:r>
          </w:p>
        </w:tc>
        <w:tc>
          <w:tcPr>
            <w:tcW w:w="1440" w:type="dxa"/>
          </w:tcPr>
          <w:p w14:paraId="66762CF9" w14:textId="77777777" w:rsidR="002A37C5" w:rsidRDefault="003F2DB1">
            <w:pPr>
              <w:pStyle w:val="ByReference"/>
            </w:pPr>
            <w:r>
              <w:t>JAN 2017</w:t>
            </w:r>
          </w:p>
        </w:tc>
      </w:tr>
      <w:tr w:rsidR="002A37C5" w14:paraId="66762CFF" w14:textId="77777777">
        <w:tc>
          <w:tcPr>
            <w:tcW w:w="288" w:type="dxa"/>
          </w:tcPr>
          <w:p w14:paraId="66762CFB" w14:textId="77777777" w:rsidR="002A37C5" w:rsidRDefault="002A37C5">
            <w:pPr>
              <w:pStyle w:val="ByReference"/>
            </w:pPr>
          </w:p>
        </w:tc>
        <w:tc>
          <w:tcPr>
            <w:tcW w:w="1440" w:type="dxa"/>
          </w:tcPr>
          <w:p w14:paraId="66762CFC" w14:textId="77777777" w:rsidR="002A37C5" w:rsidRDefault="003F2DB1">
            <w:pPr>
              <w:pStyle w:val="ByReference"/>
            </w:pPr>
            <w:r>
              <w:t>52.222-1</w:t>
            </w:r>
          </w:p>
        </w:tc>
        <w:tc>
          <w:tcPr>
            <w:tcW w:w="6192" w:type="dxa"/>
          </w:tcPr>
          <w:p w14:paraId="66762CFD" w14:textId="77777777" w:rsidR="002A37C5" w:rsidRDefault="003F2DB1">
            <w:pPr>
              <w:pStyle w:val="ByReference"/>
            </w:pPr>
            <w:r>
              <w:t>NOTICE TO THE GOVERNMENT OF LABOR DISPUTES</w:t>
            </w:r>
          </w:p>
        </w:tc>
        <w:tc>
          <w:tcPr>
            <w:tcW w:w="1440" w:type="dxa"/>
          </w:tcPr>
          <w:p w14:paraId="66762CFE" w14:textId="77777777" w:rsidR="002A37C5" w:rsidRDefault="003F2DB1">
            <w:pPr>
              <w:pStyle w:val="ByReference"/>
            </w:pPr>
            <w:r>
              <w:t>FEB 1997</w:t>
            </w:r>
          </w:p>
        </w:tc>
      </w:tr>
      <w:tr w:rsidR="002A37C5" w14:paraId="66762D04" w14:textId="77777777">
        <w:tc>
          <w:tcPr>
            <w:tcW w:w="288" w:type="dxa"/>
          </w:tcPr>
          <w:p w14:paraId="66762D00" w14:textId="77777777" w:rsidR="002A37C5" w:rsidRDefault="002A37C5">
            <w:pPr>
              <w:pStyle w:val="ByReference"/>
            </w:pPr>
          </w:p>
        </w:tc>
        <w:tc>
          <w:tcPr>
            <w:tcW w:w="1440" w:type="dxa"/>
          </w:tcPr>
          <w:p w14:paraId="66762D01" w14:textId="77777777" w:rsidR="002A37C5" w:rsidRDefault="003F2DB1">
            <w:pPr>
              <w:pStyle w:val="ByReference"/>
            </w:pPr>
            <w:r>
              <w:t>52.222-3</w:t>
            </w:r>
          </w:p>
        </w:tc>
        <w:tc>
          <w:tcPr>
            <w:tcW w:w="6192" w:type="dxa"/>
          </w:tcPr>
          <w:p w14:paraId="66762D02" w14:textId="77777777" w:rsidR="002A37C5" w:rsidRDefault="003F2DB1">
            <w:pPr>
              <w:pStyle w:val="ByReference"/>
            </w:pPr>
            <w:r>
              <w:t>CONVICT LABOR</w:t>
            </w:r>
          </w:p>
        </w:tc>
        <w:tc>
          <w:tcPr>
            <w:tcW w:w="1440" w:type="dxa"/>
          </w:tcPr>
          <w:p w14:paraId="66762D03" w14:textId="77777777" w:rsidR="002A37C5" w:rsidRDefault="003F2DB1">
            <w:pPr>
              <w:pStyle w:val="ByReference"/>
            </w:pPr>
            <w:r>
              <w:t>JUN 2003</w:t>
            </w:r>
          </w:p>
        </w:tc>
      </w:tr>
      <w:tr w:rsidR="002A37C5" w14:paraId="66762D09" w14:textId="77777777">
        <w:tc>
          <w:tcPr>
            <w:tcW w:w="288" w:type="dxa"/>
          </w:tcPr>
          <w:p w14:paraId="66762D05" w14:textId="77777777" w:rsidR="002A37C5" w:rsidRDefault="002A37C5">
            <w:pPr>
              <w:pStyle w:val="ByReference"/>
            </w:pPr>
          </w:p>
        </w:tc>
        <w:tc>
          <w:tcPr>
            <w:tcW w:w="1440" w:type="dxa"/>
          </w:tcPr>
          <w:p w14:paraId="66762D06" w14:textId="77777777" w:rsidR="002A37C5" w:rsidRDefault="003F2DB1">
            <w:pPr>
              <w:pStyle w:val="ByReference"/>
            </w:pPr>
            <w:r>
              <w:t>52.222-4</w:t>
            </w:r>
          </w:p>
        </w:tc>
        <w:tc>
          <w:tcPr>
            <w:tcW w:w="6192" w:type="dxa"/>
          </w:tcPr>
          <w:p w14:paraId="66762D07" w14:textId="77777777" w:rsidR="002A37C5" w:rsidRDefault="003F2DB1">
            <w:pPr>
              <w:pStyle w:val="ByReference"/>
            </w:pPr>
            <w:r>
              <w:t>CONTRACT WORK HOURS AND SAFETY STANDARDS—OVERTIME COMPENSATION</w:t>
            </w:r>
          </w:p>
        </w:tc>
        <w:tc>
          <w:tcPr>
            <w:tcW w:w="1440" w:type="dxa"/>
          </w:tcPr>
          <w:p w14:paraId="66762D08" w14:textId="77777777" w:rsidR="002A37C5" w:rsidRDefault="003F2DB1">
            <w:pPr>
              <w:pStyle w:val="ByReference"/>
            </w:pPr>
            <w:r>
              <w:t>MAY 2014</w:t>
            </w:r>
          </w:p>
        </w:tc>
      </w:tr>
      <w:tr w:rsidR="002A37C5" w14:paraId="66762D0E" w14:textId="77777777">
        <w:tc>
          <w:tcPr>
            <w:tcW w:w="288" w:type="dxa"/>
          </w:tcPr>
          <w:p w14:paraId="66762D0A" w14:textId="77777777" w:rsidR="002A37C5" w:rsidRDefault="002A37C5">
            <w:pPr>
              <w:pStyle w:val="ByReference"/>
            </w:pPr>
          </w:p>
        </w:tc>
        <w:tc>
          <w:tcPr>
            <w:tcW w:w="1440" w:type="dxa"/>
          </w:tcPr>
          <w:p w14:paraId="66762D0B" w14:textId="77777777" w:rsidR="002A37C5" w:rsidRDefault="003F2DB1">
            <w:pPr>
              <w:pStyle w:val="ByReference"/>
            </w:pPr>
            <w:r>
              <w:t>52.222-6</w:t>
            </w:r>
          </w:p>
        </w:tc>
        <w:tc>
          <w:tcPr>
            <w:tcW w:w="6192" w:type="dxa"/>
          </w:tcPr>
          <w:p w14:paraId="66762D0C" w14:textId="77777777" w:rsidR="002A37C5" w:rsidRDefault="003F2DB1">
            <w:pPr>
              <w:pStyle w:val="ByReference"/>
            </w:pPr>
            <w:r>
              <w:t>CONSTRUCTION WAGE RATE REQUIREMENTS</w:t>
            </w:r>
          </w:p>
        </w:tc>
        <w:tc>
          <w:tcPr>
            <w:tcW w:w="1440" w:type="dxa"/>
          </w:tcPr>
          <w:p w14:paraId="66762D0D" w14:textId="77777777" w:rsidR="002A37C5" w:rsidRDefault="003F2DB1">
            <w:pPr>
              <w:pStyle w:val="ByReference"/>
            </w:pPr>
            <w:r>
              <w:t>MAY 2014</w:t>
            </w:r>
          </w:p>
        </w:tc>
      </w:tr>
      <w:tr w:rsidR="002A37C5" w14:paraId="66762D13" w14:textId="77777777">
        <w:tc>
          <w:tcPr>
            <w:tcW w:w="288" w:type="dxa"/>
          </w:tcPr>
          <w:p w14:paraId="66762D0F" w14:textId="77777777" w:rsidR="002A37C5" w:rsidRDefault="002A37C5">
            <w:pPr>
              <w:pStyle w:val="ByReference"/>
            </w:pPr>
          </w:p>
        </w:tc>
        <w:tc>
          <w:tcPr>
            <w:tcW w:w="1440" w:type="dxa"/>
          </w:tcPr>
          <w:p w14:paraId="66762D10" w14:textId="77777777" w:rsidR="002A37C5" w:rsidRDefault="003F2DB1">
            <w:pPr>
              <w:pStyle w:val="ByReference"/>
            </w:pPr>
            <w:r>
              <w:t>52.222-7</w:t>
            </w:r>
          </w:p>
        </w:tc>
        <w:tc>
          <w:tcPr>
            <w:tcW w:w="6192" w:type="dxa"/>
          </w:tcPr>
          <w:p w14:paraId="66762D11" w14:textId="77777777" w:rsidR="002A37C5" w:rsidRDefault="003F2DB1">
            <w:pPr>
              <w:pStyle w:val="ByReference"/>
            </w:pPr>
            <w:r>
              <w:t>WITHHOLDING OF FUNDS</w:t>
            </w:r>
          </w:p>
        </w:tc>
        <w:tc>
          <w:tcPr>
            <w:tcW w:w="1440" w:type="dxa"/>
          </w:tcPr>
          <w:p w14:paraId="66762D12" w14:textId="77777777" w:rsidR="002A37C5" w:rsidRDefault="003F2DB1">
            <w:pPr>
              <w:pStyle w:val="ByReference"/>
            </w:pPr>
            <w:r>
              <w:t>MAY 2014</w:t>
            </w:r>
          </w:p>
        </w:tc>
      </w:tr>
      <w:tr w:rsidR="002A37C5" w14:paraId="66762D18" w14:textId="77777777">
        <w:tc>
          <w:tcPr>
            <w:tcW w:w="288" w:type="dxa"/>
          </w:tcPr>
          <w:p w14:paraId="66762D14" w14:textId="77777777" w:rsidR="002A37C5" w:rsidRDefault="002A37C5">
            <w:pPr>
              <w:pStyle w:val="ByReference"/>
            </w:pPr>
          </w:p>
        </w:tc>
        <w:tc>
          <w:tcPr>
            <w:tcW w:w="1440" w:type="dxa"/>
          </w:tcPr>
          <w:p w14:paraId="66762D15" w14:textId="77777777" w:rsidR="002A37C5" w:rsidRDefault="003F2DB1">
            <w:pPr>
              <w:pStyle w:val="ByReference"/>
            </w:pPr>
            <w:r>
              <w:t>52.222-8</w:t>
            </w:r>
          </w:p>
        </w:tc>
        <w:tc>
          <w:tcPr>
            <w:tcW w:w="6192" w:type="dxa"/>
          </w:tcPr>
          <w:p w14:paraId="66762D16" w14:textId="77777777" w:rsidR="002A37C5" w:rsidRDefault="003F2DB1">
            <w:pPr>
              <w:pStyle w:val="ByReference"/>
            </w:pPr>
            <w:r>
              <w:t>PAYROLLS AND BASIC RECORDS</w:t>
            </w:r>
          </w:p>
        </w:tc>
        <w:tc>
          <w:tcPr>
            <w:tcW w:w="1440" w:type="dxa"/>
          </w:tcPr>
          <w:p w14:paraId="66762D17" w14:textId="77777777" w:rsidR="002A37C5" w:rsidRDefault="003F2DB1">
            <w:pPr>
              <w:pStyle w:val="ByReference"/>
            </w:pPr>
            <w:r>
              <w:t>MAY 2014</w:t>
            </w:r>
          </w:p>
        </w:tc>
      </w:tr>
      <w:tr w:rsidR="002A37C5" w14:paraId="66762D1D" w14:textId="77777777">
        <w:tc>
          <w:tcPr>
            <w:tcW w:w="288" w:type="dxa"/>
          </w:tcPr>
          <w:p w14:paraId="66762D19" w14:textId="77777777" w:rsidR="002A37C5" w:rsidRDefault="002A37C5">
            <w:pPr>
              <w:pStyle w:val="ByReference"/>
            </w:pPr>
          </w:p>
        </w:tc>
        <w:tc>
          <w:tcPr>
            <w:tcW w:w="1440" w:type="dxa"/>
          </w:tcPr>
          <w:p w14:paraId="66762D1A" w14:textId="77777777" w:rsidR="002A37C5" w:rsidRDefault="003F2DB1">
            <w:pPr>
              <w:pStyle w:val="ByReference"/>
            </w:pPr>
            <w:r>
              <w:t>52.222-9</w:t>
            </w:r>
          </w:p>
        </w:tc>
        <w:tc>
          <w:tcPr>
            <w:tcW w:w="6192" w:type="dxa"/>
          </w:tcPr>
          <w:p w14:paraId="66762D1B" w14:textId="77777777" w:rsidR="002A37C5" w:rsidRDefault="003F2DB1">
            <w:pPr>
              <w:pStyle w:val="ByReference"/>
            </w:pPr>
            <w:r>
              <w:t>APPRENTICES AND TRAINEES</w:t>
            </w:r>
          </w:p>
        </w:tc>
        <w:tc>
          <w:tcPr>
            <w:tcW w:w="1440" w:type="dxa"/>
          </w:tcPr>
          <w:p w14:paraId="66762D1C" w14:textId="77777777" w:rsidR="002A37C5" w:rsidRDefault="003F2DB1">
            <w:pPr>
              <w:pStyle w:val="ByReference"/>
            </w:pPr>
            <w:r>
              <w:t>JUL 2005</w:t>
            </w:r>
          </w:p>
        </w:tc>
      </w:tr>
      <w:tr w:rsidR="002A37C5" w14:paraId="66762D22" w14:textId="77777777">
        <w:tc>
          <w:tcPr>
            <w:tcW w:w="288" w:type="dxa"/>
          </w:tcPr>
          <w:p w14:paraId="66762D1E" w14:textId="77777777" w:rsidR="002A37C5" w:rsidRDefault="002A37C5">
            <w:pPr>
              <w:pStyle w:val="ByReference"/>
            </w:pPr>
          </w:p>
        </w:tc>
        <w:tc>
          <w:tcPr>
            <w:tcW w:w="1440" w:type="dxa"/>
          </w:tcPr>
          <w:p w14:paraId="66762D1F" w14:textId="77777777" w:rsidR="002A37C5" w:rsidRDefault="003F2DB1">
            <w:pPr>
              <w:pStyle w:val="ByReference"/>
            </w:pPr>
            <w:r>
              <w:t>52.222-10</w:t>
            </w:r>
          </w:p>
        </w:tc>
        <w:tc>
          <w:tcPr>
            <w:tcW w:w="6192" w:type="dxa"/>
          </w:tcPr>
          <w:p w14:paraId="66762D20" w14:textId="77777777" w:rsidR="002A37C5" w:rsidRDefault="003F2DB1">
            <w:pPr>
              <w:pStyle w:val="ByReference"/>
            </w:pPr>
            <w:r>
              <w:t>COMPLIANCE WITH COPELAND ACT REQUIREMENTS</w:t>
            </w:r>
          </w:p>
        </w:tc>
        <w:tc>
          <w:tcPr>
            <w:tcW w:w="1440" w:type="dxa"/>
          </w:tcPr>
          <w:p w14:paraId="66762D21" w14:textId="77777777" w:rsidR="002A37C5" w:rsidRDefault="003F2DB1">
            <w:pPr>
              <w:pStyle w:val="ByReference"/>
            </w:pPr>
            <w:r>
              <w:t>FEB 1988</w:t>
            </w:r>
          </w:p>
        </w:tc>
      </w:tr>
      <w:tr w:rsidR="002A37C5" w14:paraId="66762D27" w14:textId="77777777">
        <w:tc>
          <w:tcPr>
            <w:tcW w:w="288" w:type="dxa"/>
          </w:tcPr>
          <w:p w14:paraId="66762D23" w14:textId="77777777" w:rsidR="002A37C5" w:rsidRDefault="002A37C5">
            <w:pPr>
              <w:pStyle w:val="ByReference"/>
            </w:pPr>
          </w:p>
        </w:tc>
        <w:tc>
          <w:tcPr>
            <w:tcW w:w="1440" w:type="dxa"/>
          </w:tcPr>
          <w:p w14:paraId="66762D24" w14:textId="77777777" w:rsidR="002A37C5" w:rsidRDefault="003F2DB1">
            <w:pPr>
              <w:pStyle w:val="ByReference"/>
            </w:pPr>
            <w:r>
              <w:t>52.222-11</w:t>
            </w:r>
          </w:p>
        </w:tc>
        <w:tc>
          <w:tcPr>
            <w:tcW w:w="6192" w:type="dxa"/>
          </w:tcPr>
          <w:p w14:paraId="66762D25" w14:textId="77777777" w:rsidR="002A37C5" w:rsidRDefault="003F2DB1">
            <w:pPr>
              <w:pStyle w:val="ByReference"/>
            </w:pPr>
            <w:r>
              <w:t>SUBCONTRACTS (LABOR STANDARDS)</w:t>
            </w:r>
          </w:p>
        </w:tc>
        <w:tc>
          <w:tcPr>
            <w:tcW w:w="1440" w:type="dxa"/>
          </w:tcPr>
          <w:p w14:paraId="66762D26" w14:textId="77777777" w:rsidR="002A37C5" w:rsidRDefault="003F2DB1">
            <w:pPr>
              <w:pStyle w:val="ByReference"/>
            </w:pPr>
            <w:r>
              <w:t>MAY 2014</w:t>
            </w:r>
          </w:p>
        </w:tc>
      </w:tr>
      <w:tr w:rsidR="002A37C5" w14:paraId="66762D2C" w14:textId="77777777">
        <w:tc>
          <w:tcPr>
            <w:tcW w:w="288" w:type="dxa"/>
          </w:tcPr>
          <w:p w14:paraId="66762D28" w14:textId="77777777" w:rsidR="002A37C5" w:rsidRDefault="002A37C5">
            <w:pPr>
              <w:pStyle w:val="ByReference"/>
            </w:pPr>
          </w:p>
        </w:tc>
        <w:tc>
          <w:tcPr>
            <w:tcW w:w="1440" w:type="dxa"/>
          </w:tcPr>
          <w:p w14:paraId="66762D29" w14:textId="77777777" w:rsidR="002A37C5" w:rsidRDefault="003F2DB1">
            <w:pPr>
              <w:pStyle w:val="ByReference"/>
            </w:pPr>
            <w:r>
              <w:t>52.222-12</w:t>
            </w:r>
          </w:p>
        </w:tc>
        <w:tc>
          <w:tcPr>
            <w:tcW w:w="6192" w:type="dxa"/>
          </w:tcPr>
          <w:p w14:paraId="66762D2A" w14:textId="77777777" w:rsidR="002A37C5" w:rsidRDefault="003F2DB1">
            <w:pPr>
              <w:pStyle w:val="ByReference"/>
            </w:pPr>
            <w:r>
              <w:t>CONTRACT TERMINATION—DEBARMENT</w:t>
            </w:r>
          </w:p>
        </w:tc>
        <w:tc>
          <w:tcPr>
            <w:tcW w:w="1440" w:type="dxa"/>
          </w:tcPr>
          <w:p w14:paraId="66762D2B" w14:textId="77777777" w:rsidR="002A37C5" w:rsidRDefault="003F2DB1">
            <w:pPr>
              <w:pStyle w:val="ByReference"/>
            </w:pPr>
            <w:r>
              <w:t>MAY 2014</w:t>
            </w:r>
          </w:p>
        </w:tc>
      </w:tr>
      <w:tr w:rsidR="002A37C5" w14:paraId="66762D31" w14:textId="77777777">
        <w:tc>
          <w:tcPr>
            <w:tcW w:w="288" w:type="dxa"/>
          </w:tcPr>
          <w:p w14:paraId="66762D2D" w14:textId="77777777" w:rsidR="002A37C5" w:rsidRDefault="002A37C5">
            <w:pPr>
              <w:pStyle w:val="ByReference"/>
            </w:pPr>
          </w:p>
        </w:tc>
        <w:tc>
          <w:tcPr>
            <w:tcW w:w="1440" w:type="dxa"/>
          </w:tcPr>
          <w:p w14:paraId="66762D2E" w14:textId="77777777" w:rsidR="002A37C5" w:rsidRDefault="003F2DB1">
            <w:pPr>
              <w:pStyle w:val="ByReference"/>
            </w:pPr>
            <w:r>
              <w:t>52.222-13</w:t>
            </w:r>
          </w:p>
        </w:tc>
        <w:tc>
          <w:tcPr>
            <w:tcW w:w="6192" w:type="dxa"/>
          </w:tcPr>
          <w:p w14:paraId="66762D2F" w14:textId="77777777" w:rsidR="002A37C5" w:rsidRDefault="003F2DB1">
            <w:pPr>
              <w:pStyle w:val="ByReference"/>
            </w:pPr>
            <w:r>
              <w:t>COMPLIANCE WITH CONSTRUCTION WAGE RATE REQUIREMENTS AND RELATED REGULATIONS</w:t>
            </w:r>
          </w:p>
        </w:tc>
        <w:tc>
          <w:tcPr>
            <w:tcW w:w="1440" w:type="dxa"/>
          </w:tcPr>
          <w:p w14:paraId="66762D30" w14:textId="77777777" w:rsidR="002A37C5" w:rsidRDefault="003F2DB1">
            <w:pPr>
              <w:pStyle w:val="ByReference"/>
            </w:pPr>
            <w:r>
              <w:t>MAY 2014</w:t>
            </w:r>
          </w:p>
        </w:tc>
      </w:tr>
      <w:tr w:rsidR="002A37C5" w14:paraId="66762D36" w14:textId="77777777">
        <w:tc>
          <w:tcPr>
            <w:tcW w:w="288" w:type="dxa"/>
          </w:tcPr>
          <w:p w14:paraId="66762D32" w14:textId="77777777" w:rsidR="002A37C5" w:rsidRDefault="002A37C5">
            <w:pPr>
              <w:pStyle w:val="ByReference"/>
            </w:pPr>
          </w:p>
        </w:tc>
        <w:tc>
          <w:tcPr>
            <w:tcW w:w="1440" w:type="dxa"/>
          </w:tcPr>
          <w:p w14:paraId="66762D33" w14:textId="77777777" w:rsidR="002A37C5" w:rsidRDefault="003F2DB1">
            <w:pPr>
              <w:pStyle w:val="ByReference"/>
            </w:pPr>
            <w:r>
              <w:t>52.222-14</w:t>
            </w:r>
          </w:p>
        </w:tc>
        <w:tc>
          <w:tcPr>
            <w:tcW w:w="6192" w:type="dxa"/>
          </w:tcPr>
          <w:p w14:paraId="66762D34" w14:textId="77777777" w:rsidR="002A37C5" w:rsidRDefault="003F2DB1">
            <w:pPr>
              <w:pStyle w:val="ByReference"/>
            </w:pPr>
            <w:r>
              <w:t>DISPUTES CONCERNING LABOR STANDARDS</w:t>
            </w:r>
          </w:p>
        </w:tc>
        <w:tc>
          <w:tcPr>
            <w:tcW w:w="1440" w:type="dxa"/>
          </w:tcPr>
          <w:p w14:paraId="66762D35" w14:textId="77777777" w:rsidR="002A37C5" w:rsidRDefault="003F2DB1">
            <w:pPr>
              <w:pStyle w:val="ByReference"/>
            </w:pPr>
            <w:r>
              <w:t>FEB 1988</w:t>
            </w:r>
          </w:p>
        </w:tc>
      </w:tr>
      <w:tr w:rsidR="002A37C5" w14:paraId="66762D3B" w14:textId="77777777">
        <w:tc>
          <w:tcPr>
            <w:tcW w:w="288" w:type="dxa"/>
          </w:tcPr>
          <w:p w14:paraId="66762D37" w14:textId="77777777" w:rsidR="002A37C5" w:rsidRDefault="002A37C5">
            <w:pPr>
              <w:pStyle w:val="ByReference"/>
            </w:pPr>
          </w:p>
        </w:tc>
        <w:tc>
          <w:tcPr>
            <w:tcW w:w="1440" w:type="dxa"/>
          </w:tcPr>
          <w:p w14:paraId="66762D38" w14:textId="77777777" w:rsidR="002A37C5" w:rsidRDefault="003F2DB1">
            <w:pPr>
              <w:pStyle w:val="ByReference"/>
            </w:pPr>
            <w:r>
              <w:t>52.222-27</w:t>
            </w:r>
          </w:p>
        </w:tc>
        <w:tc>
          <w:tcPr>
            <w:tcW w:w="6192" w:type="dxa"/>
          </w:tcPr>
          <w:p w14:paraId="66762D39" w14:textId="77777777" w:rsidR="002A37C5" w:rsidRDefault="003F2DB1">
            <w:pPr>
              <w:pStyle w:val="ByReference"/>
            </w:pPr>
            <w:r>
              <w:t>AFFIRMATIVE ACTION COMPLIANCE REQUIREMENTS FOR CONSTRUCTION</w:t>
            </w:r>
          </w:p>
        </w:tc>
        <w:tc>
          <w:tcPr>
            <w:tcW w:w="1440" w:type="dxa"/>
          </w:tcPr>
          <w:p w14:paraId="66762D3A" w14:textId="77777777" w:rsidR="002A37C5" w:rsidRDefault="003F2DB1">
            <w:pPr>
              <w:pStyle w:val="ByReference"/>
            </w:pPr>
            <w:r>
              <w:t>APR 2015</w:t>
            </w:r>
          </w:p>
        </w:tc>
      </w:tr>
      <w:tr w:rsidR="002A37C5" w14:paraId="66762D40" w14:textId="77777777">
        <w:tc>
          <w:tcPr>
            <w:tcW w:w="288" w:type="dxa"/>
          </w:tcPr>
          <w:p w14:paraId="66762D3C" w14:textId="77777777" w:rsidR="002A37C5" w:rsidRDefault="002A37C5">
            <w:pPr>
              <w:pStyle w:val="ByReference"/>
            </w:pPr>
          </w:p>
        </w:tc>
        <w:tc>
          <w:tcPr>
            <w:tcW w:w="1440" w:type="dxa"/>
          </w:tcPr>
          <w:p w14:paraId="66762D3D" w14:textId="77777777" w:rsidR="002A37C5" w:rsidRDefault="003F2DB1">
            <w:pPr>
              <w:pStyle w:val="ByReference"/>
            </w:pPr>
            <w:r>
              <w:t>52.222-15</w:t>
            </w:r>
          </w:p>
        </w:tc>
        <w:tc>
          <w:tcPr>
            <w:tcW w:w="6192" w:type="dxa"/>
          </w:tcPr>
          <w:p w14:paraId="66762D3E" w14:textId="77777777" w:rsidR="002A37C5" w:rsidRDefault="003F2DB1">
            <w:pPr>
              <w:pStyle w:val="ByReference"/>
            </w:pPr>
            <w:r>
              <w:t>CERTIFICATION OF ELIGIBILITY</w:t>
            </w:r>
          </w:p>
        </w:tc>
        <w:tc>
          <w:tcPr>
            <w:tcW w:w="1440" w:type="dxa"/>
          </w:tcPr>
          <w:p w14:paraId="66762D3F" w14:textId="77777777" w:rsidR="002A37C5" w:rsidRDefault="003F2DB1">
            <w:pPr>
              <w:pStyle w:val="ByReference"/>
            </w:pPr>
            <w:r>
              <w:t>MAY 2014</w:t>
            </w:r>
          </w:p>
        </w:tc>
      </w:tr>
      <w:tr w:rsidR="002A37C5" w14:paraId="66762D45" w14:textId="77777777">
        <w:tc>
          <w:tcPr>
            <w:tcW w:w="288" w:type="dxa"/>
          </w:tcPr>
          <w:p w14:paraId="66762D41" w14:textId="77777777" w:rsidR="002A37C5" w:rsidRDefault="002A37C5">
            <w:pPr>
              <w:pStyle w:val="ByReference"/>
            </w:pPr>
          </w:p>
        </w:tc>
        <w:tc>
          <w:tcPr>
            <w:tcW w:w="1440" w:type="dxa"/>
          </w:tcPr>
          <w:p w14:paraId="66762D42" w14:textId="77777777" w:rsidR="002A37C5" w:rsidRDefault="003F2DB1">
            <w:pPr>
              <w:pStyle w:val="ByReference"/>
            </w:pPr>
            <w:r>
              <w:t>52.222-50</w:t>
            </w:r>
          </w:p>
        </w:tc>
        <w:tc>
          <w:tcPr>
            <w:tcW w:w="6192" w:type="dxa"/>
          </w:tcPr>
          <w:p w14:paraId="66762D43" w14:textId="77777777" w:rsidR="002A37C5" w:rsidRDefault="003F2DB1">
            <w:pPr>
              <w:pStyle w:val="ByReference"/>
            </w:pPr>
            <w:r>
              <w:t>COMBATING TRAFFICKING IN PERSONS</w:t>
            </w:r>
          </w:p>
        </w:tc>
        <w:tc>
          <w:tcPr>
            <w:tcW w:w="1440" w:type="dxa"/>
          </w:tcPr>
          <w:p w14:paraId="66762D44" w14:textId="77777777" w:rsidR="002A37C5" w:rsidRDefault="003F2DB1">
            <w:pPr>
              <w:pStyle w:val="ByReference"/>
            </w:pPr>
            <w:r>
              <w:t>MAR 2015</w:t>
            </w:r>
          </w:p>
        </w:tc>
      </w:tr>
      <w:tr w:rsidR="002A37C5" w14:paraId="66762D4A" w14:textId="77777777">
        <w:tc>
          <w:tcPr>
            <w:tcW w:w="288" w:type="dxa"/>
          </w:tcPr>
          <w:p w14:paraId="66762D46" w14:textId="77777777" w:rsidR="002A37C5" w:rsidRDefault="002A37C5">
            <w:pPr>
              <w:pStyle w:val="ByReference"/>
            </w:pPr>
          </w:p>
        </w:tc>
        <w:tc>
          <w:tcPr>
            <w:tcW w:w="1440" w:type="dxa"/>
          </w:tcPr>
          <w:p w14:paraId="66762D47" w14:textId="77777777" w:rsidR="002A37C5" w:rsidRDefault="003F2DB1">
            <w:pPr>
              <w:pStyle w:val="ByReference"/>
            </w:pPr>
            <w:r>
              <w:t>52.222-54</w:t>
            </w:r>
          </w:p>
        </w:tc>
        <w:tc>
          <w:tcPr>
            <w:tcW w:w="6192" w:type="dxa"/>
          </w:tcPr>
          <w:p w14:paraId="66762D48" w14:textId="77777777" w:rsidR="002A37C5" w:rsidRDefault="003F2DB1">
            <w:pPr>
              <w:pStyle w:val="ByReference"/>
            </w:pPr>
            <w:r>
              <w:t>EMPLOYMENT ELIGIBILITY VERIFICATION</w:t>
            </w:r>
          </w:p>
        </w:tc>
        <w:tc>
          <w:tcPr>
            <w:tcW w:w="1440" w:type="dxa"/>
          </w:tcPr>
          <w:p w14:paraId="66762D49" w14:textId="77777777" w:rsidR="002A37C5" w:rsidRDefault="003F2DB1">
            <w:pPr>
              <w:pStyle w:val="ByReference"/>
            </w:pPr>
            <w:r>
              <w:t>OCT 2015</w:t>
            </w:r>
          </w:p>
        </w:tc>
      </w:tr>
      <w:tr w:rsidR="002A37C5" w14:paraId="66762D4F" w14:textId="77777777">
        <w:tc>
          <w:tcPr>
            <w:tcW w:w="288" w:type="dxa"/>
          </w:tcPr>
          <w:p w14:paraId="66762D4B" w14:textId="77777777" w:rsidR="002A37C5" w:rsidRDefault="002A37C5">
            <w:pPr>
              <w:pStyle w:val="ByReference"/>
            </w:pPr>
          </w:p>
        </w:tc>
        <w:tc>
          <w:tcPr>
            <w:tcW w:w="1440" w:type="dxa"/>
          </w:tcPr>
          <w:p w14:paraId="66762D4C" w14:textId="77777777" w:rsidR="002A37C5" w:rsidRDefault="003F2DB1">
            <w:pPr>
              <w:pStyle w:val="ByReference"/>
            </w:pPr>
            <w:r>
              <w:t>52.222-55</w:t>
            </w:r>
          </w:p>
        </w:tc>
        <w:tc>
          <w:tcPr>
            <w:tcW w:w="6192" w:type="dxa"/>
          </w:tcPr>
          <w:p w14:paraId="66762D4D" w14:textId="77777777" w:rsidR="002A37C5" w:rsidRDefault="003F2DB1">
            <w:pPr>
              <w:pStyle w:val="ByReference"/>
            </w:pPr>
            <w:r>
              <w:t>MINIMUM WAGES UNDER EXECUTIVE ORDER 13658</w:t>
            </w:r>
          </w:p>
        </w:tc>
        <w:tc>
          <w:tcPr>
            <w:tcW w:w="1440" w:type="dxa"/>
          </w:tcPr>
          <w:p w14:paraId="66762D4E" w14:textId="77777777" w:rsidR="002A37C5" w:rsidRDefault="003F2DB1">
            <w:pPr>
              <w:pStyle w:val="ByReference"/>
            </w:pPr>
            <w:r>
              <w:t>DEC 2015</w:t>
            </w:r>
          </w:p>
        </w:tc>
      </w:tr>
      <w:tr w:rsidR="002A37C5" w14:paraId="66762D54" w14:textId="77777777">
        <w:tc>
          <w:tcPr>
            <w:tcW w:w="288" w:type="dxa"/>
          </w:tcPr>
          <w:p w14:paraId="66762D50" w14:textId="77777777" w:rsidR="002A37C5" w:rsidRDefault="002A37C5">
            <w:pPr>
              <w:pStyle w:val="ByReference"/>
            </w:pPr>
          </w:p>
        </w:tc>
        <w:tc>
          <w:tcPr>
            <w:tcW w:w="1440" w:type="dxa"/>
          </w:tcPr>
          <w:p w14:paraId="66762D51" w14:textId="77777777" w:rsidR="002A37C5" w:rsidRDefault="003F2DB1">
            <w:pPr>
              <w:pStyle w:val="ByReference"/>
            </w:pPr>
            <w:r>
              <w:t>52.223-1</w:t>
            </w:r>
          </w:p>
        </w:tc>
        <w:tc>
          <w:tcPr>
            <w:tcW w:w="6192" w:type="dxa"/>
          </w:tcPr>
          <w:p w14:paraId="66762D52" w14:textId="77777777" w:rsidR="002A37C5" w:rsidRDefault="003F2DB1">
            <w:pPr>
              <w:pStyle w:val="ByReference"/>
            </w:pPr>
            <w:r>
              <w:t>BIOBASED PRODUCT CERTIFICATION</w:t>
            </w:r>
          </w:p>
        </w:tc>
        <w:tc>
          <w:tcPr>
            <w:tcW w:w="1440" w:type="dxa"/>
          </w:tcPr>
          <w:p w14:paraId="66762D53" w14:textId="77777777" w:rsidR="002A37C5" w:rsidRDefault="003F2DB1">
            <w:pPr>
              <w:pStyle w:val="ByReference"/>
            </w:pPr>
            <w:r>
              <w:t>MAY 2012</w:t>
            </w:r>
          </w:p>
        </w:tc>
      </w:tr>
      <w:tr w:rsidR="002A37C5" w14:paraId="66762D59" w14:textId="77777777">
        <w:tc>
          <w:tcPr>
            <w:tcW w:w="288" w:type="dxa"/>
          </w:tcPr>
          <w:p w14:paraId="66762D55" w14:textId="77777777" w:rsidR="002A37C5" w:rsidRDefault="002A37C5">
            <w:pPr>
              <w:pStyle w:val="ByReference"/>
            </w:pPr>
          </w:p>
        </w:tc>
        <w:tc>
          <w:tcPr>
            <w:tcW w:w="1440" w:type="dxa"/>
          </w:tcPr>
          <w:p w14:paraId="66762D56" w14:textId="77777777" w:rsidR="002A37C5" w:rsidRDefault="003F2DB1">
            <w:pPr>
              <w:pStyle w:val="ByReference"/>
            </w:pPr>
            <w:r>
              <w:t>52.223-2</w:t>
            </w:r>
          </w:p>
        </w:tc>
        <w:tc>
          <w:tcPr>
            <w:tcW w:w="6192" w:type="dxa"/>
          </w:tcPr>
          <w:p w14:paraId="66762D57" w14:textId="77777777" w:rsidR="002A37C5" w:rsidRDefault="003F2DB1">
            <w:pPr>
              <w:pStyle w:val="ByReference"/>
            </w:pPr>
            <w:r>
              <w:t>AFFIRMATIVE PROCUREMENT OF BIOBASED PRODUCTS UNDER  SERVICE AND CONSTRUCTION CONTRACTS</w:t>
            </w:r>
          </w:p>
        </w:tc>
        <w:tc>
          <w:tcPr>
            <w:tcW w:w="1440" w:type="dxa"/>
          </w:tcPr>
          <w:p w14:paraId="66762D58" w14:textId="77777777" w:rsidR="002A37C5" w:rsidRDefault="003F2DB1">
            <w:pPr>
              <w:pStyle w:val="ByReference"/>
            </w:pPr>
            <w:r>
              <w:t>SEP 2013</w:t>
            </w:r>
          </w:p>
        </w:tc>
      </w:tr>
      <w:tr w:rsidR="002A37C5" w14:paraId="66762D5E" w14:textId="77777777">
        <w:tc>
          <w:tcPr>
            <w:tcW w:w="288" w:type="dxa"/>
          </w:tcPr>
          <w:p w14:paraId="66762D5A" w14:textId="77777777" w:rsidR="002A37C5" w:rsidRDefault="002A37C5">
            <w:pPr>
              <w:pStyle w:val="ByReference"/>
            </w:pPr>
          </w:p>
        </w:tc>
        <w:tc>
          <w:tcPr>
            <w:tcW w:w="1440" w:type="dxa"/>
          </w:tcPr>
          <w:p w14:paraId="66762D5B" w14:textId="77777777" w:rsidR="002A37C5" w:rsidRDefault="003F2DB1">
            <w:pPr>
              <w:pStyle w:val="ByReference"/>
            </w:pPr>
            <w:r>
              <w:t>52.223-5</w:t>
            </w:r>
          </w:p>
        </w:tc>
        <w:tc>
          <w:tcPr>
            <w:tcW w:w="6192" w:type="dxa"/>
          </w:tcPr>
          <w:p w14:paraId="66762D5C" w14:textId="77777777" w:rsidR="002A37C5" w:rsidRDefault="003F2DB1">
            <w:pPr>
              <w:pStyle w:val="ByReference"/>
            </w:pPr>
            <w:r>
              <w:t>POLLUTION PREVENTION AND RIGHT-TO-KNOW INFORMATION</w:t>
            </w:r>
          </w:p>
        </w:tc>
        <w:tc>
          <w:tcPr>
            <w:tcW w:w="1440" w:type="dxa"/>
          </w:tcPr>
          <w:p w14:paraId="66762D5D" w14:textId="77777777" w:rsidR="002A37C5" w:rsidRDefault="003F2DB1">
            <w:pPr>
              <w:pStyle w:val="ByReference"/>
            </w:pPr>
            <w:r>
              <w:t>MAY 2011</w:t>
            </w:r>
          </w:p>
        </w:tc>
      </w:tr>
      <w:tr w:rsidR="002A37C5" w14:paraId="66762D63" w14:textId="77777777">
        <w:tc>
          <w:tcPr>
            <w:tcW w:w="288" w:type="dxa"/>
          </w:tcPr>
          <w:p w14:paraId="66762D5F" w14:textId="77777777" w:rsidR="002A37C5" w:rsidRDefault="002A37C5">
            <w:pPr>
              <w:pStyle w:val="ByReference"/>
            </w:pPr>
          </w:p>
        </w:tc>
        <w:tc>
          <w:tcPr>
            <w:tcW w:w="1440" w:type="dxa"/>
          </w:tcPr>
          <w:p w14:paraId="66762D60" w14:textId="77777777" w:rsidR="002A37C5" w:rsidRDefault="003F2DB1">
            <w:pPr>
              <w:pStyle w:val="ByReference"/>
            </w:pPr>
            <w:r>
              <w:t>52.223-6</w:t>
            </w:r>
          </w:p>
        </w:tc>
        <w:tc>
          <w:tcPr>
            <w:tcW w:w="6192" w:type="dxa"/>
          </w:tcPr>
          <w:p w14:paraId="66762D61" w14:textId="77777777" w:rsidR="002A37C5" w:rsidRDefault="003F2DB1">
            <w:pPr>
              <w:pStyle w:val="ByReference"/>
            </w:pPr>
            <w:r>
              <w:t>DRUG-FREE WORKPLACE</w:t>
            </w:r>
          </w:p>
        </w:tc>
        <w:tc>
          <w:tcPr>
            <w:tcW w:w="1440" w:type="dxa"/>
          </w:tcPr>
          <w:p w14:paraId="66762D62" w14:textId="77777777" w:rsidR="002A37C5" w:rsidRDefault="003F2DB1">
            <w:pPr>
              <w:pStyle w:val="ByReference"/>
            </w:pPr>
            <w:r>
              <w:t>MAY 2001</w:t>
            </w:r>
          </w:p>
        </w:tc>
      </w:tr>
      <w:tr w:rsidR="002A37C5" w14:paraId="66762D68" w14:textId="77777777">
        <w:tc>
          <w:tcPr>
            <w:tcW w:w="288" w:type="dxa"/>
          </w:tcPr>
          <w:p w14:paraId="66762D64" w14:textId="77777777" w:rsidR="002A37C5" w:rsidRDefault="002A37C5">
            <w:pPr>
              <w:pStyle w:val="ByReference"/>
            </w:pPr>
          </w:p>
        </w:tc>
        <w:tc>
          <w:tcPr>
            <w:tcW w:w="1440" w:type="dxa"/>
          </w:tcPr>
          <w:p w14:paraId="66762D65" w14:textId="77777777" w:rsidR="002A37C5" w:rsidRDefault="003F2DB1">
            <w:pPr>
              <w:pStyle w:val="ByReference"/>
            </w:pPr>
            <w:r>
              <w:t>52.223-15</w:t>
            </w:r>
          </w:p>
        </w:tc>
        <w:tc>
          <w:tcPr>
            <w:tcW w:w="6192" w:type="dxa"/>
          </w:tcPr>
          <w:p w14:paraId="66762D66" w14:textId="77777777" w:rsidR="002A37C5" w:rsidRDefault="003F2DB1">
            <w:pPr>
              <w:pStyle w:val="ByReference"/>
            </w:pPr>
            <w:r>
              <w:t>ENERGY EFFICIENCY IN ENERGY-CONSUMING PRODUCTS</w:t>
            </w:r>
          </w:p>
        </w:tc>
        <w:tc>
          <w:tcPr>
            <w:tcW w:w="1440" w:type="dxa"/>
          </w:tcPr>
          <w:p w14:paraId="66762D67" w14:textId="77777777" w:rsidR="002A37C5" w:rsidRDefault="003F2DB1">
            <w:pPr>
              <w:pStyle w:val="ByReference"/>
            </w:pPr>
            <w:r>
              <w:t>DEC 2007</w:t>
            </w:r>
          </w:p>
        </w:tc>
      </w:tr>
      <w:tr w:rsidR="002A37C5" w14:paraId="66762D6D" w14:textId="77777777">
        <w:tc>
          <w:tcPr>
            <w:tcW w:w="288" w:type="dxa"/>
          </w:tcPr>
          <w:p w14:paraId="66762D69" w14:textId="77777777" w:rsidR="002A37C5" w:rsidRDefault="002A37C5">
            <w:pPr>
              <w:pStyle w:val="ByReference"/>
            </w:pPr>
          </w:p>
        </w:tc>
        <w:tc>
          <w:tcPr>
            <w:tcW w:w="1440" w:type="dxa"/>
          </w:tcPr>
          <w:p w14:paraId="66762D6A" w14:textId="77777777" w:rsidR="002A37C5" w:rsidRDefault="003F2DB1">
            <w:pPr>
              <w:pStyle w:val="ByReference"/>
            </w:pPr>
            <w:r>
              <w:t>52.223-17</w:t>
            </w:r>
          </w:p>
        </w:tc>
        <w:tc>
          <w:tcPr>
            <w:tcW w:w="6192" w:type="dxa"/>
          </w:tcPr>
          <w:p w14:paraId="66762D6B" w14:textId="77777777" w:rsidR="002A37C5" w:rsidRDefault="003F2DB1">
            <w:pPr>
              <w:pStyle w:val="ByReference"/>
            </w:pPr>
            <w:r>
              <w:t>AFFIRMATIVE PROCUREMENT OF EPA-DESIGNATED ITEMS IN SERVICE AND CONSTRUCTION CONTRACTS</w:t>
            </w:r>
          </w:p>
        </w:tc>
        <w:tc>
          <w:tcPr>
            <w:tcW w:w="1440" w:type="dxa"/>
          </w:tcPr>
          <w:p w14:paraId="66762D6C" w14:textId="77777777" w:rsidR="002A37C5" w:rsidRDefault="003F2DB1">
            <w:pPr>
              <w:pStyle w:val="ByReference"/>
            </w:pPr>
            <w:r>
              <w:t>MAY 2008</w:t>
            </w:r>
          </w:p>
        </w:tc>
      </w:tr>
      <w:tr w:rsidR="002A37C5" w14:paraId="66762D72" w14:textId="77777777">
        <w:tc>
          <w:tcPr>
            <w:tcW w:w="288" w:type="dxa"/>
          </w:tcPr>
          <w:p w14:paraId="66762D6E" w14:textId="77777777" w:rsidR="002A37C5" w:rsidRDefault="002A37C5">
            <w:pPr>
              <w:pStyle w:val="ByReference"/>
            </w:pPr>
          </w:p>
        </w:tc>
        <w:tc>
          <w:tcPr>
            <w:tcW w:w="1440" w:type="dxa"/>
          </w:tcPr>
          <w:p w14:paraId="66762D6F" w14:textId="77777777" w:rsidR="002A37C5" w:rsidRDefault="003F2DB1">
            <w:pPr>
              <w:pStyle w:val="ByReference"/>
            </w:pPr>
            <w:r>
              <w:t>52.223-18</w:t>
            </w:r>
          </w:p>
        </w:tc>
        <w:tc>
          <w:tcPr>
            <w:tcW w:w="6192" w:type="dxa"/>
          </w:tcPr>
          <w:p w14:paraId="66762D70" w14:textId="77777777" w:rsidR="002A37C5" w:rsidRDefault="003F2DB1">
            <w:pPr>
              <w:pStyle w:val="ByReference"/>
            </w:pPr>
            <w:r>
              <w:t>ENCOURAGING CONTRACTOR POLICIES  TO BAN TEXT MESSAGING WHILE DRIVING</w:t>
            </w:r>
          </w:p>
        </w:tc>
        <w:tc>
          <w:tcPr>
            <w:tcW w:w="1440" w:type="dxa"/>
          </w:tcPr>
          <w:p w14:paraId="66762D71" w14:textId="77777777" w:rsidR="002A37C5" w:rsidRDefault="003F2DB1">
            <w:pPr>
              <w:pStyle w:val="ByReference"/>
            </w:pPr>
            <w:r>
              <w:t>AUG 2011</w:t>
            </w:r>
          </w:p>
        </w:tc>
      </w:tr>
      <w:tr w:rsidR="002A37C5" w14:paraId="66762D77" w14:textId="77777777">
        <w:tc>
          <w:tcPr>
            <w:tcW w:w="288" w:type="dxa"/>
          </w:tcPr>
          <w:p w14:paraId="66762D73" w14:textId="77777777" w:rsidR="002A37C5" w:rsidRDefault="002A37C5">
            <w:pPr>
              <w:pStyle w:val="ByReference"/>
            </w:pPr>
          </w:p>
        </w:tc>
        <w:tc>
          <w:tcPr>
            <w:tcW w:w="1440" w:type="dxa"/>
          </w:tcPr>
          <w:p w14:paraId="66762D74" w14:textId="77777777" w:rsidR="002A37C5" w:rsidRDefault="003F2DB1">
            <w:pPr>
              <w:pStyle w:val="ByReference"/>
            </w:pPr>
            <w:r>
              <w:t>52.223-19</w:t>
            </w:r>
          </w:p>
        </w:tc>
        <w:tc>
          <w:tcPr>
            <w:tcW w:w="6192" w:type="dxa"/>
          </w:tcPr>
          <w:p w14:paraId="66762D75" w14:textId="77777777" w:rsidR="002A37C5" w:rsidRDefault="003F2DB1">
            <w:pPr>
              <w:pStyle w:val="ByReference"/>
            </w:pPr>
            <w:r>
              <w:t>COMPLIANCE WITH ENVIRONMENTAL MANAGEMENT SYSTEMS</w:t>
            </w:r>
          </w:p>
        </w:tc>
        <w:tc>
          <w:tcPr>
            <w:tcW w:w="1440" w:type="dxa"/>
          </w:tcPr>
          <w:p w14:paraId="66762D76" w14:textId="77777777" w:rsidR="002A37C5" w:rsidRDefault="003F2DB1">
            <w:pPr>
              <w:pStyle w:val="ByReference"/>
            </w:pPr>
            <w:r>
              <w:t>MAY 2011</w:t>
            </w:r>
          </w:p>
        </w:tc>
      </w:tr>
      <w:tr w:rsidR="002A37C5" w14:paraId="66762D7C" w14:textId="77777777">
        <w:tc>
          <w:tcPr>
            <w:tcW w:w="288" w:type="dxa"/>
          </w:tcPr>
          <w:p w14:paraId="66762D78" w14:textId="77777777" w:rsidR="002A37C5" w:rsidRDefault="002A37C5">
            <w:pPr>
              <w:pStyle w:val="ByReference"/>
            </w:pPr>
          </w:p>
        </w:tc>
        <w:tc>
          <w:tcPr>
            <w:tcW w:w="1440" w:type="dxa"/>
          </w:tcPr>
          <w:p w14:paraId="66762D79" w14:textId="77777777" w:rsidR="002A37C5" w:rsidRDefault="003F2DB1">
            <w:pPr>
              <w:pStyle w:val="ByReference"/>
            </w:pPr>
            <w:r>
              <w:t>52.223-21</w:t>
            </w:r>
          </w:p>
        </w:tc>
        <w:tc>
          <w:tcPr>
            <w:tcW w:w="6192" w:type="dxa"/>
          </w:tcPr>
          <w:p w14:paraId="66762D7A" w14:textId="77777777" w:rsidR="002A37C5" w:rsidRDefault="003F2DB1">
            <w:pPr>
              <w:pStyle w:val="ByReference"/>
            </w:pPr>
            <w:r>
              <w:t>FOAMS</w:t>
            </w:r>
          </w:p>
        </w:tc>
        <w:tc>
          <w:tcPr>
            <w:tcW w:w="1440" w:type="dxa"/>
          </w:tcPr>
          <w:p w14:paraId="66762D7B" w14:textId="77777777" w:rsidR="002A37C5" w:rsidRDefault="003F2DB1">
            <w:pPr>
              <w:pStyle w:val="ByReference"/>
            </w:pPr>
            <w:r>
              <w:t>JUN 2016</w:t>
            </w:r>
          </w:p>
        </w:tc>
      </w:tr>
      <w:tr w:rsidR="002A37C5" w14:paraId="66762D81" w14:textId="77777777">
        <w:tc>
          <w:tcPr>
            <w:tcW w:w="288" w:type="dxa"/>
          </w:tcPr>
          <w:p w14:paraId="66762D7D" w14:textId="77777777" w:rsidR="002A37C5" w:rsidRDefault="002A37C5">
            <w:pPr>
              <w:pStyle w:val="ByReference"/>
            </w:pPr>
          </w:p>
        </w:tc>
        <w:tc>
          <w:tcPr>
            <w:tcW w:w="1440" w:type="dxa"/>
          </w:tcPr>
          <w:p w14:paraId="66762D7E" w14:textId="77777777" w:rsidR="002A37C5" w:rsidRDefault="003F2DB1">
            <w:pPr>
              <w:pStyle w:val="ByReference"/>
            </w:pPr>
            <w:r>
              <w:t>52.225-13</w:t>
            </w:r>
          </w:p>
        </w:tc>
        <w:tc>
          <w:tcPr>
            <w:tcW w:w="6192" w:type="dxa"/>
          </w:tcPr>
          <w:p w14:paraId="66762D7F" w14:textId="77777777" w:rsidR="002A37C5" w:rsidRDefault="003F2DB1">
            <w:pPr>
              <w:pStyle w:val="ByReference"/>
            </w:pPr>
            <w:r>
              <w:t>RESTRICTIONS ON CERTAIN FOREIGN PURCHASES</w:t>
            </w:r>
          </w:p>
        </w:tc>
        <w:tc>
          <w:tcPr>
            <w:tcW w:w="1440" w:type="dxa"/>
          </w:tcPr>
          <w:p w14:paraId="66762D80" w14:textId="77777777" w:rsidR="002A37C5" w:rsidRDefault="003F2DB1">
            <w:pPr>
              <w:pStyle w:val="ByReference"/>
            </w:pPr>
            <w:r>
              <w:t>JUN 2008</w:t>
            </w:r>
          </w:p>
        </w:tc>
      </w:tr>
      <w:tr w:rsidR="002A37C5" w14:paraId="66762D86" w14:textId="77777777">
        <w:tc>
          <w:tcPr>
            <w:tcW w:w="288" w:type="dxa"/>
          </w:tcPr>
          <w:p w14:paraId="66762D82" w14:textId="77777777" w:rsidR="002A37C5" w:rsidRDefault="002A37C5">
            <w:pPr>
              <w:pStyle w:val="ByReference"/>
            </w:pPr>
          </w:p>
        </w:tc>
        <w:tc>
          <w:tcPr>
            <w:tcW w:w="1440" w:type="dxa"/>
          </w:tcPr>
          <w:p w14:paraId="66762D83" w14:textId="77777777" w:rsidR="002A37C5" w:rsidRDefault="003F2DB1">
            <w:pPr>
              <w:pStyle w:val="ByReference"/>
            </w:pPr>
            <w:r>
              <w:t>52.227-1</w:t>
            </w:r>
          </w:p>
        </w:tc>
        <w:tc>
          <w:tcPr>
            <w:tcW w:w="6192" w:type="dxa"/>
          </w:tcPr>
          <w:p w14:paraId="66762D84" w14:textId="77777777" w:rsidR="002A37C5" w:rsidRDefault="003F2DB1">
            <w:pPr>
              <w:pStyle w:val="ByReference"/>
            </w:pPr>
            <w:r>
              <w:t>AUTHORIZATION AND CONSENT</w:t>
            </w:r>
          </w:p>
        </w:tc>
        <w:tc>
          <w:tcPr>
            <w:tcW w:w="1440" w:type="dxa"/>
          </w:tcPr>
          <w:p w14:paraId="66762D85" w14:textId="77777777" w:rsidR="002A37C5" w:rsidRDefault="003F2DB1">
            <w:pPr>
              <w:pStyle w:val="ByReference"/>
            </w:pPr>
            <w:r>
              <w:t>DEC 2007</w:t>
            </w:r>
          </w:p>
        </w:tc>
      </w:tr>
      <w:tr w:rsidR="002A37C5" w14:paraId="66762D8B" w14:textId="77777777">
        <w:tc>
          <w:tcPr>
            <w:tcW w:w="288" w:type="dxa"/>
          </w:tcPr>
          <w:p w14:paraId="66762D87" w14:textId="77777777" w:rsidR="002A37C5" w:rsidRDefault="002A37C5">
            <w:pPr>
              <w:pStyle w:val="ByReference"/>
            </w:pPr>
          </w:p>
        </w:tc>
        <w:tc>
          <w:tcPr>
            <w:tcW w:w="1440" w:type="dxa"/>
          </w:tcPr>
          <w:p w14:paraId="66762D88" w14:textId="77777777" w:rsidR="002A37C5" w:rsidRDefault="003F2DB1">
            <w:pPr>
              <w:pStyle w:val="ByReference"/>
            </w:pPr>
            <w:r>
              <w:t>52.227-2</w:t>
            </w:r>
          </w:p>
        </w:tc>
        <w:tc>
          <w:tcPr>
            <w:tcW w:w="6192" w:type="dxa"/>
          </w:tcPr>
          <w:p w14:paraId="66762D89" w14:textId="77777777" w:rsidR="002A37C5" w:rsidRDefault="003F2DB1">
            <w:pPr>
              <w:pStyle w:val="ByReference"/>
            </w:pPr>
            <w:r>
              <w:t>NOTICE AND ASSISTANCE REGARDING PATENT AND COPYRIGHT INFRINGEMENT</w:t>
            </w:r>
          </w:p>
        </w:tc>
        <w:tc>
          <w:tcPr>
            <w:tcW w:w="1440" w:type="dxa"/>
          </w:tcPr>
          <w:p w14:paraId="66762D8A" w14:textId="77777777" w:rsidR="002A37C5" w:rsidRDefault="003F2DB1">
            <w:pPr>
              <w:pStyle w:val="ByReference"/>
            </w:pPr>
            <w:r>
              <w:t>DEC 2007</w:t>
            </w:r>
          </w:p>
        </w:tc>
      </w:tr>
      <w:tr w:rsidR="002A37C5" w14:paraId="66762D90" w14:textId="77777777">
        <w:tc>
          <w:tcPr>
            <w:tcW w:w="288" w:type="dxa"/>
          </w:tcPr>
          <w:p w14:paraId="66762D8C" w14:textId="77777777" w:rsidR="002A37C5" w:rsidRDefault="002A37C5">
            <w:pPr>
              <w:pStyle w:val="ByReference"/>
            </w:pPr>
          </w:p>
        </w:tc>
        <w:tc>
          <w:tcPr>
            <w:tcW w:w="1440" w:type="dxa"/>
          </w:tcPr>
          <w:p w14:paraId="66762D8D" w14:textId="77777777" w:rsidR="002A37C5" w:rsidRDefault="003F2DB1">
            <w:pPr>
              <w:pStyle w:val="ByReference"/>
            </w:pPr>
            <w:r>
              <w:t>52.227-4</w:t>
            </w:r>
          </w:p>
        </w:tc>
        <w:tc>
          <w:tcPr>
            <w:tcW w:w="6192" w:type="dxa"/>
          </w:tcPr>
          <w:p w14:paraId="66762D8E" w14:textId="77777777" w:rsidR="002A37C5" w:rsidRDefault="003F2DB1">
            <w:pPr>
              <w:pStyle w:val="ByReference"/>
            </w:pPr>
            <w:r>
              <w:t>PATENT INDEMNITY—CONSTRUCTION CONTRACTS</w:t>
            </w:r>
          </w:p>
        </w:tc>
        <w:tc>
          <w:tcPr>
            <w:tcW w:w="1440" w:type="dxa"/>
          </w:tcPr>
          <w:p w14:paraId="66762D8F" w14:textId="77777777" w:rsidR="002A37C5" w:rsidRDefault="003F2DB1">
            <w:pPr>
              <w:pStyle w:val="ByReference"/>
            </w:pPr>
            <w:r>
              <w:t>DEC 2007</w:t>
            </w:r>
          </w:p>
        </w:tc>
      </w:tr>
      <w:tr w:rsidR="002A37C5" w14:paraId="66762D95" w14:textId="77777777">
        <w:tc>
          <w:tcPr>
            <w:tcW w:w="288" w:type="dxa"/>
          </w:tcPr>
          <w:p w14:paraId="66762D91" w14:textId="77777777" w:rsidR="002A37C5" w:rsidRDefault="002A37C5">
            <w:pPr>
              <w:pStyle w:val="ByReference"/>
            </w:pPr>
          </w:p>
        </w:tc>
        <w:tc>
          <w:tcPr>
            <w:tcW w:w="1440" w:type="dxa"/>
          </w:tcPr>
          <w:p w14:paraId="66762D92" w14:textId="77777777" w:rsidR="002A37C5" w:rsidRDefault="003F2DB1">
            <w:pPr>
              <w:pStyle w:val="ByReference"/>
            </w:pPr>
            <w:r>
              <w:t>52.228-5</w:t>
            </w:r>
          </w:p>
        </w:tc>
        <w:tc>
          <w:tcPr>
            <w:tcW w:w="6192" w:type="dxa"/>
          </w:tcPr>
          <w:p w14:paraId="66762D93" w14:textId="77777777" w:rsidR="002A37C5" w:rsidRDefault="003F2DB1">
            <w:pPr>
              <w:pStyle w:val="ByReference"/>
            </w:pPr>
            <w:r>
              <w:t>INSURANCE—WORK ON A GOVERNMENT INSTALLATION</w:t>
            </w:r>
          </w:p>
        </w:tc>
        <w:tc>
          <w:tcPr>
            <w:tcW w:w="1440" w:type="dxa"/>
          </w:tcPr>
          <w:p w14:paraId="66762D94" w14:textId="77777777" w:rsidR="002A37C5" w:rsidRDefault="003F2DB1">
            <w:pPr>
              <w:pStyle w:val="ByReference"/>
            </w:pPr>
            <w:r>
              <w:t>JAN 1997</w:t>
            </w:r>
          </w:p>
        </w:tc>
      </w:tr>
      <w:tr w:rsidR="002A37C5" w14:paraId="66762D9A" w14:textId="77777777">
        <w:tc>
          <w:tcPr>
            <w:tcW w:w="288" w:type="dxa"/>
          </w:tcPr>
          <w:p w14:paraId="66762D96" w14:textId="77777777" w:rsidR="002A37C5" w:rsidRDefault="002A37C5">
            <w:pPr>
              <w:pStyle w:val="ByReference"/>
            </w:pPr>
          </w:p>
        </w:tc>
        <w:tc>
          <w:tcPr>
            <w:tcW w:w="1440" w:type="dxa"/>
          </w:tcPr>
          <w:p w14:paraId="66762D97" w14:textId="77777777" w:rsidR="002A37C5" w:rsidRDefault="003F2DB1">
            <w:pPr>
              <w:pStyle w:val="ByReference"/>
            </w:pPr>
            <w:r>
              <w:t>52.228-15</w:t>
            </w:r>
          </w:p>
        </w:tc>
        <w:tc>
          <w:tcPr>
            <w:tcW w:w="6192" w:type="dxa"/>
          </w:tcPr>
          <w:p w14:paraId="66762D98" w14:textId="77777777" w:rsidR="002A37C5" w:rsidRDefault="003F2DB1">
            <w:pPr>
              <w:pStyle w:val="ByReference"/>
            </w:pPr>
            <w:r>
              <w:t>PERFORMANCE AND PAYMENT BONDS—CONSTRUCTION</w:t>
            </w:r>
          </w:p>
        </w:tc>
        <w:tc>
          <w:tcPr>
            <w:tcW w:w="1440" w:type="dxa"/>
          </w:tcPr>
          <w:p w14:paraId="66762D99" w14:textId="77777777" w:rsidR="002A37C5" w:rsidRDefault="003F2DB1">
            <w:pPr>
              <w:pStyle w:val="ByReference"/>
            </w:pPr>
            <w:r>
              <w:t>OCT 2010</w:t>
            </w:r>
          </w:p>
        </w:tc>
      </w:tr>
      <w:tr w:rsidR="002A37C5" w14:paraId="66762D9F" w14:textId="77777777">
        <w:tc>
          <w:tcPr>
            <w:tcW w:w="288" w:type="dxa"/>
          </w:tcPr>
          <w:p w14:paraId="66762D9B" w14:textId="77777777" w:rsidR="002A37C5" w:rsidRDefault="002A37C5">
            <w:pPr>
              <w:pStyle w:val="ByReference"/>
            </w:pPr>
          </w:p>
        </w:tc>
        <w:tc>
          <w:tcPr>
            <w:tcW w:w="1440" w:type="dxa"/>
          </w:tcPr>
          <w:p w14:paraId="66762D9C" w14:textId="77777777" w:rsidR="002A37C5" w:rsidRDefault="003F2DB1">
            <w:pPr>
              <w:pStyle w:val="ByReference"/>
            </w:pPr>
            <w:r>
              <w:t>52.229-3</w:t>
            </w:r>
          </w:p>
        </w:tc>
        <w:tc>
          <w:tcPr>
            <w:tcW w:w="6192" w:type="dxa"/>
          </w:tcPr>
          <w:p w14:paraId="66762D9D" w14:textId="77777777" w:rsidR="002A37C5" w:rsidRDefault="003F2DB1">
            <w:pPr>
              <w:pStyle w:val="ByReference"/>
            </w:pPr>
            <w:r>
              <w:t>FEDERAL, STATE, AND LOCAL TAXES</w:t>
            </w:r>
          </w:p>
        </w:tc>
        <w:tc>
          <w:tcPr>
            <w:tcW w:w="1440" w:type="dxa"/>
          </w:tcPr>
          <w:p w14:paraId="66762D9E" w14:textId="77777777" w:rsidR="002A37C5" w:rsidRDefault="003F2DB1">
            <w:pPr>
              <w:pStyle w:val="ByReference"/>
            </w:pPr>
            <w:r>
              <w:t>FEB 2013</w:t>
            </w:r>
          </w:p>
        </w:tc>
      </w:tr>
      <w:tr w:rsidR="002A37C5" w14:paraId="66762DA4" w14:textId="77777777">
        <w:tc>
          <w:tcPr>
            <w:tcW w:w="288" w:type="dxa"/>
          </w:tcPr>
          <w:p w14:paraId="66762DA0" w14:textId="77777777" w:rsidR="002A37C5" w:rsidRDefault="002A37C5">
            <w:pPr>
              <w:pStyle w:val="ByReference"/>
            </w:pPr>
          </w:p>
        </w:tc>
        <w:tc>
          <w:tcPr>
            <w:tcW w:w="1440" w:type="dxa"/>
          </w:tcPr>
          <w:p w14:paraId="66762DA1" w14:textId="77777777" w:rsidR="002A37C5" w:rsidRDefault="003F2DB1">
            <w:pPr>
              <w:pStyle w:val="ByReference"/>
            </w:pPr>
            <w:r>
              <w:t>52.232-5</w:t>
            </w:r>
          </w:p>
        </w:tc>
        <w:tc>
          <w:tcPr>
            <w:tcW w:w="6192" w:type="dxa"/>
          </w:tcPr>
          <w:p w14:paraId="66762DA2" w14:textId="77777777" w:rsidR="002A37C5" w:rsidRDefault="003F2DB1">
            <w:pPr>
              <w:pStyle w:val="ByReference"/>
            </w:pPr>
            <w:r>
              <w:t>PAYMENTS UNDER FIXED-PRICE CONSTRUCTION CONTRACTS</w:t>
            </w:r>
          </w:p>
        </w:tc>
        <w:tc>
          <w:tcPr>
            <w:tcW w:w="1440" w:type="dxa"/>
          </w:tcPr>
          <w:p w14:paraId="66762DA3" w14:textId="77777777" w:rsidR="002A37C5" w:rsidRDefault="003F2DB1">
            <w:pPr>
              <w:pStyle w:val="ByReference"/>
            </w:pPr>
            <w:r>
              <w:t>MAY 2014</w:t>
            </w:r>
          </w:p>
        </w:tc>
      </w:tr>
      <w:tr w:rsidR="002A37C5" w14:paraId="66762DA9" w14:textId="77777777">
        <w:tc>
          <w:tcPr>
            <w:tcW w:w="288" w:type="dxa"/>
          </w:tcPr>
          <w:p w14:paraId="66762DA5" w14:textId="77777777" w:rsidR="002A37C5" w:rsidRDefault="002A37C5">
            <w:pPr>
              <w:pStyle w:val="ByReference"/>
            </w:pPr>
          </w:p>
        </w:tc>
        <w:tc>
          <w:tcPr>
            <w:tcW w:w="1440" w:type="dxa"/>
          </w:tcPr>
          <w:p w14:paraId="66762DA6" w14:textId="77777777" w:rsidR="002A37C5" w:rsidRDefault="003F2DB1">
            <w:pPr>
              <w:pStyle w:val="ByReference"/>
            </w:pPr>
            <w:r>
              <w:t>52.232-17</w:t>
            </w:r>
          </w:p>
        </w:tc>
        <w:tc>
          <w:tcPr>
            <w:tcW w:w="6192" w:type="dxa"/>
          </w:tcPr>
          <w:p w14:paraId="66762DA7" w14:textId="77777777" w:rsidR="002A37C5" w:rsidRDefault="003F2DB1">
            <w:pPr>
              <w:pStyle w:val="ByReference"/>
            </w:pPr>
            <w:r>
              <w:t>INTEREST</w:t>
            </w:r>
          </w:p>
        </w:tc>
        <w:tc>
          <w:tcPr>
            <w:tcW w:w="1440" w:type="dxa"/>
          </w:tcPr>
          <w:p w14:paraId="66762DA8" w14:textId="77777777" w:rsidR="002A37C5" w:rsidRDefault="003F2DB1">
            <w:pPr>
              <w:pStyle w:val="ByReference"/>
            </w:pPr>
            <w:r>
              <w:t>MAY 2014</w:t>
            </w:r>
          </w:p>
        </w:tc>
      </w:tr>
      <w:tr w:rsidR="002A37C5" w14:paraId="66762DAE" w14:textId="77777777">
        <w:tc>
          <w:tcPr>
            <w:tcW w:w="288" w:type="dxa"/>
          </w:tcPr>
          <w:p w14:paraId="66762DAA" w14:textId="77777777" w:rsidR="002A37C5" w:rsidRDefault="002A37C5">
            <w:pPr>
              <w:pStyle w:val="ByReference"/>
            </w:pPr>
          </w:p>
        </w:tc>
        <w:tc>
          <w:tcPr>
            <w:tcW w:w="1440" w:type="dxa"/>
          </w:tcPr>
          <w:p w14:paraId="66762DAB" w14:textId="77777777" w:rsidR="002A37C5" w:rsidRDefault="003F2DB1">
            <w:pPr>
              <w:pStyle w:val="ByReference"/>
            </w:pPr>
            <w:r>
              <w:t>52.232-23</w:t>
            </w:r>
          </w:p>
        </w:tc>
        <w:tc>
          <w:tcPr>
            <w:tcW w:w="6192" w:type="dxa"/>
          </w:tcPr>
          <w:p w14:paraId="66762DAC" w14:textId="77777777" w:rsidR="002A37C5" w:rsidRDefault="003F2DB1">
            <w:pPr>
              <w:pStyle w:val="ByReference"/>
            </w:pPr>
            <w:r>
              <w:t>ASSIGNMENT OF CLAIMS</w:t>
            </w:r>
          </w:p>
        </w:tc>
        <w:tc>
          <w:tcPr>
            <w:tcW w:w="1440" w:type="dxa"/>
          </w:tcPr>
          <w:p w14:paraId="66762DAD" w14:textId="77777777" w:rsidR="002A37C5" w:rsidRDefault="003F2DB1">
            <w:pPr>
              <w:pStyle w:val="ByReference"/>
            </w:pPr>
            <w:r>
              <w:t>MAY 2014</w:t>
            </w:r>
          </w:p>
        </w:tc>
      </w:tr>
      <w:tr w:rsidR="002A37C5" w14:paraId="66762DB3" w14:textId="77777777">
        <w:tc>
          <w:tcPr>
            <w:tcW w:w="288" w:type="dxa"/>
          </w:tcPr>
          <w:p w14:paraId="66762DAF" w14:textId="77777777" w:rsidR="002A37C5" w:rsidRDefault="002A37C5">
            <w:pPr>
              <w:pStyle w:val="ByReference"/>
            </w:pPr>
          </w:p>
        </w:tc>
        <w:tc>
          <w:tcPr>
            <w:tcW w:w="1440" w:type="dxa"/>
          </w:tcPr>
          <w:p w14:paraId="66762DB0" w14:textId="77777777" w:rsidR="002A37C5" w:rsidRDefault="003F2DB1">
            <w:pPr>
              <w:pStyle w:val="ByReference"/>
            </w:pPr>
            <w:r>
              <w:t>52.232-27</w:t>
            </w:r>
          </w:p>
        </w:tc>
        <w:tc>
          <w:tcPr>
            <w:tcW w:w="6192" w:type="dxa"/>
          </w:tcPr>
          <w:p w14:paraId="66762DB1" w14:textId="77777777" w:rsidR="002A37C5" w:rsidRDefault="003F2DB1">
            <w:pPr>
              <w:pStyle w:val="ByReference"/>
            </w:pPr>
            <w:r>
              <w:t>PROMPT PAYMENT FOR CONSTRUCTION CONTRACTS</w:t>
            </w:r>
          </w:p>
        </w:tc>
        <w:tc>
          <w:tcPr>
            <w:tcW w:w="1440" w:type="dxa"/>
          </w:tcPr>
          <w:p w14:paraId="66762DB2" w14:textId="77777777" w:rsidR="002A37C5" w:rsidRDefault="003F2DB1">
            <w:pPr>
              <w:pStyle w:val="ByReference"/>
            </w:pPr>
            <w:r>
              <w:t>JAN 2017</w:t>
            </w:r>
          </w:p>
        </w:tc>
      </w:tr>
      <w:tr w:rsidR="002A37C5" w14:paraId="66762DB8" w14:textId="77777777">
        <w:tc>
          <w:tcPr>
            <w:tcW w:w="288" w:type="dxa"/>
          </w:tcPr>
          <w:p w14:paraId="66762DB4" w14:textId="77777777" w:rsidR="002A37C5" w:rsidRDefault="002A37C5">
            <w:pPr>
              <w:pStyle w:val="ByReference"/>
            </w:pPr>
          </w:p>
        </w:tc>
        <w:tc>
          <w:tcPr>
            <w:tcW w:w="1440" w:type="dxa"/>
          </w:tcPr>
          <w:p w14:paraId="66762DB5" w14:textId="77777777" w:rsidR="002A37C5" w:rsidRDefault="003F2DB1">
            <w:pPr>
              <w:pStyle w:val="ByReference"/>
            </w:pPr>
            <w:r>
              <w:t>52.232-33</w:t>
            </w:r>
          </w:p>
        </w:tc>
        <w:tc>
          <w:tcPr>
            <w:tcW w:w="6192" w:type="dxa"/>
          </w:tcPr>
          <w:p w14:paraId="66762DB6" w14:textId="77777777" w:rsidR="002A37C5" w:rsidRDefault="003F2DB1">
            <w:pPr>
              <w:pStyle w:val="ByReference"/>
            </w:pPr>
            <w:r>
              <w:t xml:space="preserve"> PAYMENT BY ELECTRONIC FUNDS TRANSFER—SYSTEM FOR AWARD MANAGEMENT</w:t>
            </w:r>
          </w:p>
        </w:tc>
        <w:tc>
          <w:tcPr>
            <w:tcW w:w="1440" w:type="dxa"/>
          </w:tcPr>
          <w:p w14:paraId="66762DB7" w14:textId="77777777" w:rsidR="002A37C5" w:rsidRDefault="003F2DB1">
            <w:pPr>
              <w:pStyle w:val="ByReference"/>
            </w:pPr>
            <w:r>
              <w:t>JUL 2013</w:t>
            </w:r>
          </w:p>
        </w:tc>
      </w:tr>
      <w:tr w:rsidR="002A37C5" w14:paraId="66762DBD" w14:textId="77777777">
        <w:tc>
          <w:tcPr>
            <w:tcW w:w="288" w:type="dxa"/>
          </w:tcPr>
          <w:p w14:paraId="66762DB9" w14:textId="77777777" w:rsidR="002A37C5" w:rsidRDefault="002A37C5">
            <w:pPr>
              <w:pStyle w:val="ByReference"/>
            </w:pPr>
          </w:p>
        </w:tc>
        <w:tc>
          <w:tcPr>
            <w:tcW w:w="1440" w:type="dxa"/>
          </w:tcPr>
          <w:p w14:paraId="66762DBA" w14:textId="77777777" w:rsidR="002A37C5" w:rsidRDefault="003F2DB1">
            <w:pPr>
              <w:pStyle w:val="ByReference"/>
            </w:pPr>
            <w:r>
              <w:t>52.232-39</w:t>
            </w:r>
          </w:p>
        </w:tc>
        <w:tc>
          <w:tcPr>
            <w:tcW w:w="6192" w:type="dxa"/>
          </w:tcPr>
          <w:p w14:paraId="66762DBB" w14:textId="77777777" w:rsidR="002A37C5" w:rsidRDefault="003F2DB1">
            <w:pPr>
              <w:pStyle w:val="ByReference"/>
            </w:pPr>
            <w:r>
              <w:t>UNENFORCEABILITY OF UNAUTHORIZED OBLIGATIONS</w:t>
            </w:r>
          </w:p>
        </w:tc>
        <w:tc>
          <w:tcPr>
            <w:tcW w:w="1440" w:type="dxa"/>
          </w:tcPr>
          <w:p w14:paraId="66762DBC" w14:textId="77777777" w:rsidR="002A37C5" w:rsidRDefault="003F2DB1">
            <w:pPr>
              <w:pStyle w:val="ByReference"/>
            </w:pPr>
            <w:r>
              <w:t>JUN 2013</w:t>
            </w:r>
          </w:p>
        </w:tc>
      </w:tr>
      <w:tr w:rsidR="002A37C5" w14:paraId="66762DC2" w14:textId="77777777">
        <w:tc>
          <w:tcPr>
            <w:tcW w:w="288" w:type="dxa"/>
          </w:tcPr>
          <w:p w14:paraId="66762DBE" w14:textId="77777777" w:rsidR="002A37C5" w:rsidRDefault="002A37C5">
            <w:pPr>
              <w:pStyle w:val="ByReference"/>
            </w:pPr>
          </w:p>
        </w:tc>
        <w:tc>
          <w:tcPr>
            <w:tcW w:w="1440" w:type="dxa"/>
          </w:tcPr>
          <w:p w14:paraId="66762DBF" w14:textId="77777777" w:rsidR="002A37C5" w:rsidRDefault="003F2DB1">
            <w:pPr>
              <w:pStyle w:val="ByReference"/>
            </w:pPr>
            <w:r>
              <w:t>52.232-40</w:t>
            </w:r>
          </w:p>
        </w:tc>
        <w:tc>
          <w:tcPr>
            <w:tcW w:w="6192" w:type="dxa"/>
          </w:tcPr>
          <w:p w14:paraId="66762DC0" w14:textId="77777777" w:rsidR="002A37C5" w:rsidRDefault="003F2DB1">
            <w:pPr>
              <w:pStyle w:val="ByReference"/>
            </w:pPr>
            <w:r>
              <w:t>PROVIDING ACCELERATED PAYMENTS TO SMALL BUSINESS SUBCONTRACTORS</w:t>
            </w:r>
          </w:p>
        </w:tc>
        <w:tc>
          <w:tcPr>
            <w:tcW w:w="1440" w:type="dxa"/>
          </w:tcPr>
          <w:p w14:paraId="66762DC1" w14:textId="77777777" w:rsidR="002A37C5" w:rsidRDefault="003F2DB1">
            <w:pPr>
              <w:pStyle w:val="ByReference"/>
            </w:pPr>
            <w:r>
              <w:t>DEC 2013</w:t>
            </w:r>
          </w:p>
        </w:tc>
      </w:tr>
      <w:tr w:rsidR="002A37C5" w14:paraId="66762DC7" w14:textId="77777777">
        <w:tc>
          <w:tcPr>
            <w:tcW w:w="288" w:type="dxa"/>
          </w:tcPr>
          <w:p w14:paraId="66762DC3" w14:textId="77777777" w:rsidR="002A37C5" w:rsidRDefault="002A37C5">
            <w:pPr>
              <w:pStyle w:val="ByReference"/>
            </w:pPr>
          </w:p>
        </w:tc>
        <w:tc>
          <w:tcPr>
            <w:tcW w:w="1440" w:type="dxa"/>
          </w:tcPr>
          <w:p w14:paraId="66762DC4" w14:textId="77777777" w:rsidR="002A37C5" w:rsidRDefault="003F2DB1">
            <w:pPr>
              <w:pStyle w:val="ByReference"/>
            </w:pPr>
            <w:r>
              <w:t>52.233-1</w:t>
            </w:r>
          </w:p>
        </w:tc>
        <w:tc>
          <w:tcPr>
            <w:tcW w:w="6192" w:type="dxa"/>
          </w:tcPr>
          <w:p w14:paraId="66762DC5" w14:textId="77777777" w:rsidR="002A37C5" w:rsidRDefault="003F2DB1">
            <w:pPr>
              <w:pStyle w:val="ByReference"/>
            </w:pPr>
            <w:r>
              <w:t>DISPUTES</w:t>
            </w:r>
          </w:p>
        </w:tc>
        <w:tc>
          <w:tcPr>
            <w:tcW w:w="1440" w:type="dxa"/>
          </w:tcPr>
          <w:p w14:paraId="66762DC6" w14:textId="77777777" w:rsidR="002A37C5" w:rsidRDefault="003F2DB1">
            <w:pPr>
              <w:pStyle w:val="ByReference"/>
            </w:pPr>
            <w:r>
              <w:t>MAY 2014</w:t>
            </w:r>
          </w:p>
        </w:tc>
      </w:tr>
      <w:tr w:rsidR="002A37C5" w14:paraId="66762DCC" w14:textId="77777777">
        <w:tc>
          <w:tcPr>
            <w:tcW w:w="288" w:type="dxa"/>
          </w:tcPr>
          <w:p w14:paraId="66762DC8" w14:textId="77777777" w:rsidR="002A37C5" w:rsidRDefault="002A37C5">
            <w:pPr>
              <w:pStyle w:val="ByReference"/>
            </w:pPr>
          </w:p>
        </w:tc>
        <w:tc>
          <w:tcPr>
            <w:tcW w:w="1440" w:type="dxa"/>
          </w:tcPr>
          <w:p w14:paraId="66762DC9" w14:textId="77777777" w:rsidR="002A37C5" w:rsidRDefault="003F2DB1">
            <w:pPr>
              <w:pStyle w:val="ByReference"/>
            </w:pPr>
            <w:r>
              <w:t>52.233-3</w:t>
            </w:r>
          </w:p>
        </w:tc>
        <w:tc>
          <w:tcPr>
            <w:tcW w:w="6192" w:type="dxa"/>
          </w:tcPr>
          <w:p w14:paraId="66762DCA" w14:textId="77777777" w:rsidR="002A37C5" w:rsidRDefault="003F2DB1">
            <w:pPr>
              <w:pStyle w:val="ByReference"/>
            </w:pPr>
            <w:r>
              <w:t>PROTEST AFTER AWARD</w:t>
            </w:r>
          </w:p>
        </w:tc>
        <w:tc>
          <w:tcPr>
            <w:tcW w:w="1440" w:type="dxa"/>
          </w:tcPr>
          <w:p w14:paraId="66762DCB" w14:textId="77777777" w:rsidR="002A37C5" w:rsidRDefault="003F2DB1">
            <w:pPr>
              <w:pStyle w:val="ByReference"/>
            </w:pPr>
            <w:r>
              <w:t>AUG 1996</w:t>
            </w:r>
          </w:p>
        </w:tc>
      </w:tr>
      <w:tr w:rsidR="002A37C5" w14:paraId="66762DD1" w14:textId="77777777">
        <w:tc>
          <w:tcPr>
            <w:tcW w:w="288" w:type="dxa"/>
          </w:tcPr>
          <w:p w14:paraId="66762DCD" w14:textId="77777777" w:rsidR="002A37C5" w:rsidRDefault="002A37C5">
            <w:pPr>
              <w:pStyle w:val="ByReference"/>
            </w:pPr>
          </w:p>
        </w:tc>
        <w:tc>
          <w:tcPr>
            <w:tcW w:w="1440" w:type="dxa"/>
          </w:tcPr>
          <w:p w14:paraId="66762DCE" w14:textId="77777777" w:rsidR="002A37C5" w:rsidRDefault="003F2DB1">
            <w:pPr>
              <w:pStyle w:val="ByReference"/>
            </w:pPr>
            <w:r>
              <w:t>52.233-4</w:t>
            </w:r>
          </w:p>
        </w:tc>
        <w:tc>
          <w:tcPr>
            <w:tcW w:w="6192" w:type="dxa"/>
          </w:tcPr>
          <w:p w14:paraId="66762DCF" w14:textId="77777777" w:rsidR="002A37C5" w:rsidRDefault="003F2DB1">
            <w:pPr>
              <w:pStyle w:val="ByReference"/>
            </w:pPr>
            <w:r>
              <w:t>APPLICABLE LAW FOR BREACH OF CONTRACT CLAIM</w:t>
            </w:r>
          </w:p>
        </w:tc>
        <w:tc>
          <w:tcPr>
            <w:tcW w:w="1440" w:type="dxa"/>
          </w:tcPr>
          <w:p w14:paraId="66762DD0" w14:textId="77777777" w:rsidR="002A37C5" w:rsidRDefault="003F2DB1">
            <w:pPr>
              <w:pStyle w:val="ByReference"/>
            </w:pPr>
            <w:r>
              <w:t>OCT 2004</w:t>
            </w:r>
          </w:p>
        </w:tc>
      </w:tr>
      <w:tr w:rsidR="002A37C5" w14:paraId="66762DD6" w14:textId="77777777">
        <w:tc>
          <w:tcPr>
            <w:tcW w:w="288" w:type="dxa"/>
          </w:tcPr>
          <w:p w14:paraId="66762DD2" w14:textId="77777777" w:rsidR="002A37C5" w:rsidRDefault="002A37C5">
            <w:pPr>
              <w:pStyle w:val="ByReference"/>
            </w:pPr>
          </w:p>
        </w:tc>
        <w:tc>
          <w:tcPr>
            <w:tcW w:w="1440" w:type="dxa"/>
          </w:tcPr>
          <w:p w14:paraId="66762DD3" w14:textId="77777777" w:rsidR="002A37C5" w:rsidRDefault="003F2DB1">
            <w:pPr>
              <w:pStyle w:val="ByReference"/>
            </w:pPr>
            <w:r>
              <w:t>52.236-2</w:t>
            </w:r>
          </w:p>
        </w:tc>
        <w:tc>
          <w:tcPr>
            <w:tcW w:w="6192" w:type="dxa"/>
          </w:tcPr>
          <w:p w14:paraId="66762DD4" w14:textId="77777777" w:rsidR="002A37C5" w:rsidRDefault="003F2DB1">
            <w:pPr>
              <w:pStyle w:val="ByReference"/>
            </w:pPr>
            <w:r>
              <w:t>DIFFERING SITE CONDITIONS</w:t>
            </w:r>
          </w:p>
        </w:tc>
        <w:tc>
          <w:tcPr>
            <w:tcW w:w="1440" w:type="dxa"/>
          </w:tcPr>
          <w:p w14:paraId="66762DD5" w14:textId="77777777" w:rsidR="002A37C5" w:rsidRDefault="003F2DB1">
            <w:pPr>
              <w:pStyle w:val="ByReference"/>
            </w:pPr>
            <w:r>
              <w:t>APR 1984</w:t>
            </w:r>
          </w:p>
        </w:tc>
      </w:tr>
      <w:tr w:rsidR="002A37C5" w14:paraId="66762DDB" w14:textId="77777777">
        <w:tc>
          <w:tcPr>
            <w:tcW w:w="288" w:type="dxa"/>
          </w:tcPr>
          <w:p w14:paraId="66762DD7" w14:textId="77777777" w:rsidR="002A37C5" w:rsidRDefault="002A37C5">
            <w:pPr>
              <w:pStyle w:val="ByReference"/>
            </w:pPr>
          </w:p>
        </w:tc>
        <w:tc>
          <w:tcPr>
            <w:tcW w:w="1440" w:type="dxa"/>
          </w:tcPr>
          <w:p w14:paraId="66762DD8" w14:textId="77777777" w:rsidR="002A37C5" w:rsidRDefault="003F2DB1">
            <w:pPr>
              <w:pStyle w:val="ByReference"/>
            </w:pPr>
            <w:r>
              <w:t>52.236-3</w:t>
            </w:r>
          </w:p>
        </w:tc>
        <w:tc>
          <w:tcPr>
            <w:tcW w:w="6192" w:type="dxa"/>
          </w:tcPr>
          <w:p w14:paraId="66762DD9" w14:textId="77777777" w:rsidR="002A37C5" w:rsidRDefault="003F2DB1">
            <w:pPr>
              <w:pStyle w:val="ByReference"/>
            </w:pPr>
            <w:r>
              <w:t>SITE INVESTIGATION AND CONDITIONS AFFECTING THE WORK</w:t>
            </w:r>
          </w:p>
        </w:tc>
        <w:tc>
          <w:tcPr>
            <w:tcW w:w="1440" w:type="dxa"/>
          </w:tcPr>
          <w:p w14:paraId="66762DDA" w14:textId="77777777" w:rsidR="002A37C5" w:rsidRDefault="003F2DB1">
            <w:pPr>
              <w:pStyle w:val="ByReference"/>
            </w:pPr>
            <w:r>
              <w:t>APR 1984</w:t>
            </w:r>
          </w:p>
        </w:tc>
      </w:tr>
      <w:tr w:rsidR="002A37C5" w14:paraId="66762DE0" w14:textId="77777777">
        <w:tc>
          <w:tcPr>
            <w:tcW w:w="288" w:type="dxa"/>
          </w:tcPr>
          <w:p w14:paraId="66762DDC" w14:textId="77777777" w:rsidR="002A37C5" w:rsidRDefault="002A37C5">
            <w:pPr>
              <w:pStyle w:val="ByReference"/>
            </w:pPr>
          </w:p>
        </w:tc>
        <w:tc>
          <w:tcPr>
            <w:tcW w:w="1440" w:type="dxa"/>
          </w:tcPr>
          <w:p w14:paraId="66762DDD" w14:textId="77777777" w:rsidR="002A37C5" w:rsidRDefault="003F2DB1">
            <w:pPr>
              <w:pStyle w:val="ByReference"/>
            </w:pPr>
            <w:r>
              <w:t>52.236-5</w:t>
            </w:r>
          </w:p>
        </w:tc>
        <w:tc>
          <w:tcPr>
            <w:tcW w:w="6192" w:type="dxa"/>
          </w:tcPr>
          <w:p w14:paraId="66762DDE" w14:textId="77777777" w:rsidR="002A37C5" w:rsidRDefault="003F2DB1">
            <w:pPr>
              <w:pStyle w:val="ByReference"/>
            </w:pPr>
            <w:r>
              <w:t>MATERIAL AND WORKMANSHIP</w:t>
            </w:r>
          </w:p>
        </w:tc>
        <w:tc>
          <w:tcPr>
            <w:tcW w:w="1440" w:type="dxa"/>
          </w:tcPr>
          <w:p w14:paraId="66762DDF" w14:textId="77777777" w:rsidR="002A37C5" w:rsidRDefault="003F2DB1">
            <w:pPr>
              <w:pStyle w:val="ByReference"/>
            </w:pPr>
            <w:r>
              <w:t>APR 1984</w:t>
            </w:r>
          </w:p>
        </w:tc>
      </w:tr>
      <w:tr w:rsidR="002A37C5" w14:paraId="66762DE5" w14:textId="77777777">
        <w:tc>
          <w:tcPr>
            <w:tcW w:w="288" w:type="dxa"/>
          </w:tcPr>
          <w:p w14:paraId="66762DE1" w14:textId="77777777" w:rsidR="002A37C5" w:rsidRDefault="002A37C5">
            <w:pPr>
              <w:pStyle w:val="ByReference"/>
            </w:pPr>
          </w:p>
        </w:tc>
        <w:tc>
          <w:tcPr>
            <w:tcW w:w="1440" w:type="dxa"/>
          </w:tcPr>
          <w:p w14:paraId="66762DE2" w14:textId="77777777" w:rsidR="002A37C5" w:rsidRDefault="003F2DB1">
            <w:pPr>
              <w:pStyle w:val="ByReference"/>
            </w:pPr>
            <w:r>
              <w:t>52.236-6</w:t>
            </w:r>
          </w:p>
        </w:tc>
        <w:tc>
          <w:tcPr>
            <w:tcW w:w="6192" w:type="dxa"/>
          </w:tcPr>
          <w:p w14:paraId="66762DE3" w14:textId="77777777" w:rsidR="002A37C5" w:rsidRDefault="003F2DB1">
            <w:pPr>
              <w:pStyle w:val="ByReference"/>
            </w:pPr>
            <w:r>
              <w:t>SUPERINTENDENCE BY THE CONTRACTOR</w:t>
            </w:r>
          </w:p>
        </w:tc>
        <w:tc>
          <w:tcPr>
            <w:tcW w:w="1440" w:type="dxa"/>
          </w:tcPr>
          <w:p w14:paraId="66762DE4" w14:textId="77777777" w:rsidR="002A37C5" w:rsidRDefault="003F2DB1">
            <w:pPr>
              <w:pStyle w:val="ByReference"/>
            </w:pPr>
            <w:r>
              <w:t>APR 1984</w:t>
            </w:r>
          </w:p>
        </w:tc>
      </w:tr>
      <w:tr w:rsidR="002A37C5" w14:paraId="66762DEA" w14:textId="77777777">
        <w:tc>
          <w:tcPr>
            <w:tcW w:w="288" w:type="dxa"/>
          </w:tcPr>
          <w:p w14:paraId="66762DE6" w14:textId="77777777" w:rsidR="002A37C5" w:rsidRDefault="002A37C5">
            <w:pPr>
              <w:pStyle w:val="ByReference"/>
            </w:pPr>
          </w:p>
        </w:tc>
        <w:tc>
          <w:tcPr>
            <w:tcW w:w="1440" w:type="dxa"/>
          </w:tcPr>
          <w:p w14:paraId="66762DE7" w14:textId="77777777" w:rsidR="002A37C5" w:rsidRDefault="003F2DB1">
            <w:pPr>
              <w:pStyle w:val="ByReference"/>
            </w:pPr>
            <w:r>
              <w:t>52.236-7</w:t>
            </w:r>
          </w:p>
        </w:tc>
        <w:tc>
          <w:tcPr>
            <w:tcW w:w="6192" w:type="dxa"/>
          </w:tcPr>
          <w:p w14:paraId="66762DE8" w14:textId="77777777" w:rsidR="002A37C5" w:rsidRDefault="003F2DB1">
            <w:pPr>
              <w:pStyle w:val="ByReference"/>
            </w:pPr>
            <w:r>
              <w:t>PERMITS AND RESPONSIBILITIES</w:t>
            </w:r>
          </w:p>
        </w:tc>
        <w:tc>
          <w:tcPr>
            <w:tcW w:w="1440" w:type="dxa"/>
          </w:tcPr>
          <w:p w14:paraId="66762DE9" w14:textId="77777777" w:rsidR="002A37C5" w:rsidRDefault="003F2DB1">
            <w:pPr>
              <w:pStyle w:val="ByReference"/>
            </w:pPr>
            <w:r>
              <w:t>NOV 1991</w:t>
            </w:r>
          </w:p>
        </w:tc>
      </w:tr>
      <w:tr w:rsidR="002A37C5" w14:paraId="66762DEF" w14:textId="77777777">
        <w:tc>
          <w:tcPr>
            <w:tcW w:w="288" w:type="dxa"/>
          </w:tcPr>
          <w:p w14:paraId="66762DEB" w14:textId="77777777" w:rsidR="002A37C5" w:rsidRDefault="002A37C5">
            <w:pPr>
              <w:pStyle w:val="ByReference"/>
            </w:pPr>
          </w:p>
        </w:tc>
        <w:tc>
          <w:tcPr>
            <w:tcW w:w="1440" w:type="dxa"/>
          </w:tcPr>
          <w:p w14:paraId="66762DEC" w14:textId="77777777" w:rsidR="002A37C5" w:rsidRDefault="003F2DB1">
            <w:pPr>
              <w:pStyle w:val="ByReference"/>
            </w:pPr>
            <w:r>
              <w:t>52.236-8</w:t>
            </w:r>
          </w:p>
        </w:tc>
        <w:tc>
          <w:tcPr>
            <w:tcW w:w="6192" w:type="dxa"/>
          </w:tcPr>
          <w:p w14:paraId="66762DED" w14:textId="77777777" w:rsidR="002A37C5" w:rsidRDefault="003F2DB1">
            <w:pPr>
              <w:pStyle w:val="ByReference"/>
            </w:pPr>
            <w:r>
              <w:t>OTHER CONTRACTS</w:t>
            </w:r>
          </w:p>
        </w:tc>
        <w:tc>
          <w:tcPr>
            <w:tcW w:w="1440" w:type="dxa"/>
          </w:tcPr>
          <w:p w14:paraId="66762DEE" w14:textId="77777777" w:rsidR="002A37C5" w:rsidRDefault="003F2DB1">
            <w:pPr>
              <w:pStyle w:val="ByReference"/>
            </w:pPr>
            <w:r>
              <w:t>APR 1984</w:t>
            </w:r>
          </w:p>
        </w:tc>
      </w:tr>
      <w:tr w:rsidR="002A37C5" w14:paraId="66762DF4" w14:textId="77777777">
        <w:tc>
          <w:tcPr>
            <w:tcW w:w="288" w:type="dxa"/>
          </w:tcPr>
          <w:p w14:paraId="66762DF0" w14:textId="77777777" w:rsidR="002A37C5" w:rsidRDefault="002A37C5">
            <w:pPr>
              <w:pStyle w:val="ByReference"/>
            </w:pPr>
          </w:p>
        </w:tc>
        <w:tc>
          <w:tcPr>
            <w:tcW w:w="1440" w:type="dxa"/>
          </w:tcPr>
          <w:p w14:paraId="66762DF1" w14:textId="77777777" w:rsidR="002A37C5" w:rsidRDefault="003F2DB1">
            <w:pPr>
              <w:pStyle w:val="ByReference"/>
            </w:pPr>
            <w:r>
              <w:t>52.236-9</w:t>
            </w:r>
          </w:p>
        </w:tc>
        <w:tc>
          <w:tcPr>
            <w:tcW w:w="6192" w:type="dxa"/>
          </w:tcPr>
          <w:p w14:paraId="66762DF2" w14:textId="77777777" w:rsidR="002A37C5" w:rsidRDefault="003F2DB1">
            <w:pPr>
              <w:pStyle w:val="ByReference"/>
            </w:pPr>
            <w:r>
              <w:t>PROTECTION OF EXISTING VEGETATION, STRUCTURES, EQUIPMENT, UTILITIES, AND IMPROVEMENTS</w:t>
            </w:r>
          </w:p>
        </w:tc>
        <w:tc>
          <w:tcPr>
            <w:tcW w:w="1440" w:type="dxa"/>
          </w:tcPr>
          <w:p w14:paraId="66762DF3" w14:textId="77777777" w:rsidR="002A37C5" w:rsidRDefault="003F2DB1">
            <w:pPr>
              <w:pStyle w:val="ByReference"/>
            </w:pPr>
            <w:r>
              <w:t>APR 1984</w:t>
            </w:r>
          </w:p>
        </w:tc>
      </w:tr>
      <w:tr w:rsidR="002A37C5" w14:paraId="66762DF9" w14:textId="77777777">
        <w:tc>
          <w:tcPr>
            <w:tcW w:w="288" w:type="dxa"/>
          </w:tcPr>
          <w:p w14:paraId="66762DF5" w14:textId="77777777" w:rsidR="002A37C5" w:rsidRDefault="002A37C5">
            <w:pPr>
              <w:pStyle w:val="ByReference"/>
            </w:pPr>
          </w:p>
        </w:tc>
        <w:tc>
          <w:tcPr>
            <w:tcW w:w="1440" w:type="dxa"/>
          </w:tcPr>
          <w:p w14:paraId="66762DF6" w14:textId="77777777" w:rsidR="002A37C5" w:rsidRDefault="003F2DB1">
            <w:pPr>
              <w:pStyle w:val="ByReference"/>
            </w:pPr>
            <w:r>
              <w:t>52.236-10</w:t>
            </w:r>
          </w:p>
        </w:tc>
        <w:tc>
          <w:tcPr>
            <w:tcW w:w="6192" w:type="dxa"/>
          </w:tcPr>
          <w:p w14:paraId="66762DF7" w14:textId="77777777" w:rsidR="002A37C5" w:rsidRDefault="003F2DB1">
            <w:pPr>
              <w:pStyle w:val="ByReference"/>
            </w:pPr>
            <w:r>
              <w:t>OPERATIONS AND STORAGE AREAS</w:t>
            </w:r>
          </w:p>
        </w:tc>
        <w:tc>
          <w:tcPr>
            <w:tcW w:w="1440" w:type="dxa"/>
          </w:tcPr>
          <w:p w14:paraId="66762DF8" w14:textId="77777777" w:rsidR="002A37C5" w:rsidRDefault="003F2DB1">
            <w:pPr>
              <w:pStyle w:val="ByReference"/>
            </w:pPr>
            <w:r>
              <w:t>APR 1984</w:t>
            </w:r>
          </w:p>
        </w:tc>
      </w:tr>
      <w:tr w:rsidR="002A37C5" w14:paraId="66762DFE" w14:textId="77777777">
        <w:tc>
          <w:tcPr>
            <w:tcW w:w="288" w:type="dxa"/>
          </w:tcPr>
          <w:p w14:paraId="66762DFA" w14:textId="77777777" w:rsidR="002A37C5" w:rsidRDefault="002A37C5">
            <w:pPr>
              <w:pStyle w:val="ByReference"/>
            </w:pPr>
          </w:p>
        </w:tc>
        <w:tc>
          <w:tcPr>
            <w:tcW w:w="1440" w:type="dxa"/>
          </w:tcPr>
          <w:p w14:paraId="66762DFB" w14:textId="77777777" w:rsidR="002A37C5" w:rsidRDefault="003F2DB1">
            <w:pPr>
              <w:pStyle w:val="ByReference"/>
            </w:pPr>
            <w:r>
              <w:t>52.236-11</w:t>
            </w:r>
          </w:p>
        </w:tc>
        <w:tc>
          <w:tcPr>
            <w:tcW w:w="6192" w:type="dxa"/>
          </w:tcPr>
          <w:p w14:paraId="66762DFC" w14:textId="77777777" w:rsidR="002A37C5" w:rsidRDefault="003F2DB1">
            <w:pPr>
              <w:pStyle w:val="ByReference"/>
            </w:pPr>
            <w:r>
              <w:t>USE AND POSSESSION PRIOR TO COMPLETION</w:t>
            </w:r>
          </w:p>
        </w:tc>
        <w:tc>
          <w:tcPr>
            <w:tcW w:w="1440" w:type="dxa"/>
          </w:tcPr>
          <w:p w14:paraId="66762DFD" w14:textId="77777777" w:rsidR="002A37C5" w:rsidRDefault="003F2DB1">
            <w:pPr>
              <w:pStyle w:val="ByReference"/>
            </w:pPr>
            <w:r>
              <w:t>APR 1984</w:t>
            </w:r>
          </w:p>
        </w:tc>
      </w:tr>
      <w:tr w:rsidR="002A37C5" w14:paraId="66762E03" w14:textId="77777777">
        <w:tc>
          <w:tcPr>
            <w:tcW w:w="288" w:type="dxa"/>
          </w:tcPr>
          <w:p w14:paraId="66762DFF" w14:textId="77777777" w:rsidR="002A37C5" w:rsidRDefault="002A37C5">
            <w:pPr>
              <w:pStyle w:val="ByReference"/>
            </w:pPr>
          </w:p>
        </w:tc>
        <w:tc>
          <w:tcPr>
            <w:tcW w:w="1440" w:type="dxa"/>
          </w:tcPr>
          <w:p w14:paraId="66762E00" w14:textId="77777777" w:rsidR="002A37C5" w:rsidRDefault="003F2DB1">
            <w:pPr>
              <w:pStyle w:val="ByReference"/>
            </w:pPr>
            <w:r>
              <w:t>52.236-12</w:t>
            </w:r>
          </w:p>
        </w:tc>
        <w:tc>
          <w:tcPr>
            <w:tcW w:w="6192" w:type="dxa"/>
          </w:tcPr>
          <w:p w14:paraId="66762E01" w14:textId="77777777" w:rsidR="002A37C5" w:rsidRDefault="003F2DB1">
            <w:pPr>
              <w:pStyle w:val="ByReference"/>
            </w:pPr>
            <w:r>
              <w:t>CLEANING UP</w:t>
            </w:r>
          </w:p>
        </w:tc>
        <w:tc>
          <w:tcPr>
            <w:tcW w:w="1440" w:type="dxa"/>
          </w:tcPr>
          <w:p w14:paraId="66762E02" w14:textId="77777777" w:rsidR="002A37C5" w:rsidRDefault="003F2DB1">
            <w:pPr>
              <w:pStyle w:val="ByReference"/>
            </w:pPr>
            <w:r>
              <w:t>APR 1984</w:t>
            </w:r>
          </w:p>
        </w:tc>
      </w:tr>
      <w:tr w:rsidR="002A37C5" w14:paraId="66762E08" w14:textId="77777777">
        <w:tc>
          <w:tcPr>
            <w:tcW w:w="288" w:type="dxa"/>
          </w:tcPr>
          <w:p w14:paraId="66762E04" w14:textId="77777777" w:rsidR="002A37C5" w:rsidRDefault="002A37C5">
            <w:pPr>
              <w:pStyle w:val="ByReference"/>
            </w:pPr>
          </w:p>
        </w:tc>
        <w:tc>
          <w:tcPr>
            <w:tcW w:w="1440" w:type="dxa"/>
          </w:tcPr>
          <w:p w14:paraId="66762E05" w14:textId="77777777" w:rsidR="002A37C5" w:rsidRDefault="003F2DB1">
            <w:pPr>
              <w:pStyle w:val="ByReference"/>
            </w:pPr>
            <w:r>
              <w:t>52.236-13</w:t>
            </w:r>
          </w:p>
        </w:tc>
        <w:tc>
          <w:tcPr>
            <w:tcW w:w="6192" w:type="dxa"/>
          </w:tcPr>
          <w:p w14:paraId="66762E06" w14:textId="77777777" w:rsidR="002A37C5" w:rsidRDefault="003F2DB1">
            <w:pPr>
              <w:pStyle w:val="ByReference"/>
            </w:pPr>
            <w:r>
              <w:t>ACCIDENT PREVENTION</w:t>
            </w:r>
          </w:p>
        </w:tc>
        <w:tc>
          <w:tcPr>
            <w:tcW w:w="1440" w:type="dxa"/>
          </w:tcPr>
          <w:p w14:paraId="66762E07" w14:textId="77777777" w:rsidR="002A37C5" w:rsidRDefault="003F2DB1">
            <w:pPr>
              <w:pStyle w:val="ByReference"/>
            </w:pPr>
            <w:r>
              <w:t>NOV 1991</w:t>
            </w:r>
          </w:p>
        </w:tc>
      </w:tr>
      <w:tr w:rsidR="002A37C5" w14:paraId="66762E0D" w14:textId="77777777">
        <w:tc>
          <w:tcPr>
            <w:tcW w:w="288" w:type="dxa"/>
          </w:tcPr>
          <w:p w14:paraId="66762E09" w14:textId="77777777" w:rsidR="002A37C5" w:rsidRDefault="002A37C5">
            <w:pPr>
              <w:pStyle w:val="ByReference"/>
            </w:pPr>
          </w:p>
        </w:tc>
        <w:tc>
          <w:tcPr>
            <w:tcW w:w="1440" w:type="dxa"/>
          </w:tcPr>
          <w:p w14:paraId="66762E0A" w14:textId="77777777" w:rsidR="002A37C5" w:rsidRDefault="003F2DB1">
            <w:pPr>
              <w:pStyle w:val="ByReference"/>
            </w:pPr>
            <w:r>
              <w:t>52.236-14</w:t>
            </w:r>
          </w:p>
        </w:tc>
        <w:tc>
          <w:tcPr>
            <w:tcW w:w="6192" w:type="dxa"/>
          </w:tcPr>
          <w:p w14:paraId="66762E0B" w14:textId="77777777" w:rsidR="002A37C5" w:rsidRDefault="003F2DB1">
            <w:pPr>
              <w:pStyle w:val="ByReference"/>
            </w:pPr>
            <w:r>
              <w:t>AVAILABILITY AND USE OF UTILITY SERVICES</w:t>
            </w:r>
          </w:p>
        </w:tc>
        <w:tc>
          <w:tcPr>
            <w:tcW w:w="1440" w:type="dxa"/>
          </w:tcPr>
          <w:p w14:paraId="66762E0C" w14:textId="77777777" w:rsidR="002A37C5" w:rsidRDefault="003F2DB1">
            <w:pPr>
              <w:pStyle w:val="ByReference"/>
            </w:pPr>
            <w:r>
              <w:t>APR 1984</w:t>
            </w:r>
          </w:p>
        </w:tc>
      </w:tr>
      <w:tr w:rsidR="002A37C5" w14:paraId="66762E12" w14:textId="77777777">
        <w:tc>
          <w:tcPr>
            <w:tcW w:w="288" w:type="dxa"/>
          </w:tcPr>
          <w:p w14:paraId="66762E0E" w14:textId="14209F50" w:rsidR="002A37C5" w:rsidRDefault="002A37C5">
            <w:pPr>
              <w:pStyle w:val="ByReference"/>
            </w:pPr>
          </w:p>
        </w:tc>
        <w:tc>
          <w:tcPr>
            <w:tcW w:w="1440" w:type="dxa"/>
          </w:tcPr>
          <w:p w14:paraId="66762E0F" w14:textId="77777777" w:rsidR="002A37C5" w:rsidRDefault="003F2DB1">
            <w:pPr>
              <w:pStyle w:val="ByReference"/>
            </w:pPr>
            <w:r>
              <w:t>52.236-15</w:t>
            </w:r>
          </w:p>
        </w:tc>
        <w:tc>
          <w:tcPr>
            <w:tcW w:w="6192" w:type="dxa"/>
          </w:tcPr>
          <w:p w14:paraId="66762E10" w14:textId="77777777" w:rsidR="002A37C5" w:rsidRDefault="003F2DB1">
            <w:pPr>
              <w:pStyle w:val="ByReference"/>
            </w:pPr>
            <w:r>
              <w:t>SCHEDULES FOR CONSTRUCTION CONTRACTS</w:t>
            </w:r>
          </w:p>
        </w:tc>
        <w:tc>
          <w:tcPr>
            <w:tcW w:w="1440" w:type="dxa"/>
          </w:tcPr>
          <w:p w14:paraId="66762E11" w14:textId="77777777" w:rsidR="002A37C5" w:rsidRDefault="003F2DB1">
            <w:pPr>
              <w:pStyle w:val="ByReference"/>
            </w:pPr>
            <w:r>
              <w:t>APR 1984</w:t>
            </w:r>
          </w:p>
        </w:tc>
      </w:tr>
      <w:tr w:rsidR="002A37C5" w14:paraId="66762E17" w14:textId="77777777">
        <w:tc>
          <w:tcPr>
            <w:tcW w:w="288" w:type="dxa"/>
          </w:tcPr>
          <w:p w14:paraId="66762E13" w14:textId="77777777" w:rsidR="002A37C5" w:rsidRDefault="002A37C5">
            <w:pPr>
              <w:pStyle w:val="ByReference"/>
            </w:pPr>
          </w:p>
        </w:tc>
        <w:tc>
          <w:tcPr>
            <w:tcW w:w="1440" w:type="dxa"/>
          </w:tcPr>
          <w:p w14:paraId="66762E14" w14:textId="77777777" w:rsidR="002A37C5" w:rsidRDefault="003F2DB1">
            <w:pPr>
              <w:pStyle w:val="ByReference"/>
            </w:pPr>
            <w:r>
              <w:t>52.236-17</w:t>
            </w:r>
          </w:p>
        </w:tc>
        <w:tc>
          <w:tcPr>
            <w:tcW w:w="6192" w:type="dxa"/>
          </w:tcPr>
          <w:p w14:paraId="66762E15" w14:textId="77777777" w:rsidR="002A37C5" w:rsidRDefault="003F2DB1">
            <w:pPr>
              <w:pStyle w:val="ByReference"/>
            </w:pPr>
            <w:r>
              <w:t>LAYOUT OF WORK</w:t>
            </w:r>
          </w:p>
        </w:tc>
        <w:tc>
          <w:tcPr>
            <w:tcW w:w="1440" w:type="dxa"/>
          </w:tcPr>
          <w:p w14:paraId="66762E16" w14:textId="77777777" w:rsidR="002A37C5" w:rsidRDefault="003F2DB1">
            <w:pPr>
              <w:pStyle w:val="ByReference"/>
            </w:pPr>
            <w:r>
              <w:t>APR 1984</w:t>
            </w:r>
          </w:p>
        </w:tc>
      </w:tr>
      <w:tr w:rsidR="002A37C5" w14:paraId="66762E1C" w14:textId="77777777">
        <w:tc>
          <w:tcPr>
            <w:tcW w:w="288" w:type="dxa"/>
          </w:tcPr>
          <w:p w14:paraId="66762E18" w14:textId="77777777" w:rsidR="002A37C5" w:rsidRDefault="002A37C5">
            <w:pPr>
              <w:pStyle w:val="ByReference"/>
            </w:pPr>
          </w:p>
        </w:tc>
        <w:tc>
          <w:tcPr>
            <w:tcW w:w="1440" w:type="dxa"/>
          </w:tcPr>
          <w:p w14:paraId="66762E19" w14:textId="77777777" w:rsidR="002A37C5" w:rsidRDefault="003F2DB1">
            <w:pPr>
              <w:pStyle w:val="ByReference"/>
            </w:pPr>
            <w:r>
              <w:t>52.236-21</w:t>
            </w:r>
          </w:p>
        </w:tc>
        <w:tc>
          <w:tcPr>
            <w:tcW w:w="6192" w:type="dxa"/>
          </w:tcPr>
          <w:p w14:paraId="66762E1A" w14:textId="77777777" w:rsidR="002A37C5" w:rsidRDefault="003F2DB1">
            <w:pPr>
              <w:pStyle w:val="ByReference"/>
            </w:pPr>
            <w:r>
              <w:t>SPECIFICATIONS AND DRAWINGS FOR CONSTRUCTION</w:t>
            </w:r>
          </w:p>
        </w:tc>
        <w:tc>
          <w:tcPr>
            <w:tcW w:w="1440" w:type="dxa"/>
          </w:tcPr>
          <w:p w14:paraId="66762E1B" w14:textId="77777777" w:rsidR="002A37C5" w:rsidRDefault="003F2DB1">
            <w:pPr>
              <w:pStyle w:val="ByReference"/>
            </w:pPr>
            <w:r>
              <w:t>FEB 1997</w:t>
            </w:r>
          </w:p>
        </w:tc>
      </w:tr>
      <w:tr w:rsidR="002A37C5" w14:paraId="66762E21" w14:textId="77777777">
        <w:tc>
          <w:tcPr>
            <w:tcW w:w="288" w:type="dxa"/>
          </w:tcPr>
          <w:p w14:paraId="66762E1D" w14:textId="77777777" w:rsidR="002A37C5" w:rsidRDefault="002A37C5">
            <w:pPr>
              <w:pStyle w:val="ByReference"/>
            </w:pPr>
          </w:p>
        </w:tc>
        <w:tc>
          <w:tcPr>
            <w:tcW w:w="1440" w:type="dxa"/>
          </w:tcPr>
          <w:p w14:paraId="66762E1E" w14:textId="77777777" w:rsidR="002A37C5" w:rsidRDefault="003F2DB1">
            <w:pPr>
              <w:pStyle w:val="ByReference"/>
            </w:pPr>
            <w:r>
              <w:t>52.236-26</w:t>
            </w:r>
          </w:p>
        </w:tc>
        <w:tc>
          <w:tcPr>
            <w:tcW w:w="6192" w:type="dxa"/>
          </w:tcPr>
          <w:p w14:paraId="66762E1F" w14:textId="77777777" w:rsidR="002A37C5" w:rsidRDefault="003F2DB1">
            <w:pPr>
              <w:pStyle w:val="ByReference"/>
            </w:pPr>
            <w:r>
              <w:t>PRECONSTRUCTION CONFERENCE</w:t>
            </w:r>
          </w:p>
        </w:tc>
        <w:tc>
          <w:tcPr>
            <w:tcW w:w="1440" w:type="dxa"/>
          </w:tcPr>
          <w:p w14:paraId="66762E20" w14:textId="77777777" w:rsidR="002A37C5" w:rsidRDefault="003F2DB1">
            <w:pPr>
              <w:pStyle w:val="ByReference"/>
            </w:pPr>
            <w:r>
              <w:t>FEB 1995</w:t>
            </w:r>
          </w:p>
        </w:tc>
      </w:tr>
      <w:tr w:rsidR="002A37C5" w14:paraId="66762E26" w14:textId="77777777">
        <w:tc>
          <w:tcPr>
            <w:tcW w:w="288" w:type="dxa"/>
          </w:tcPr>
          <w:p w14:paraId="66762E22" w14:textId="77777777" w:rsidR="002A37C5" w:rsidRDefault="002A37C5">
            <w:pPr>
              <w:pStyle w:val="ByReference"/>
            </w:pPr>
          </w:p>
        </w:tc>
        <w:tc>
          <w:tcPr>
            <w:tcW w:w="1440" w:type="dxa"/>
          </w:tcPr>
          <w:p w14:paraId="66762E23" w14:textId="77777777" w:rsidR="002A37C5" w:rsidRDefault="003F2DB1">
            <w:pPr>
              <w:pStyle w:val="ByReference"/>
            </w:pPr>
            <w:r>
              <w:t>52.242-13</w:t>
            </w:r>
          </w:p>
        </w:tc>
        <w:tc>
          <w:tcPr>
            <w:tcW w:w="6192" w:type="dxa"/>
          </w:tcPr>
          <w:p w14:paraId="66762E24" w14:textId="77777777" w:rsidR="002A37C5" w:rsidRDefault="003F2DB1">
            <w:pPr>
              <w:pStyle w:val="ByReference"/>
            </w:pPr>
            <w:r>
              <w:t>BANKRUPTCY</w:t>
            </w:r>
          </w:p>
        </w:tc>
        <w:tc>
          <w:tcPr>
            <w:tcW w:w="1440" w:type="dxa"/>
          </w:tcPr>
          <w:p w14:paraId="66762E25" w14:textId="77777777" w:rsidR="002A37C5" w:rsidRDefault="003F2DB1">
            <w:pPr>
              <w:pStyle w:val="ByReference"/>
            </w:pPr>
            <w:r>
              <w:t>JUL 1995</w:t>
            </w:r>
          </w:p>
        </w:tc>
      </w:tr>
      <w:tr w:rsidR="002A37C5" w14:paraId="66762E2B" w14:textId="77777777">
        <w:tc>
          <w:tcPr>
            <w:tcW w:w="288" w:type="dxa"/>
          </w:tcPr>
          <w:p w14:paraId="66762E27" w14:textId="77777777" w:rsidR="002A37C5" w:rsidRDefault="002A37C5">
            <w:pPr>
              <w:pStyle w:val="ByReference"/>
            </w:pPr>
          </w:p>
        </w:tc>
        <w:tc>
          <w:tcPr>
            <w:tcW w:w="1440" w:type="dxa"/>
          </w:tcPr>
          <w:p w14:paraId="66762E28" w14:textId="77777777" w:rsidR="002A37C5" w:rsidRDefault="003F2DB1">
            <w:pPr>
              <w:pStyle w:val="ByReference"/>
            </w:pPr>
            <w:r>
              <w:t>52.242-14</w:t>
            </w:r>
          </w:p>
        </w:tc>
        <w:tc>
          <w:tcPr>
            <w:tcW w:w="6192" w:type="dxa"/>
          </w:tcPr>
          <w:p w14:paraId="66762E29" w14:textId="77777777" w:rsidR="002A37C5" w:rsidRDefault="003F2DB1">
            <w:pPr>
              <w:pStyle w:val="ByReference"/>
            </w:pPr>
            <w:r>
              <w:t>SUSPENSION OF WORK</w:t>
            </w:r>
          </w:p>
        </w:tc>
        <w:tc>
          <w:tcPr>
            <w:tcW w:w="1440" w:type="dxa"/>
          </w:tcPr>
          <w:p w14:paraId="66762E2A" w14:textId="77777777" w:rsidR="002A37C5" w:rsidRDefault="003F2DB1">
            <w:pPr>
              <w:pStyle w:val="ByReference"/>
            </w:pPr>
            <w:r>
              <w:t>APR 1984</w:t>
            </w:r>
          </w:p>
        </w:tc>
      </w:tr>
      <w:tr w:rsidR="002A37C5" w14:paraId="66762E30" w14:textId="77777777">
        <w:tc>
          <w:tcPr>
            <w:tcW w:w="288" w:type="dxa"/>
          </w:tcPr>
          <w:p w14:paraId="66762E2C" w14:textId="77777777" w:rsidR="002A37C5" w:rsidRDefault="002A37C5">
            <w:pPr>
              <w:pStyle w:val="ByReference"/>
            </w:pPr>
          </w:p>
        </w:tc>
        <w:tc>
          <w:tcPr>
            <w:tcW w:w="1440" w:type="dxa"/>
          </w:tcPr>
          <w:p w14:paraId="66762E2D" w14:textId="77777777" w:rsidR="002A37C5" w:rsidRDefault="003F2DB1">
            <w:pPr>
              <w:pStyle w:val="ByReference"/>
            </w:pPr>
            <w:r>
              <w:t>52.243-5</w:t>
            </w:r>
          </w:p>
        </w:tc>
        <w:tc>
          <w:tcPr>
            <w:tcW w:w="6192" w:type="dxa"/>
          </w:tcPr>
          <w:p w14:paraId="66762E2E" w14:textId="77777777" w:rsidR="002A37C5" w:rsidRDefault="003F2DB1">
            <w:pPr>
              <w:pStyle w:val="ByReference"/>
            </w:pPr>
            <w:r>
              <w:t>CHANGES AND CHANGED CONDITIONS</w:t>
            </w:r>
          </w:p>
        </w:tc>
        <w:tc>
          <w:tcPr>
            <w:tcW w:w="1440" w:type="dxa"/>
          </w:tcPr>
          <w:p w14:paraId="66762E2F" w14:textId="77777777" w:rsidR="002A37C5" w:rsidRDefault="003F2DB1">
            <w:pPr>
              <w:pStyle w:val="ByReference"/>
            </w:pPr>
            <w:r>
              <w:t>APR 1984</w:t>
            </w:r>
          </w:p>
        </w:tc>
      </w:tr>
      <w:tr w:rsidR="002A37C5" w14:paraId="66762E35" w14:textId="77777777">
        <w:tc>
          <w:tcPr>
            <w:tcW w:w="288" w:type="dxa"/>
          </w:tcPr>
          <w:p w14:paraId="66762E31" w14:textId="77777777" w:rsidR="002A37C5" w:rsidRDefault="002A37C5">
            <w:pPr>
              <w:pStyle w:val="ByReference"/>
            </w:pPr>
          </w:p>
        </w:tc>
        <w:tc>
          <w:tcPr>
            <w:tcW w:w="1440" w:type="dxa"/>
          </w:tcPr>
          <w:p w14:paraId="66762E32" w14:textId="77777777" w:rsidR="002A37C5" w:rsidRDefault="003F2DB1">
            <w:pPr>
              <w:pStyle w:val="ByReference"/>
            </w:pPr>
            <w:r>
              <w:t>52.244-5</w:t>
            </w:r>
          </w:p>
        </w:tc>
        <w:tc>
          <w:tcPr>
            <w:tcW w:w="6192" w:type="dxa"/>
          </w:tcPr>
          <w:p w14:paraId="66762E33" w14:textId="77777777" w:rsidR="002A37C5" w:rsidRDefault="003F2DB1">
            <w:pPr>
              <w:pStyle w:val="ByReference"/>
            </w:pPr>
            <w:r>
              <w:t>COMPETITION IN SUBCONTRACTING</w:t>
            </w:r>
          </w:p>
        </w:tc>
        <w:tc>
          <w:tcPr>
            <w:tcW w:w="1440" w:type="dxa"/>
          </w:tcPr>
          <w:p w14:paraId="66762E34" w14:textId="77777777" w:rsidR="002A37C5" w:rsidRDefault="003F2DB1">
            <w:pPr>
              <w:pStyle w:val="ByReference"/>
            </w:pPr>
            <w:r>
              <w:t>DEC 1996</w:t>
            </w:r>
          </w:p>
        </w:tc>
      </w:tr>
      <w:tr w:rsidR="002A37C5" w14:paraId="66762E3A" w14:textId="77777777">
        <w:tc>
          <w:tcPr>
            <w:tcW w:w="288" w:type="dxa"/>
          </w:tcPr>
          <w:p w14:paraId="66762E36" w14:textId="77777777" w:rsidR="002A37C5" w:rsidRDefault="002A37C5">
            <w:pPr>
              <w:pStyle w:val="ByReference"/>
            </w:pPr>
          </w:p>
        </w:tc>
        <w:tc>
          <w:tcPr>
            <w:tcW w:w="1440" w:type="dxa"/>
          </w:tcPr>
          <w:p w14:paraId="66762E37" w14:textId="77777777" w:rsidR="002A37C5" w:rsidRDefault="003F2DB1">
            <w:pPr>
              <w:pStyle w:val="ByReference"/>
            </w:pPr>
            <w:r>
              <w:t>52.244-6</w:t>
            </w:r>
          </w:p>
        </w:tc>
        <w:tc>
          <w:tcPr>
            <w:tcW w:w="6192" w:type="dxa"/>
          </w:tcPr>
          <w:p w14:paraId="66762E38" w14:textId="77777777" w:rsidR="002A37C5" w:rsidRDefault="003F2DB1">
            <w:pPr>
              <w:pStyle w:val="ByReference"/>
            </w:pPr>
            <w:r>
              <w:t>SUBCONTRACTS FOR COMMERCIAL ITEMS</w:t>
            </w:r>
          </w:p>
        </w:tc>
        <w:tc>
          <w:tcPr>
            <w:tcW w:w="1440" w:type="dxa"/>
          </w:tcPr>
          <w:p w14:paraId="66762E39" w14:textId="77777777" w:rsidR="002A37C5" w:rsidRDefault="003F2DB1">
            <w:pPr>
              <w:pStyle w:val="ByReference"/>
            </w:pPr>
            <w:r>
              <w:t>JAN 2017</w:t>
            </w:r>
          </w:p>
        </w:tc>
      </w:tr>
      <w:tr w:rsidR="002A37C5" w14:paraId="66762E3F" w14:textId="77777777">
        <w:tc>
          <w:tcPr>
            <w:tcW w:w="288" w:type="dxa"/>
          </w:tcPr>
          <w:p w14:paraId="66762E3B" w14:textId="77777777" w:rsidR="002A37C5" w:rsidRDefault="002A37C5">
            <w:pPr>
              <w:pStyle w:val="ByReference"/>
            </w:pPr>
          </w:p>
        </w:tc>
        <w:tc>
          <w:tcPr>
            <w:tcW w:w="1440" w:type="dxa"/>
          </w:tcPr>
          <w:p w14:paraId="66762E3C" w14:textId="77777777" w:rsidR="002A37C5" w:rsidRDefault="003F2DB1">
            <w:pPr>
              <w:pStyle w:val="ByReference"/>
            </w:pPr>
            <w:r>
              <w:t>52.246-12</w:t>
            </w:r>
          </w:p>
        </w:tc>
        <w:tc>
          <w:tcPr>
            <w:tcW w:w="6192" w:type="dxa"/>
          </w:tcPr>
          <w:p w14:paraId="66762E3D" w14:textId="77777777" w:rsidR="002A37C5" w:rsidRDefault="003F2DB1">
            <w:pPr>
              <w:pStyle w:val="ByReference"/>
            </w:pPr>
            <w:r>
              <w:t>INSPECTION OF CONSTRUCTION</w:t>
            </w:r>
          </w:p>
        </w:tc>
        <w:tc>
          <w:tcPr>
            <w:tcW w:w="1440" w:type="dxa"/>
          </w:tcPr>
          <w:p w14:paraId="66762E3E" w14:textId="77777777" w:rsidR="002A37C5" w:rsidRDefault="003F2DB1">
            <w:pPr>
              <w:pStyle w:val="ByReference"/>
            </w:pPr>
            <w:r>
              <w:t>AUG 1996</w:t>
            </w:r>
          </w:p>
        </w:tc>
      </w:tr>
      <w:tr w:rsidR="002A37C5" w14:paraId="66762E44" w14:textId="77777777">
        <w:tc>
          <w:tcPr>
            <w:tcW w:w="288" w:type="dxa"/>
          </w:tcPr>
          <w:p w14:paraId="66762E40" w14:textId="77777777" w:rsidR="002A37C5" w:rsidRDefault="002A37C5">
            <w:pPr>
              <w:pStyle w:val="ByReference"/>
            </w:pPr>
          </w:p>
        </w:tc>
        <w:tc>
          <w:tcPr>
            <w:tcW w:w="1440" w:type="dxa"/>
          </w:tcPr>
          <w:p w14:paraId="66762E41" w14:textId="77777777" w:rsidR="002A37C5" w:rsidRDefault="003F2DB1">
            <w:pPr>
              <w:pStyle w:val="ByReference"/>
            </w:pPr>
            <w:r>
              <w:t>52.246-21</w:t>
            </w:r>
          </w:p>
        </w:tc>
        <w:tc>
          <w:tcPr>
            <w:tcW w:w="6192" w:type="dxa"/>
          </w:tcPr>
          <w:p w14:paraId="66762E42" w14:textId="77777777" w:rsidR="002A37C5" w:rsidRDefault="003F2DB1">
            <w:pPr>
              <w:pStyle w:val="ByReference"/>
            </w:pPr>
            <w:r>
              <w:t>WARRANTY OF CONSTRUCTION</w:t>
            </w:r>
          </w:p>
        </w:tc>
        <w:tc>
          <w:tcPr>
            <w:tcW w:w="1440" w:type="dxa"/>
          </w:tcPr>
          <w:p w14:paraId="66762E43" w14:textId="77777777" w:rsidR="002A37C5" w:rsidRDefault="003F2DB1">
            <w:pPr>
              <w:pStyle w:val="ByReference"/>
            </w:pPr>
            <w:r>
              <w:t>MAR 1994</w:t>
            </w:r>
          </w:p>
        </w:tc>
      </w:tr>
      <w:tr w:rsidR="002A37C5" w14:paraId="66762E49" w14:textId="77777777">
        <w:tc>
          <w:tcPr>
            <w:tcW w:w="288" w:type="dxa"/>
          </w:tcPr>
          <w:p w14:paraId="66762E45" w14:textId="77777777" w:rsidR="002A37C5" w:rsidRDefault="002A37C5">
            <w:pPr>
              <w:pStyle w:val="ByReference"/>
            </w:pPr>
          </w:p>
        </w:tc>
        <w:tc>
          <w:tcPr>
            <w:tcW w:w="1440" w:type="dxa"/>
          </w:tcPr>
          <w:p w14:paraId="66762E46" w14:textId="77777777" w:rsidR="002A37C5" w:rsidRDefault="003F2DB1">
            <w:pPr>
              <w:pStyle w:val="ByReference"/>
            </w:pPr>
            <w:r>
              <w:t>52.248-3</w:t>
            </w:r>
          </w:p>
        </w:tc>
        <w:tc>
          <w:tcPr>
            <w:tcW w:w="6192" w:type="dxa"/>
          </w:tcPr>
          <w:p w14:paraId="66762E47" w14:textId="77777777" w:rsidR="002A37C5" w:rsidRDefault="003F2DB1">
            <w:pPr>
              <w:pStyle w:val="ByReference"/>
            </w:pPr>
            <w:r>
              <w:t>VALUE ENGINEERING—CONSTRUCTION</w:t>
            </w:r>
          </w:p>
        </w:tc>
        <w:tc>
          <w:tcPr>
            <w:tcW w:w="1440" w:type="dxa"/>
          </w:tcPr>
          <w:p w14:paraId="66762E48" w14:textId="77777777" w:rsidR="002A37C5" w:rsidRDefault="003F2DB1">
            <w:pPr>
              <w:pStyle w:val="ByReference"/>
            </w:pPr>
            <w:r>
              <w:t>OCT 2015</w:t>
            </w:r>
          </w:p>
        </w:tc>
      </w:tr>
      <w:tr w:rsidR="002A37C5" w14:paraId="66762E4E" w14:textId="77777777">
        <w:tc>
          <w:tcPr>
            <w:tcW w:w="288" w:type="dxa"/>
          </w:tcPr>
          <w:p w14:paraId="66762E4A" w14:textId="77777777" w:rsidR="002A37C5" w:rsidRDefault="002A37C5">
            <w:pPr>
              <w:pStyle w:val="ByReference"/>
            </w:pPr>
          </w:p>
        </w:tc>
        <w:tc>
          <w:tcPr>
            <w:tcW w:w="1440" w:type="dxa"/>
          </w:tcPr>
          <w:p w14:paraId="66762E4B" w14:textId="77777777" w:rsidR="002A37C5" w:rsidRDefault="003F2DB1">
            <w:pPr>
              <w:pStyle w:val="ByReference"/>
            </w:pPr>
            <w:r>
              <w:t>52.249-2</w:t>
            </w:r>
          </w:p>
        </w:tc>
        <w:tc>
          <w:tcPr>
            <w:tcW w:w="6192" w:type="dxa"/>
          </w:tcPr>
          <w:p w14:paraId="66762E4C" w14:textId="77777777" w:rsidR="002A37C5" w:rsidRDefault="003F2DB1">
            <w:pPr>
              <w:pStyle w:val="ByReference"/>
            </w:pPr>
            <w:r>
              <w:t>TERMINATION FOR CONVENIENCE OF THE GOVERNMENT (FIXED PRICE) ALTERNATE I (SEPT 1996)</w:t>
            </w:r>
          </w:p>
        </w:tc>
        <w:tc>
          <w:tcPr>
            <w:tcW w:w="1440" w:type="dxa"/>
          </w:tcPr>
          <w:p w14:paraId="66762E4D" w14:textId="77777777" w:rsidR="002A37C5" w:rsidRDefault="003F2DB1">
            <w:pPr>
              <w:pStyle w:val="ByReference"/>
            </w:pPr>
            <w:r>
              <w:t>APR 2012</w:t>
            </w:r>
          </w:p>
        </w:tc>
      </w:tr>
      <w:tr w:rsidR="002A37C5" w14:paraId="66762E53" w14:textId="77777777">
        <w:tc>
          <w:tcPr>
            <w:tcW w:w="288" w:type="dxa"/>
          </w:tcPr>
          <w:p w14:paraId="66762E4F" w14:textId="77777777" w:rsidR="002A37C5" w:rsidRDefault="002A37C5">
            <w:pPr>
              <w:pStyle w:val="ByReference"/>
            </w:pPr>
          </w:p>
        </w:tc>
        <w:tc>
          <w:tcPr>
            <w:tcW w:w="1440" w:type="dxa"/>
          </w:tcPr>
          <w:p w14:paraId="66762E50" w14:textId="77777777" w:rsidR="002A37C5" w:rsidRDefault="003F2DB1">
            <w:pPr>
              <w:pStyle w:val="ByReference"/>
            </w:pPr>
            <w:r>
              <w:t>52.249-10</w:t>
            </w:r>
          </w:p>
        </w:tc>
        <w:tc>
          <w:tcPr>
            <w:tcW w:w="6192" w:type="dxa"/>
          </w:tcPr>
          <w:p w14:paraId="66762E51" w14:textId="77777777" w:rsidR="002A37C5" w:rsidRDefault="003F2DB1">
            <w:pPr>
              <w:pStyle w:val="ByReference"/>
            </w:pPr>
            <w:r>
              <w:t>DEFAULT (FIXED-PRICE CONSTRUCTION)</w:t>
            </w:r>
          </w:p>
        </w:tc>
        <w:tc>
          <w:tcPr>
            <w:tcW w:w="1440" w:type="dxa"/>
          </w:tcPr>
          <w:p w14:paraId="66762E52" w14:textId="77777777" w:rsidR="002A37C5" w:rsidRDefault="003F2DB1">
            <w:pPr>
              <w:pStyle w:val="ByReference"/>
            </w:pPr>
            <w:r>
              <w:t>APR 1984</w:t>
            </w:r>
          </w:p>
        </w:tc>
      </w:tr>
      <w:tr w:rsidR="002A37C5" w14:paraId="66762E58" w14:textId="77777777">
        <w:tc>
          <w:tcPr>
            <w:tcW w:w="288" w:type="dxa"/>
          </w:tcPr>
          <w:p w14:paraId="66762E54" w14:textId="77777777" w:rsidR="002A37C5" w:rsidRDefault="002A37C5">
            <w:pPr>
              <w:pStyle w:val="ByReference"/>
            </w:pPr>
          </w:p>
        </w:tc>
        <w:tc>
          <w:tcPr>
            <w:tcW w:w="1440" w:type="dxa"/>
          </w:tcPr>
          <w:p w14:paraId="66762E55" w14:textId="77777777" w:rsidR="002A37C5" w:rsidRDefault="003F2DB1">
            <w:pPr>
              <w:pStyle w:val="ByReference"/>
            </w:pPr>
            <w:r>
              <w:t>52.253-1</w:t>
            </w:r>
          </w:p>
        </w:tc>
        <w:tc>
          <w:tcPr>
            <w:tcW w:w="6192" w:type="dxa"/>
          </w:tcPr>
          <w:p w14:paraId="66762E56" w14:textId="77777777" w:rsidR="002A37C5" w:rsidRDefault="003F2DB1">
            <w:pPr>
              <w:pStyle w:val="ByReference"/>
            </w:pPr>
            <w:r>
              <w:t>COMPUTER GENERATED FORMS</w:t>
            </w:r>
          </w:p>
        </w:tc>
        <w:tc>
          <w:tcPr>
            <w:tcW w:w="1440" w:type="dxa"/>
          </w:tcPr>
          <w:p w14:paraId="66762E57" w14:textId="77777777" w:rsidR="002A37C5" w:rsidRDefault="003F2DB1">
            <w:pPr>
              <w:pStyle w:val="ByReference"/>
            </w:pPr>
            <w:r>
              <w:t>JAN 1991</w:t>
            </w:r>
          </w:p>
        </w:tc>
      </w:tr>
    </w:tbl>
    <w:p w14:paraId="66762E59" w14:textId="77777777" w:rsidR="00005314" w:rsidRDefault="003F2DB1">
      <w:pPr>
        <w:pStyle w:val="Heading2"/>
      </w:pPr>
      <w:bookmarkStart w:id="42" w:name="_Toc256000033"/>
      <w:proofErr w:type="gramStart"/>
      <w:r>
        <w:t>4.26  VAAR</w:t>
      </w:r>
      <w:proofErr w:type="gramEnd"/>
      <w:r>
        <w:t xml:space="preserve"> 852.203-70 COMMERCIAL ADVERTISING (JAN 2008)</w:t>
      </w:r>
      <w:bookmarkEnd w:id="42"/>
    </w:p>
    <w:p w14:paraId="66762E5A" w14:textId="77777777" w:rsidR="00005314" w:rsidRDefault="003F2DB1">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66762E5B" w14:textId="77777777" w:rsidR="00005314" w:rsidRDefault="003F2DB1" w:rsidP="00005314">
      <w:pPr>
        <w:jc w:val="center"/>
      </w:pPr>
      <w:r>
        <w:t>(End of Clause)</w:t>
      </w:r>
    </w:p>
    <w:p w14:paraId="66762E5C" w14:textId="77777777" w:rsidR="00005314" w:rsidRDefault="003F2DB1">
      <w:pPr>
        <w:pStyle w:val="Heading2"/>
      </w:pPr>
      <w:bookmarkStart w:id="43" w:name="_Toc256000034"/>
      <w:proofErr w:type="gramStart"/>
      <w:r>
        <w:t>4.27  VAAR</w:t>
      </w:r>
      <w:proofErr w:type="gramEnd"/>
      <w:r>
        <w:t xml:space="preserve"> 852.203-71  DISPLAY OF DEPARTMENT OF VETERAN AFFAIRS HOTLINE POSTER (DEC 1992)</w:t>
      </w:r>
      <w:bookmarkEnd w:id="43"/>
    </w:p>
    <w:p w14:paraId="66762E5D" w14:textId="77777777" w:rsidR="00005314" w:rsidRDefault="003F2DB1">
      <w:r>
        <w:t xml:space="preserve">  (a) Except as provided in paragraph (c) below, the Contractor shall display prominently, in common work areas within business segments performing work under VA contracts, Department of Veterans Affairs Hotline posters prepared by the VA Office of Inspector </w:t>
      </w:r>
      <w:proofErr w:type="gramStart"/>
      <w:r>
        <w:t>General.</w:t>
      </w:r>
      <w:proofErr w:type="gramEnd"/>
    </w:p>
    <w:p w14:paraId="66762E5E" w14:textId="77777777" w:rsidR="00005314" w:rsidRDefault="003F2DB1">
      <w:r>
        <w:t xml:space="preserve">  (b) Department of Veterans Affairs Hotline posters may be obtained from the VA Office of Inspector General (53E), P.O. Box 34647, Washington, DC 20043-4647.</w:t>
      </w:r>
    </w:p>
    <w:p w14:paraId="66762E5F" w14:textId="77777777" w:rsidR="00005314" w:rsidRDefault="003F2DB1">
      <w: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14:paraId="66762E60" w14:textId="77777777" w:rsidR="00005314" w:rsidRDefault="003F2DB1" w:rsidP="00005314">
      <w:pPr>
        <w:jc w:val="center"/>
      </w:pPr>
      <w:r>
        <w:t>(End of Clause)</w:t>
      </w:r>
    </w:p>
    <w:p w14:paraId="66762E61" w14:textId="77777777" w:rsidR="00005314" w:rsidRDefault="003F2DB1">
      <w:pPr>
        <w:pStyle w:val="Heading2"/>
      </w:pPr>
      <w:bookmarkStart w:id="44" w:name="_Toc256000035"/>
      <w:proofErr w:type="gramStart"/>
      <w:r>
        <w:t>4.28</w:t>
      </w:r>
      <w:r>
        <w:rPr>
          <w:rStyle w:val="AAMSKBSegmentNumberingHighlight"/>
        </w:rPr>
        <w:t xml:space="preserve">  </w:t>
      </w:r>
      <w:r w:rsidRPr="00974237">
        <w:t>VAAR</w:t>
      </w:r>
      <w:proofErr w:type="gramEnd"/>
      <w:r w:rsidRPr="00974237">
        <w:t xml:space="preserve"> </w:t>
      </w:r>
      <w:r>
        <w:t>852.211-72  TECHNICAL INDUSTRY STANDARDS (JAN 2008)</w:t>
      </w:r>
      <w:bookmarkEnd w:id="44"/>
    </w:p>
    <w:p w14:paraId="66762E62" w14:textId="77777777" w:rsidR="00005314" w:rsidRDefault="003F2DB1">
      <w:r>
        <w:t xml:space="preserve">  The supplies or equipment required by this invitation for bid or request for proposal must conform to the standards of the attached design speciifcations and design drawings as to the items referenced in the specifications &amp; drawings. The successful bidder or offeror will be required to submit proof that the item(s) he/she furnishes conforms to this requirement. This proof may be in the form of a label or seal affixed to the equipment or supplies, warranting that they have been tested in accordance with and conform to the specified standards. Proof may also be furnished in the form of a certificate from one of the above listed organizations certifying that the item(s) furnished have been tested in accordance with and conform to the specified standards.</w:t>
      </w:r>
    </w:p>
    <w:p w14:paraId="66762E63" w14:textId="77777777" w:rsidR="00005314" w:rsidRDefault="003F2DB1" w:rsidP="00005314">
      <w:pPr>
        <w:jc w:val="center"/>
      </w:pPr>
      <w:r>
        <w:t>(End of Provision)</w:t>
      </w:r>
    </w:p>
    <w:p w14:paraId="66762E64" w14:textId="77777777" w:rsidR="00005314" w:rsidRDefault="003F2DB1">
      <w:pPr>
        <w:pStyle w:val="Heading2"/>
      </w:pPr>
      <w:bookmarkStart w:id="45" w:name="_Toc256000036"/>
      <w:proofErr w:type="gramStart"/>
      <w:r>
        <w:lastRenderedPageBreak/>
        <w:t>4.29  VAAR</w:t>
      </w:r>
      <w:proofErr w:type="gramEnd"/>
      <w:r>
        <w:t xml:space="preserve"> 852.211-73  BRAND NAME OR EQUAL (JAN 2008)</w:t>
      </w:r>
      <w:bookmarkEnd w:id="45"/>
    </w:p>
    <w:p w14:paraId="66762E65" w14:textId="77777777" w:rsidR="00005314" w:rsidRDefault="003F2DB1">
      <w:r>
        <w:t xml:space="preserve">  (Note: as used in this clause, the term "brand name" includes identification of products by make and model.)</w:t>
      </w:r>
    </w:p>
    <w:p w14:paraId="66762E66" w14:textId="77777777" w:rsidR="00005314" w:rsidRDefault="003F2DB1">
      <w:r>
        <w:t xml:space="preserve">  (a) If items called for by this invitation for bids have been identified in the schedule by a "brand name or equal" description, such identification is intended to be descriptive, but not restrictive, and is to indicate the quality and characteristics of products that will be satisfactory. Bids offering "equal" products (including products of the brand name manufacturer other than the one described by brand name) will be considered for award if such products are clearly identified in the bids and are determined by the Government to meet fully the salient characteristics requirements listed in the invitation.</w:t>
      </w:r>
    </w:p>
    <w:p w14:paraId="66762E67" w14:textId="77777777" w:rsidR="00005314" w:rsidRDefault="003F2DB1">
      <w:r>
        <w:t xml:space="preserve">  (b) Unless the bidder clearly indicates in the bid that the bidder is offering an "equal" product, the bid shall be considered as offering a brand name product referenced in the invitation for bids.</w:t>
      </w:r>
    </w:p>
    <w:p w14:paraId="66762E68" w14:textId="77777777" w:rsidR="00005314" w:rsidRDefault="003F2DB1">
      <w:r>
        <w:t xml:space="preserve">  (c)(1) If the bidder proposes to furnish an "equal" product, the brand name, if any, of the product to be furnished shall be inserted in the space provided in the invitation for bids, or such product shall be otherwise clearly identified in the bid. The evaluation of bids and the determination as to equality of the product offered shall be the responsibility of the Government and will be based on information furnished by the bidder or identified in his/her bid as well as other information reasonably available to the purchasing activity. CAUTION TO BIDDERS. The purchasing activity is not responsible for locating or securing any information that is not identified in the bid and reasonably available to the purchasing activity. Accordingly, to insure that sufficient information is available, the bidder must furnish as a part of his/her bid all descriptive material (such as cuts, illustrations, drawings or other information) necessary for the purchasing activity to:</w:t>
      </w:r>
    </w:p>
    <w:p w14:paraId="66762E69" w14:textId="77777777" w:rsidR="00005314" w:rsidRDefault="003F2DB1">
      <w:r>
        <w:t xml:space="preserve">      (i) Determine whether the product offered meets the salient characteristics requirement of the Invitation for Bids, and</w:t>
      </w:r>
    </w:p>
    <w:p w14:paraId="66762E6A" w14:textId="77777777" w:rsidR="00005314" w:rsidRDefault="003F2DB1">
      <w:r>
        <w:t xml:space="preserve">      (ii) Establish exactly what the bidder proposes to furnish and what the Government would be binding </w:t>
      </w:r>
      <w:proofErr w:type="gramStart"/>
      <w:r>
        <w:t>itself</w:t>
      </w:r>
      <w:proofErr w:type="gramEnd"/>
      <w:r>
        <w:t xml:space="preserve"> to purchase by making an award. The information furnished may include specific references to information previously furnished or to information otherwise available to the purchasing activity.</w:t>
      </w:r>
    </w:p>
    <w:p w14:paraId="66762E6B" w14:textId="77777777" w:rsidR="00005314" w:rsidRDefault="003F2DB1">
      <w:r>
        <w:t xml:space="preserve">    (2) If the bidder proposes to modify a product so as to make it conform to the requirements of the Invitation for Bids, he/she shall:</w:t>
      </w:r>
    </w:p>
    <w:p w14:paraId="66762E6C" w14:textId="77777777" w:rsidR="00005314" w:rsidRDefault="003F2DB1">
      <w:r>
        <w:t xml:space="preserve">      (i) Include in his/her bid a clear description of such proposed modifications, and</w:t>
      </w:r>
    </w:p>
    <w:p w14:paraId="66762E6D" w14:textId="77777777" w:rsidR="00005314" w:rsidRDefault="003F2DB1">
      <w:r>
        <w:t xml:space="preserve">      (ii) Clearly mark any descriptive material to show the proposed modifications.</w:t>
      </w:r>
    </w:p>
    <w:p w14:paraId="66762E6E" w14:textId="77777777" w:rsidR="00005314" w:rsidRDefault="003F2DB1">
      <w:r>
        <w:t xml:space="preserve">    (3) Modifications proposed after bid opening to make a product conform to a brand name product referenced in the Invitation for Bids will not be considered.</w:t>
      </w:r>
    </w:p>
    <w:p w14:paraId="66762E6F" w14:textId="77777777" w:rsidR="00005314" w:rsidRDefault="003F2DB1">
      <w:r>
        <w:t xml:space="preserve">  The clause entitled "Brand name or equal" applies only to the following line items:</w:t>
      </w:r>
    </w:p>
    <w:p w14:paraId="66762E70" w14:textId="77777777" w:rsidR="00005314" w:rsidRDefault="00005314">
      <w:pPr>
        <w:pStyle w:val="NoSpacing"/>
      </w:pPr>
    </w:p>
    <w:p w14:paraId="66762E71" w14:textId="77777777" w:rsidR="00005314" w:rsidRDefault="003F2DB1">
      <w:pPr>
        <w:pStyle w:val="NoSpacing"/>
      </w:pPr>
      <w:r>
        <w:t>See Brand Name or Equal Memo attached to this solicitation.</w:t>
      </w:r>
    </w:p>
    <w:p w14:paraId="66762E72" w14:textId="77777777" w:rsidR="00005314" w:rsidRDefault="00005314">
      <w:pPr>
        <w:pStyle w:val="NoSpacing"/>
      </w:pPr>
    </w:p>
    <w:p w14:paraId="66762E73" w14:textId="77777777" w:rsidR="00005314" w:rsidRDefault="00005314">
      <w:pPr>
        <w:pStyle w:val="NoSpacing"/>
      </w:pPr>
    </w:p>
    <w:p w14:paraId="66762E74" w14:textId="77777777" w:rsidR="00005314" w:rsidRDefault="00005314">
      <w:pPr>
        <w:pStyle w:val="NoSpacing"/>
      </w:pPr>
    </w:p>
    <w:p w14:paraId="66762E75" w14:textId="77777777" w:rsidR="00005314" w:rsidRDefault="00005314">
      <w:pPr>
        <w:pStyle w:val="NoSpacing"/>
      </w:pPr>
    </w:p>
    <w:p w14:paraId="66762E76" w14:textId="77777777" w:rsidR="00005314" w:rsidRDefault="003F2DB1" w:rsidP="00005314">
      <w:pPr>
        <w:jc w:val="center"/>
      </w:pPr>
      <w:r>
        <w:lastRenderedPageBreak/>
        <w:t>(End of Clause)</w:t>
      </w:r>
    </w:p>
    <w:p w14:paraId="66762E77" w14:textId="77777777" w:rsidR="00005314" w:rsidRDefault="003F2DB1">
      <w:pPr>
        <w:pStyle w:val="Heading2"/>
      </w:pPr>
      <w:bookmarkStart w:id="46" w:name="_Toc256000037"/>
      <w:proofErr w:type="gramStart"/>
      <w:r>
        <w:t>4.30  VAAR</w:t>
      </w:r>
      <w:proofErr w:type="gramEnd"/>
      <w:r>
        <w:t xml:space="preserve"> 852.211-74  LIQUIDATED DAMAGES (JAN 2008)</w:t>
      </w:r>
      <w:bookmarkEnd w:id="46"/>
    </w:p>
    <w:p w14:paraId="66762E78" w14:textId="77777777" w:rsidR="00005314" w:rsidRDefault="003F2DB1">
      <w:r>
        <w:t xml:space="preserve">  If any unit of the work contracted for is accepted in advance of the whole, the rate of liquidated damages assessed will be in the ratio that the value of the unaccepted work bears to the total amount of the contract. If a separate price for unaccepted work has not been stated in the contractor's bid, determination of the value thereof will be made from schedules of costs furnished by the contractor and approved by the contracting officer, as specified elsewhere in the contract.</w:t>
      </w:r>
    </w:p>
    <w:p w14:paraId="66762E79" w14:textId="77777777" w:rsidR="00005314" w:rsidRDefault="003F2DB1" w:rsidP="00005314">
      <w:pPr>
        <w:jc w:val="center"/>
      </w:pPr>
      <w:r>
        <w:t>(End of Clause)</w:t>
      </w:r>
    </w:p>
    <w:p w14:paraId="66762E7A" w14:textId="77777777" w:rsidR="00005314" w:rsidRDefault="003F2DB1">
      <w:pPr>
        <w:pStyle w:val="Heading2"/>
      </w:pPr>
      <w:bookmarkStart w:id="47" w:name="_Toc256000038"/>
      <w:proofErr w:type="gramStart"/>
      <w:r>
        <w:t>4.31  VAAR</w:t>
      </w:r>
      <w:proofErr w:type="gramEnd"/>
      <w:r>
        <w:t xml:space="preserve"> 852.211-75  PRODUCT SPECIFICATIONS (JAN 2008)</w:t>
      </w:r>
      <w:bookmarkEnd w:id="47"/>
    </w:p>
    <w:p w14:paraId="66762E7B" w14:textId="77777777" w:rsidR="00005314" w:rsidRDefault="003F2DB1">
      <w:r>
        <w:t xml:space="preserve">  The products offered under this solicitation shall be type as required by the contract documents, </w:t>
      </w:r>
      <w:proofErr w:type="gramStart"/>
      <w:r>
        <w:t>grade ,</w:t>
      </w:r>
      <w:proofErr w:type="gramEnd"/>
      <w:r>
        <w:t xml:space="preserve"> in accordance with  No. , </w:t>
      </w:r>
      <w:proofErr w:type="gramStart"/>
      <w:r>
        <w:t>dated  and</w:t>
      </w:r>
      <w:proofErr w:type="gramEnd"/>
      <w:r>
        <w:t xml:space="preserve"> amendment  dated , except for paragraphs  and  which are amended as follows:</w:t>
      </w:r>
    </w:p>
    <w:p w14:paraId="66762E7C" w14:textId="77777777" w:rsidR="00005314" w:rsidRDefault="00005314">
      <w:pPr>
        <w:pStyle w:val="NoSpacing"/>
      </w:pPr>
    </w:p>
    <w:p w14:paraId="66762E7D" w14:textId="77777777" w:rsidR="00005314" w:rsidRDefault="00005314">
      <w:pPr>
        <w:pStyle w:val="NoSpacing"/>
      </w:pPr>
    </w:p>
    <w:p w14:paraId="66762E7E" w14:textId="77777777" w:rsidR="00005314" w:rsidRDefault="00005314">
      <w:pPr>
        <w:pStyle w:val="NoSpacing"/>
      </w:pPr>
    </w:p>
    <w:p w14:paraId="66762E7F" w14:textId="77777777" w:rsidR="00005314" w:rsidRDefault="00005314">
      <w:pPr>
        <w:pStyle w:val="NoSpacing"/>
      </w:pPr>
    </w:p>
    <w:p w14:paraId="66762E80" w14:textId="77777777" w:rsidR="00005314" w:rsidRDefault="003F2DB1" w:rsidP="00005314">
      <w:pPr>
        <w:jc w:val="center"/>
      </w:pPr>
      <w:r>
        <w:t>(End of Clause)</w:t>
      </w:r>
    </w:p>
    <w:p w14:paraId="66762E81" w14:textId="77777777" w:rsidR="00005314" w:rsidRDefault="003F2DB1">
      <w:pPr>
        <w:pStyle w:val="Heading2"/>
      </w:pPr>
      <w:bookmarkStart w:id="48" w:name="_Toc256000039"/>
      <w:proofErr w:type="gramStart"/>
      <w:r>
        <w:t>4.32  VAAR</w:t>
      </w:r>
      <w:proofErr w:type="gramEnd"/>
      <w:r>
        <w:t xml:space="preserve"> 852.214-70   CAUTION TO BIDDERS--BID ENVELOPES (JAN 2008)</w:t>
      </w:r>
      <w:bookmarkEnd w:id="48"/>
    </w:p>
    <w:p w14:paraId="66762E82" w14:textId="77777777" w:rsidR="00005314" w:rsidRDefault="003F2DB1">
      <w:r>
        <w:t xml:space="preserve">  It is the responsibility of each bidder to take all necessary precautions, including the use of proper mailing cover, to insure that the bid price cannot be ascertained by anyone prior to bid opening. If a bid envelope is furnished with this invitation, the bidder is requested to use this envelope in submitting the bid. The bidder may, however, use any suitable envelope, identified by the invitation number and bid opening time and date. If an Optional Form (OF) 17, Sealed Bid Label, is furnished with this invitation in lieu of a bid envelope, the bidder is advised to complete and affix the OF 17 to the lower left corner of the envelope used in submitting the bid.</w:t>
      </w:r>
    </w:p>
    <w:p w14:paraId="66762E83" w14:textId="77777777" w:rsidR="00005314" w:rsidRDefault="003F2DB1" w:rsidP="00005314">
      <w:pPr>
        <w:jc w:val="center"/>
      </w:pPr>
      <w:r>
        <w:t>(End of Provision)</w:t>
      </w:r>
    </w:p>
    <w:p w14:paraId="66762E84" w14:textId="77777777" w:rsidR="00005314" w:rsidRDefault="003F2DB1">
      <w:pPr>
        <w:pStyle w:val="Heading2"/>
      </w:pPr>
      <w:bookmarkStart w:id="49" w:name="_Toc256000040"/>
      <w:proofErr w:type="gramStart"/>
      <w:r>
        <w:t>4.33  VAAR</w:t>
      </w:r>
      <w:proofErr w:type="gramEnd"/>
      <w:r>
        <w:t xml:space="preserve"> 852.219-10  VA NOTICE OF TOTAL SERVICE-DISABLED VETERAN-OWNED SMALL BUSINESS SET-ASIDE (JUL 2016)(DEVIATION)</w:t>
      </w:r>
      <w:bookmarkEnd w:id="49"/>
    </w:p>
    <w:p w14:paraId="66762E85" w14:textId="77777777" w:rsidR="00005314" w:rsidRPr="00E2095B" w:rsidRDefault="003F2DB1" w:rsidP="00005314">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66762E86" w14:textId="77777777" w:rsidR="00005314" w:rsidRPr="00E2095B" w:rsidRDefault="003F2DB1" w:rsidP="00005314">
      <w:pPr>
        <w:rPr>
          <w:szCs w:val="20"/>
        </w:rPr>
      </w:pPr>
      <w:r>
        <w:rPr>
          <w:szCs w:val="20"/>
        </w:rPr>
        <w:t xml:space="preserve">    </w:t>
      </w:r>
      <w:r w:rsidRPr="00E2095B">
        <w:rPr>
          <w:szCs w:val="20"/>
        </w:rPr>
        <w:t>(1) Means a small business concern:</w:t>
      </w:r>
    </w:p>
    <w:p w14:paraId="66762E87" w14:textId="77777777" w:rsidR="00005314" w:rsidRPr="00E2095B" w:rsidRDefault="003F2DB1" w:rsidP="00005314">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66762E88" w14:textId="77777777" w:rsidR="00005314" w:rsidRPr="00E2095B" w:rsidRDefault="003F2DB1" w:rsidP="00005314">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66762E89" w14:textId="77777777" w:rsidR="00005314" w:rsidRPr="00E2095B" w:rsidRDefault="003F2DB1" w:rsidP="00005314">
      <w:pPr>
        <w:rPr>
          <w:szCs w:val="20"/>
        </w:rPr>
      </w:pPr>
      <w:r>
        <w:rPr>
          <w:szCs w:val="20"/>
        </w:rPr>
        <w:lastRenderedPageBreak/>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66762E8A" w14:textId="77777777" w:rsidR="00005314" w:rsidRPr="00E2095B" w:rsidRDefault="003F2DB1" w:rsidP="00005314">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24" w:history="1">
        <w:r w:rsidRPr="00E2095B">
          <w:rPr>
            <w:rStyle w:val="Hyperlink"/>
            <w:rFonts w:eastAsia="Times New Roman" w:cs="Arial"/>
            <w:bCs/>
            <w:iCs/>
            <w:szCs w:val="20"/>
          </w:rPr>
          <w:t>https://www.vip.vetbiz.gov</w:t>
        </w:r>
      </w:hyperlink>
      <w:r w:rsidRPr="00E2095B">
        <w:rPr>
          <w:szCs w:val="20"/>
        </w:rPr>
        <w:t>); and</w:t>
      </w:r>
    </w:p>
    <w:p w14:paraId="66762E8B" w14:textId="77777777" w:rsidR="00005314" w:rsidRPr="00E2095B" w:rsidRDefault="003F2DB1" w:rsidP="00005314">
      <w:pPr>
        <w:rPr>
          <w:szCs w:val="20"/>
        </w:rPr>
      </w:pPr>
      <w:r>
        <w:rPr>
          <w:szCs w:val="20"/>
        </w:rPr>
        <w:t xml:space="preserve">      </w:t>
      </w:r>
      <w:r w:rsidRPr="00E2095B">
        <w:rPr>
          <w:szCs w:val="20"/>
        </w:rPr>
        <w:t>(v) The business will comply with subcontracting limitations in 13 CFR 125.6, as applicable</w:t>
      </w:r>
    </w:p>
    <w:p w14:paraId="66762E8C" w14:textId="77777777" w:rsidR="00005314" w:rsidRPr="00E2095B" w:rsidRDefault="003F2DB1" w:rsidP="00005314">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66762E8D" w14:textId="77777777" w:rsidR="00005314" w:rsidRPr="00E2095B" w:rsidRDefault="003F2DB1" w:rsidP="00005314">
      <w:pPr>
        <w:rPr>
          <w:szCs w:val="20"/>
        </w:rPr>
      </w:pPr>
      <w:r>
        <w:rPr>
          <w:szCs w:val="20"/>
        </w:rPr>
        <w:t xml:space="preserve">  </w:t>
      </w:r>
      <w:r w:rsidRPr="00E2095B">
        <w:rPr>
          <w:szCs w:val="20"/>
        </w:rPr>
        <w:t xml:space="preserve">(b) </w:t>
      </w:r>
      <w:r w:rsidRPr="00E2095B">
        <w:rPr>
          <w:i/>
          <w:iCs/>
          <w:szCs w:val="20"/>
        </w:rPr>
        <w:t>General.</w:t>
      </w:r>
    </w:p>
    <w:p w14:paraId="66762E8E" w14:textId="77777777" w:rsidR="00005314" w:rsidRPr="00E2095B" w:rsidRDefault="003F2DB1" w:rsidP="00005314">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66762E8F" w14:textId="77777777" w:rsidR="00005314" w:rsidRPr="00E2095B" w:rsidRDefault="003F2DB1" w:rsidP="00005314">
      <w:pPr>
        <w:rPr>
          <w:szCs w:val="20"/>
        </w:rPr>
      </w:pPr>
      <w:r>
        <w:rPr>
          <w:szCs w:val="20"/>
        </w:rPr>
        <w:t xml:space="preserve">    </w:t>
      </w:r>
      <w:r w:rsidRPr="00E2095B">
        <w:rPr>
          <w:szCs w:val="20"/>
        </w:rPr>
        <w:t>(2) Any award resulting from this solicitation shall be made to a verified service-disabled veteran-owned small business concern.</w:t>
      </w:r>
    </w:p>
    <w:p w14:paraId="66762E90" w14:textId="77777777" w:rsidR="00005314" w:rsidRPr="00E2095B" w:rsidRDefault="003F2DB1" w:rsidP="00005314">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66762E91" w14:textId="77777777" w:rsidR="00005314" w:rsidRPr="00E2095B" w:rsidRDefault="003F2DB1" w:rsidP="00005314">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66762E92" w14:textId="77777777" w:rsidR="00005314" w:rsidRPr="00E2095B" w:rsidRDefault="003F2DB1" w:rsidP="00005314">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66762E93" w14:textId="77777777" w:rsidR="00005314" w:rsidRDefault="003F2DB1" w:rsidP="00005314">
      <w:pPr>
        <w:jc w:val="center"/>
      </w:pPr>
      <w:r>
        <w:t>(End of Clause)</w:t>
      </w:r>
    </w:p>
    <w:p w14:paraId="66762E94" w14:textId="77777777" w:rsidR="00005314" w:rsidRPr="00A752A4" w:rsidRDefault="003F2DB1" w:rsidP="00005314">
      <w:pPr>
        <w:pStyle w:val="Heading2"/>
        <w:tabs>
          <w:tab w:val="left" w:pos="7830"/>
        </w:tabs>
      </w:pPr>
      <w:bookmarkStart w:id="50" w:name="_Toc256000041"/>
      <w:proofErr w:type="gramStart"/>
      <w:r>
        <w:t>4.34  VAAR</w:t>
      </w:r>
      <w:proofErr w:type="gramEnd"/>
      <w:r>
        <w:t xml:space="preserve"> 852.232-72 ELECTRONIC SUBMISSION OF PAYMENT REQUESTS (NOV 2012)</w:t>
      </w:r>
      <w:bookmarkEnd w:id="50"/>
    </w:p>
    <w:p w14:paraId="66762E95" w14:textId="77777777" w:rsidR="00005314" w:rsidRDefault="003F2DB1" w:rsidP="00005314">
      <w:r>
        <w:t xml:space="preserve">  </w:t>
      </w:r>
      <w:r w:rsidRPr="007338F7">
        <w:t xml:space="preserve">(a) </w:t>
      </w:r>
      <w:r w:rsidRPr="007338F7">
        <w:rPr>
          <w:rFonts w:cs="Melior-Italic"/>
          <w:i/>
          <w:iCs/>
        </w:rPr>
        <w:t xml:space="preserve">Definitions. </w:t>
      </w:r>
      <w:r w:rsidRPr="007338F7">
        <w:t>As used in this clause—</w:t>
      </w:r>
    </w:p>
    <w:p w14:paraId="66762E96" w14:textId="77777777" w:rsidR="00005314" w:rsidRDefault="003F2DB1" w:rsidP="0000531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66762E97" w14:textId="77777777" w:rsidR="00005314" w:rsidRDefault="003F2DB1" w:rsidP="0000531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66762E98" w14:textId="77777777" w:rsidR="00005314" w:rsidRDefault="003F2DB1" w:rsidP="0000531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66762E99" w14:textId="77777777" w:rsidR="00005314" w:rsidRDefault="003F2DB1" w:rsidP="0000531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66762E9A" w14:textId="77777777" w:rsidR="00005314" w:rsidRDefault="003F2DB1" w:rsidP="0000531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66762E9B" w14:textId="77777777" w:rsidR="00005314" w:rsidRDefault="003F2DB1" w:rsidP="00005314">
      <w:r>
        <w:lastRenderedPageBreak/>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66762E9C" w14:textId="77777777" w:rsidR="00005314" w:rsidRPr="007338F7" w:rsidRDefault="003F2DB1" w:rsidP="0000531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66762E9D" w14:textId="77777777" w:rsidR="00005314" w:rsidRDefault="003F2DB1" w:rsidP="0000531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66762E9E" w14:textId="77777777" w:rsidR="00005314" w:rsidRDefault="003F2DB1" w:rsidP="0000531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66762E9F" w14:textId="77777777" w:rsidR="00005314" w:rsidRDefault="003F2DB1" w:rsidP="0000531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66762EA0" w14:textId="77777777" w:rsidR="00005314" w:rsidRDefault="003F2DB1" w:rsidP="0000531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66762EA1" w14:textId="77777777" w:rsidR="00005314" w:rsidRDefault="003F2DB1" w:rsidP="0000531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proofErr w:type="gramStart"/>
      <w:r w:rsidRPr="007338F7">
        <w:t>mail,</w:t>
      </w:r>
      <w:proofErr w:type="gramEnd"/>
      <w:r w:rsidRPr="007338F7">
        <w:t xml:space="preserve">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66762EA2" w14:textId="77777777" w:rsidR="00005314" w:rsidRDefault="003F2DB1" w:rsidP="00005314">
      <w:r>
        <w:t xml:space="preserve">      </w:t>
      </w:r>
      <w:r w:rsidRPr="007338F7">
        <w:t>(1) Awa</w:t>
      </w:r>
      <w:r>
        <w:t xml:space="preserve">rds made to foreign vendors for </w:t>
      </w:r>
      <w:r w:rsidRPr="007338F7">
        <w:t>work performed outside the United States;</w:t>
      </w:r>
    </w:p>
    <w:p w14:paraId="66762EA3" w14:textId="77777777" w:rsidR="00005314" w:rsidRDefault="003F2DB1" w:rsidP="0000531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66762EA4" w14:textId="77777777" w:rsidR="00005314" w:rsidRDefault="003F2DB1" w:rsidP="0000531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66762EA5" w14:textId="77777777" w:rsidR="00005314" w:rsidRPr="007338F7" w:rsidRDefault="003F2DB1" w:rsidP="0000531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66762EA6" w14:textId="77777777" w:rsidR="00005314" w:rsidRDefault="003F2DB1" w:rsidP="0000531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66762EA7" w14:textId="77777777" w:rsidR="00005314" w:rsidRPr="00A752A4" w:rsidRDefault="003F2DB1" w:rsidP="00005314">
      <w:pPr>
        <w:jc w:val="center"/>
      </w:pPr>
      <w:r>
        <w:t>(End of Clause)</w:t>
      </w:r>
    </w:p>
    <w:p w14:paraId="66762EA8" w14:textId="77777777" w:rsidR="00005314" w:rsidRDefault="003F2DB1">
      <w:pPr>
        <w:pStyle w:val="Heading2"/>
      </w:pPr>
      <w:bookmarkStart w:id="51" w:name="_Toc256000042"/>
      <w:proofErr w:type="gramStart"/>
      <w:r>
        <w:t>4.35  VAAR</w:t>
      </w:r>
      <w:proofErr w:type="gramEnd"/>
      <w:r>
        <w:t xml:space="preserve"> 852.233-70  PROTEST CONTENT/ALTERNATIVE DISPUTE RESOLUTION (JAN 2008)</w:t>
      </w:r>
      <w:bookmarkEnd w:id="51"/>
    </w:p>
    <w:p w14:paraId="66762EA9" w14:textId="77777777" w:rsidR="00005314" w:rsidRDefault="003F2DB1">
      <w:r>
        <w:t xml:space="preserve">  (a) Any protest filed by an interested party shall:</w:t>
      </w:r>
    </w:p>
    <w:p w14:paraId="66762EAA" w14:textId="77777777" w:rsidR="00005314" w:rsidRDefault="003F2DB1">
      <w:r>
        <w:t xml:space="preserve">    (1) Include the name, address, fax number, and telephone number of the protester;</w:t>
      </w:r>
    </w:p>
    <w:p w14:paraId="66762EAB" w14:textId="77777777" w:rsidR="00005314" w:rsidRDefault="003F2DB1">
      <w:r>
        <w:t xml:space="preserve">    (2) Identify the solicitation and/or contract number;</w:t>
      </w:r>
    </w:p>
    <w:p w14:paraId="66762EAC" w14:textId="77777777" w:rsidR="00005314" w:rsidRDefault="003F2DB1">
      <w:r>
        <w:t xml:space="preserve">    (3) </w:t>
      </w:r>
      <w:proofErr w:type="gramStart"/>
      <w:r>
        <w:t>Include</w:t>
      </w:r>
      <w:proofErr w:type="gramEnd"/>
      <w:r>
        <w:t xml:space="preserve"> an original signed by the protester or the protester's representative and at least one copy;</w:t>
      </w:r>
    </w:p>
    <w:p w14:paraId="66762EAD" w14:textId="77777777" w:rsidR="00005314" w:rsidRDefault="003F2DB1">
      <w:r>
        <w:lastRenderedPageBreak/>
        <w:t xml:space="preserve">    (4) Set forth a detailed statement of the legal and factual grounds of the protest, including a description of resulting prejudice to the protester, and provide copies of relevant documents;</w:t>
      </w:r>
    </w:p>
    <w:p w14:paraId="66762EAE" w14:textId="77777777" w:rsidR="00005314" w:rsidRDefault="003F2DB1">
      <w:r>
        <w:t xml:space="preserve">    (5) Specifically request a ruling of the individual upon whom the protest is served;</w:t>
      </w:r>
    </w:p>
    <w:p w14:paraId="66762EAF" w14:textId="77777777" w:rsidR="00005314" w:rsidRDefault="003F2DB1">
      <w:r>
        <w:t xml:space="preserve">    (6) State the form of relief requested; and</w:t>
      </w:r>
    </w:p>
    <w:p w14:paraId="66762EB0" w14:textId="77777777" w:rsidR="00005314" w:rsidRDefault="003F2DB1">
      <w:r>
        <w:t xml:space="preserve">    (7) Provide all information establishing the timeliness of the protest.</w:t>
      </w:r>
    </w:p>
    <w:p w14:paraId="66762EB1" w14:textId="77777777" w:rsidR="00005314" w:rsidRDefault="003F2DB1">
      <w:r>
        <w:t xml:space="preserve">  (b) Failure to comply with the above may result in dismissal of the protest without further consideration.</w:t>
      </w:r>
    </w:p>
    <w:p w14:paraId="66762EB2" w14:textId="77777777" w:rsidR="00005314" w:rsidRDefault="003F2DB1">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66762EB3" w14:textId="77777777" w:rsidR="00005314" w:rsidRDefault="003F2DB1" w:rsidP="00005314">
      <w:pPr>
        <w:jc w:val="center"/>
      </w:pPr>
      <w:r>
        <w:t>(End of Provision)</w:t>
      </w:r>
    </w:p>
    <w:p w14:paraId="66762EB4" w14:textId="77777777" w:rsidR="00005314" w:rsidRDefault="003F2DB1">
      <w:pPr>
        <w:pStyle w:val="Heading2"/>
      </w:pPr>
      <w:bookmarkStart w:id="52" w:name="_Toc256000043"/>
      <w:proofErr w:type="gramStart"/>
      <w:r>
        <w:t>4.36  VAAR</w:t>
      </w:r>
      <w:proofErr w:type="gramEnd"/>
      <w:r>
        <w:t xml:space="preserve"> 852.233-71  ALTERNATE PROTEST PROCEDURE (JAN 1998)</w:t>
      </w:r>
      <w:bookmarkEnd w:id="52"/>
    </w:p>
    <w:p w14:paraId="66762EB5" w14:textId="77777777" w:rsidR="00005314" w:rsidRDefault="003F2DB1">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66762EB6" w14:textId="77777777" w:rsidR="00005314" w:rsidRDefault="003F2DB1" w:rsidP="00005314">
      <w:pPr>
        <w:jc w:val="center"/>
      </w:pPr>
      <w:r>
        <w:t>(End of Provision)</w:t>
      </w:r>
    </w:p>
    <w:p w14:paraId="66762EB7" w14:textId="77777777" w:rsidR="002A37C5" w:rsidRDefault="003F2DB1">
      <w:r>
        <w:t xml:space="preserve">  PLEASE NOTE: The correct mailing information for filing alternate protests is as follows:</w:t>
      </w:r>
    </w:p>
    <w:p w14:paraId="66762EB8" w14:textId="77777777" w:rsidR="002A37C5" w:rsidRDefault="002A37C5">
      <w:pPr>
        <w:pStyle w:val="NoSpacing"/>
      </w:pPr>
    </w:p>
    <w:p w14:paraId="66762EB9" w14:textId="77777777" w:rsidR="002A37C5" w:rsidRDefault="003F2DB1">
      <w:pPr>
        <w:pStyle w:val="NoSpacing"/>
        <w:tabs>
          <w:tab w:val="left" w:pos="675"/>
        </w:tabs>
      </w:pPr>
      <w:r>
        <w:tab/>
        <w:t>Deputy Assistant Secretary for Acquisition and Logistics,</w:t>
      </w:r>
    </w:p>
    <w:p w14:paraId="66762EBA" w14:textId="77777777" w:rsidR="002A37C5" w:rsidRDefault="003F2DB1">
      <w:pPr>
        <w:pStyle w:val="NoSpacing"/>
        <w:tabs>
          <w:tab w:val="left" w:pos="675"/>
        </w:tabs>
      </w:pPr>
      <w:r>
        <w:tab/>
        <w:t>Risk Management Team, Department of Veterans Affairs</w:t>
      </w:r>
    </w:p>
    <w:p w14:paraId="66762EBB" w14:textId="77777777" w:rsidR="002A37C5" w:rsidRDefault="003F2DB1">
      <w:pPr>
        <w:pStyle w:val="NoSpacing"/>
        <w:tabs>
          <w:tab w:val="left" w:pos="675"/>
        </w:tabs>
      </w:pPr>
      <w:r>
        <w:tab/>
        <w:t>810 Vermont Avenue, N.W.</w:t>
      </w:r>
    </w:p>
    <w:p w14:paraId="66762EBC" w14:textId="77777777" w:rsidR="002A37C5" w:rsidRDefault="003F2DB1">
      <w:pPr>
        <w:pStyle w:val="NoSpacing"/>
        <w:tabs>
          <w:tab w:val="left" w:pos="675"/>
        </w:tabs>
      </w:pPr>
      <w:r>
        <w:tab/>
        <w:t>Washington, DC 20420</w:t>
      </w:r>
    </w:p>
    <w:p w14:paraId="66762EBD" w14:textId="77777777" w:rsidR="002A37C5" w:rsidRDefault="003F2DB1">
      <w:r>
        <w:t xml:space="preserve">  </w:t>
      </w:r>
      <w:proofErr w:type="gramStart"/>
      <w:r>
        <w:t>Or for solicitations issued by the Office of Construction and Facilities Management:</w:t>
      </w:r>
      <w:proofErr w:type="gramEnd"/>
    </w:p>
    <w:p w14:paraId="66762EBE" w14:textId="77777777" w:rsidR="002A37C5" w:rsidRDefault="002A37C5">
      <w:pPr>
        <w:pStyle w:val="NoSpacing"/>
      </w:pPr>
    </w:p>
    <w:p w14:paraId="66762EBF" w14:textId="77777777" w:rsidR="002A37C5" w:rsidRDefault="003F2DB1">
      <w:pPr>
        <w:pStyle w:val="NoSpacing"/>
        <w:tabs>
          <w:tab w:val="left" w:pos="675"/>
        </w:tabs>
      </w:pPr>
      <w:r>
        <w:tab/>
        <w:t>Director, Office of Construction and Facilities Management</w:t>
      </w:r>
    </w:p>
    <w:p w14:paraId="66762EC0" w14:textId="77777777" w:rsidR="002A37C5" w:rsidRDefault="003F2DB1">
      <w:pPr>
        <w:pStyle w:val="NoSpacing"/>
        <w:tabs>
          <w:tab w:val="left" w:pos="675"/>
        </w:tabs>
      </w:pPr>
      <w:r>
        <w:tab/>
        <w:t>811 Vermont Avenue, N.W.</w:t>
      </w:r>
    </w:p>
    <w:p w14:paraId="66762EC1" w14:textId="77777777" w:rsidR="002A37C5" w:rsidRDefault="003F2DB1">
      <w:pPr>
        <w:pStyle w:val="NoSpacing"/>
        <w:tabs>
          <w:tab w:val="left" w:pos="675"/>
        </w:tabs>
      </w:pPr>
      <w:r>
        <w:tab/>
        <w:t>Washington, DC 20420</w:t>
      </w:r>
    </w:p>
    <w:p w14:paraId="66762EC2" w14:textId="77777777" w:rsidR="002A37C5" w:rsidRDefault="002A37C5"/>
    <w:p w14:paraId="66762EC3" w14:textId="77777777" w:rsidR="00005314" w:rsidRDefault="003F2DB1">
      <w:pPr>
        <w:pStyle w:val="Heading2"/>
      </w:pPr>
      <w:bookmarkStart w:id="53" w:name="_Toc256000044"/>
      <w:proofErr w:type="gramStart"/>
      <w:r>
        <w:t>4.37  VAAR</w:t>
      </w:r>
      <w:proofErr w:type="gramEnd"/>
      <w:r>
        <w:t xml:space="preserve"> 852.236-71  SPECIFICATIONS AND DRAWINGS FOR CONSTRUCTION (JUL 2002)</w:t>
      </w:r>
      <w:bookmarkEnd w:id="53"/>
    </w:p>
    <w:p w14:paraId="66762EC4" w14:textId="77777777" w:rsidR="00005314" w:rsidRDefault="003F2DB1">
      <w:r>
        <w:t xml:space="preserve">  The clause entitled "Specifications and Drawings for Construction" in FAR 52.236-21 is supplemented as follows:</w:t>
      </w:r>
    </w:p>
    <w:p w14:paraId="66762EC5" w14:textId="77777777" w:rsidR="00005314" w:rsidRDefault="003F2DB1">
      <w:r>
        <w:t xml:space="preserve">  (a) The contracting officer's interpretation of the drawings and specifications will be final, subject to the disputes clause.</w:t>
      </w:r>
    </w:p>
    <w:p w14:paraId="66762EC6" w14:textId="77777777" w:rsidR="00005314" w:rsidRDefault="003F2DB1">
      <w:r>
        <w:lastRenderedPageBreak/>
        <w:t xml:space="preserve">  (b) Large scale drawings supersede small scale drawings.</w:t>
      </w:r>
    </w:p>
    <w:p w14:paraId="66762EC7" w14:textId="77777777" w:rsidR="00005314" w:rsidRDefault="003F2DB1">
      <w:r>
        <w:t xml:space="preserve">  (c) Dimensions govern in all cases. Scaling of drawings may be done only for general location and general size of items.</w:t>
      </w:r>
    </w:p>
    <w:p w14:paraId="66762EC8" w14:textId="77777777" w:rsidR="00005314" w:rsidRDefault="003F2DB1">
      <w:r>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14:paraId="66762EC9" w14:textId="77777777" w:rsidR="00005314" w:rsidRDefault="003F2DB1" w:rsidP="00005314">
      <w:pPr>
        <w:jc w:val="center"/>
      </w:pPr>
      <w:r>
        <w:t>(End of Clause)</w:t>
      </w:r>
    </w:p>
    <w:p w14:paraId="66762ECA" w14:textId="77777777" w:rsidR="00005314" w:rsidRDefault="003F2DB1">
      <w:pPr>
        <w:pStyle w:val="Heading2"/>
      </w:pPr>
      <w:bookmarkStart w:id="54" w:name="_Toc256000045"/>
      <w:proofErr w:type="gramStart"/>
      <w:r>
        <w:t>4.38  VAAR</w:t>
      </w:r>
      <w:proofErr w:type="gramEnd"/>
      <w:r>
        <w:t xml:space="preserve"> 852.236-74  INSPECTION OF CONSTRUCTION (JUL 2002)</w:t>
      </w:r>
      <w:bookmarkEnd w:id="54"/>
    </w:p>
    <w:p w14:paraId="66762ECB" w14:textId="77777777" w:rsidR="00005314" w:rsidRDefault="003F2DB1">
      <w:r>
        <w:t xml:space="preserve">  The clause entitled "Inspection of Construction" in FAR 52.246-12 is supplemented as follows:</w:t>
      </w:r>
    </w:p>
    <w:p w14:paraId="66762ECC" w14:textId="77777777" w:rsidR="00005314" w:rsidRDefault="003F2DB1">
      <w:r>
        <w:t xml:space="preserve">  (a) Inspection of materials and articles furnished under this contract will be made at the site by the resident engineer, unless otherwise provided for in the specifications.</w:t>
      </w:r>
    </w:p>
    <w:p w14:paraId="66762ECD" w14:textId="77777777" w:rsidR="00005314" w:rsidRDefault="003F2DB1">
      <w:r>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14:paraId="66762ECE" w14:textId="77777777" w:rsidR="00005314" w:rsidRDefault="003F2DB1" w:rsidP="00005314">
      <w:pPr>
        <w:jc w:val="center"/>
      </w:pPr>
      <w:r>
        <w:t>(End of Clause)</w:t>
      </w:r>
    </w:p>
    <w:p w14:paraId="66762ECF" w14:textId="77777777" w:rsidR="00005314" w:rsidRDefault="003F2DB1">
      <w:pPr>
        <w:pStyle w:val="Heading2"/>
      </w:pPr>
      <w:bookmarkStart w:id="55" w:name="_Toc256000046"/>
      <w:proofErr w:type="gramStart"/>
      <w:r>
        <w:t>4.39  VAAR</w:t>
      </w:r>
      <w:proofErr w:type="gramEnd"/>
      <w:r>
        <w:t xml:space="preserve"> 852.236-76  CORRESPONDENCE (APR 1984)</w:t>
      </w:r>
      <w:bookmarkEnd w:id="55"/>
    </w:p>
    <w:p w14:paraId="66762ED0" w14:textId="77777777" w:rsidR="00005314" w:rsidRDefault="003F2DB1">
      <w:r>
        <w:t xml:space="preserve">  All correspondence relative to this contract shall bear Specification Number, Project Number, </w:t>
      </w:r>
      <w:proofErr w:type="gramStart"/>
      <w:r>
        <w:t>Department</w:t>
      </w:r>
      <w:proofErr w:type="gramEnd"/>
      <w:r>
        <w:t xml:space="preserve"> of Veterans Affairs Contract Number, title of project and name of facility.</w:t>
      </w:r>
    </w:p>
    <w:p w14:paraId="66762ED1" w14:textId="77777777" w:rsidR="00005314" w:rsidRDefault="003F2DB1" w:rsidP="00005314">
      <w:pPr>
        <w:jc w:val="center"/>
      </w:pPr>
      <w:r>
        <w:t>(End of Clause)</w:t>
      </w:r>
    </w:p>
    <w:p w14:paraId="66762ED2" w14:textId="77777777" w:rsidR="00005314" w:rsidRDefault="003F2DB1">
      <w:pPr>
        <w:pStyle w:val="Heading2"/>
      </w:pPr>
      <w:bookmarkStart w:id="56" w:name="_Toc256000047"/>
      <w:proofErr w:type="gramStart"/>
      <w:r>
        <w:t>4.40  VAAR</w:t>
      </w:r>
      <w:proofErr w:type="gramEnd"/>
      <w:r>
        <w:t xml:space="preserve"> 852.236-77 REFERENCE TO "STANDARDS" (JUL 2002)</w:t>
      </w:r>
      <w:bookmarkEnd w:id="56"/>
    </w:p>
    <w:p w14:paraId="66762ED3" w14:textId="77777777" w:rsidR="00005314" w:rsidRDefault="003F2DB1">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14:paraId="66762ED4" w14:textId="77777777" w:rsidR="00005314" w:rsidRDefault="003F2DB1" w:rsidP="00005314">
      <w:pPr>
        <w:jc w:val="center"/>
      </w:pPr>
      <w:r>
        <w:t>(End of Clause)</w:t>
      </w:r>
    </w:p>
    <w:p w14:paraId="66762ED5" w14:textId="77777777" w:rsidR="00005314" w:rsidRDefault="003F2DB1">
      <w:pPr>
        <w:pStyle w:val="Heading2"/>
      </w:pPr>
      <w:bookmarkStart w:id="57" w:name="_Toc256000048"/>
      <w:proofErr w:type="gramStart"/>
      <w:r>
        <w:t>4.41  VAAR</w:t>
      </w:r>
      <w:proofErr w:type="gramEnd"/>
      <w:r>
        <w:t xml:space="preserve"> 852.236-78 GOVERNMENT SUPERVISION (APR 1984)</w:t>
      </w:r>
      <w:bookmarkEnd w:id="57"/>
    </w:p>
    <w:p w14:paraId="66762ED6" w14:textId="77777777" w:rsidR="00005314" w:rsidRDefault="003F2DB1">
      <w:r>
        <w:t xml:space="preserve">  (a) The work will be under the direction of the Department of Veterans Affairs contracting officer, who may designate another VA employee to act as resident engineer at the construction site.</w:t>
      </w:r>
    </w:p>
    <w:p w14:paraId="66762ED7" w14:textId="77777777" w:rsidR="00005314" w:rsidRDefault="003F2DB1">
      <w:r>
        <w:t xml:space="preserve">  (b) Except as provided below, the resident engineer's directions will not conflict with or change contract requirements.</w:t>
      </w:r>
    </w:p>
    <w:p w14:paraId="66762ED8" w14:textId="77777777" w:rsidR="00005314" w:rsidRDefault="003F2DB1">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66762ED9" w14:textId="77777777" w:rsidR="00005314" w:rsidRDefault="003F2DB1" w:rsidP="00005314">
      <w:pPr>
        <w:jc w:val="center"/>
      </w:pPr>
      <w:r>
        <w:lastRenderedPageBreak/>
        <w:t>(End of Clause)</w:t>
      </w:r>
    </w:p>
    <w:p w14:paraId="66762EDA" w14:textId="77777777" w:rsidR="00005314" w:rsidRDefault="003F2DB1">
      <w:pPr>
        <w:pStyle w:val="Heading2"/>
      </w:pPr>
      <w:bookmarkStart w:id="58" w:name="_Toc256000049"/>
      <w:proofErr w:type="gramStart"/>
      <w:r>
        <w:t>4.42  VAAR</w:t>
      </w:r>
      <w:proofErr w:type="gramEnd"/>
      <w:r>
        <w:t xml:space="preserve"> 852.236-79 DAILY REPORT OF WORKERS AND MATERIAL (APR 1984)</w:t>
      </w:r>
      <w:bookmarkEnd w:id="58"/>
    </w:p>
    <w:p w14:paraId="66762EDB" w14:textId="77777777" w:rsidR="00005314" w:rsidRDefault="003F2DB1">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14:paraId="66762EDC" w14:textId="77777777" w:rsidR="00005314" w:rsidRDefault="003F2DB1" w:rsidP="00005314">
      <w:pPr>
        <w:jc w:val="center"/>
      </w:pPr>
      <w:r>
        <w:t>(End of Clause)</w:t>
      </w:r>
    </w:p>
    <w:p w14:paraId="66762EDD" w14:textId="77777777" w:rsidR="00005314" w:rsidRDefault="003F2DB1">
      <w:pPr>
        <w:pStyle w:val="Heading2"/>
      </w:pPr>
      <w:bookmarkStart w:id="59" w:name="_Toc256000050"/>
      <w:proofErr w:type="gramStart"/>
      <w:r>
        <w:t>4.43  VAAR</w:t>
      </w:r>
      <w:proofErr w:type="gramEnd"/>
      <w:r>
        <w:t xml:space="preserve"> 852.236-80 SUBCONTRACTS AND WORK COORDINATION (APR 1984)</w:t>
      </w:r>
      <w:bookmarkEnd w:id="59"/>
    </w:p>
    <w:p w14:paraId="66762EDE" w14:textId="77777777" w:rsidR="00005314" w:rsidRDefault="003F2DB1">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66762EDF" w14:textId="77777777" w:rsidR="00005314" w:rsidRDefault="003F2DB1">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14:paraId="66762EE0" w14:textId="77777777" w:rsidR="00005314" w:rsidRDefault="003F2DB1">
      <w:r>
        <w:t xml:space="preserve">  (c) The Government or its representatives will not undertake to settle any differences between the contractor and subcontractors or between subcontractors.</w:t>
      </w:r>
    </w:p>
    <w:p w14:paraId="66762EE1" w14:textId="77777777" w:rsidR="00005314" w:rsidRDefault="003F2DB1">
      <w:r>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14:paraId="66762EE2" w14:textId="77777777" w:rsidR="00005314" w:rsidRDefault="003F2DB1" w:rsidP="00005314">
      <w:pPr>
        <w:jc w:val="center"/>
      </w:pPr>
      <w:r>
        <w:t>(End of Clause)</w:t>
      </w:r>
    </w:p>
    <w:p w14:paraId="66762EE3" w14:textId="77777777" w:rsidR="00005314" w:rsidRDefault="003F2DB1">
      <w:pPr>
        <w:pStyle w:val="Heading2"/>
      </w:pPr>
      <w:bookmarkStart w:id="60" w:name="_Toc256000051"/>
      <w:proofErr w:type="gramStart"/>
      <w:r>
        <w:t>4.44  VAAR</w:t>
      </w:r>
      <w:proofErr w:type="gramEnd"/>
      <w:r>
        <w:t xml:space="preserve"> 852.236-82  PAYMENTS UNDER FIXED-PRICE CONSTRUCTION CONTRACTS (WITHOUT NAS) (APR 1984)</w:t>
      </w:r>
      <w:bookmarkEnd w:id="60"/>
    </w:p>
    <w:p w14:paraId="66762EE4" w14:textId="77777777" w:rsidR="00005314" w:rsidRDefault="003F2DB1">
      <w:r>
        <w:t xml:space="preserve">  (a) Retainage:</w:t>
      </w:r>
    </w:p>
    <w:p w14:paraId="66762EE5" w14:textId="77777777" w:rsidR="00005314" w:rsidRDefault="003F2DB1">
      <w:r>
        <w:t xml:space="preserve">    (1) The contracting officer may retain funds:</w:t>
      </w:r>
    </w:p>
    <w:p w14:paraId="66762EE6" w14:textId="77777777" w:rsidR="00005314" w:rsidRDefault="003F2DB1">
      <w:r>
        <w:t xml:space="preserve">      (i) Where performance under the contract has been determined to be deficient or the contractor has performed in an unsatisfactory manner in the past; or</w:t>
      </w:r>
    </w:p>
    <w:p w14:paraId="66762EE7" w14:textId="77777777" w:rsidR="00005314" w:rsidRDefault="003F2DB1">
      <w:r>
        <w:t xml:space="preserve">      (ii) As the contract nears completion, to ensure that deficiencies will be corrected and that completion is timely.</w:t>
      </w:r>
    </w:p>
    <w:p w14:paraId="66762EE8" w14:textId="77777777" w:rsidR="00005314" w:rsidRDefault="003F2DB1">
      <w:r>
        <w:t xml:space="preserve">    (2) Examples of deficient performance justifying </w:t>
      </w:r>
      <w:proofErr w:type="gramStart"/>
      <w:r>
        <w:t>a retention</w:t>
      </w:r>
      <w:proofErr w:type="gramEnd"/>
      <w:r>
        <w:t xml:space="preserve"> of funds include, but are not restricted to, the following:</w:t>
      </w:r>
    </w:p>
    <w:p w14:paraId="66762EE9" w14:textId="77777777" w:rsidR="00005314" w:rsidRDefault="003F2DB1">
      <w:r>
        <w:lastRenderedPageBreak/>
        <w:t xml:space="preserve">      (i) Unsatisfactory progress as determined by the contracting officer;</w:t>
      </w:r>
    </w:p>
    <w:p w14:paraId="66762EEA" w14:textId="77777777" w:rsidR="00005314" w:rsidRDefault="003F2DB1">
      <w:r>
        <w:t xml:space="preserve">      (ii) Failure to meet schedule in Schedule of Work Progress;</w:t>
      </w:r>
    </w:p>
    <w:p w14:paraId="66762EEB" w14:textId="77777777" w:rsidR="00005314" w:rsidRDefault="003F2DB1">
      <w:r>
        <w:t xml:space="preserve">      (iii) Failure to present submittals in a timely manner; or</w:t>
      </w:r>
    </w:p>
    <w:p w14:paraId="66762EEC" w14:textId="77777777" w:rsidR="00005314" w:rsidRDefault="003F2DB1">
      <w:r>
        <w:t xml:space="preserve">      </w:t>
      </w:r>
      <w:proofErr w:type="gramStart"/>
      <w:r>
        <w:t>(iv) Failure</w:t>
      </w:r>
      <w:proofErr w:type="gramEnd"/>
      <w:r>
        <w:t xml:space="preserve"> to comply in good faith with approved subcontracting plans, certifications, or contract requirements.</w:t>
      </w:r>
    </w:p>
    <w:p w14:paraId="66762EED" w14:textId="77777777" w:rsidR="00005314" w:rsidRDefault="003F2DB1">
      <w: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w:t>
      </w:r>
    </w:p>
    <w:p w14:paraId="66762EEE" w14:textId="77777777" w:rsidR="00005314" w:rsidRDefault="003F2DB1">
      <w:r>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w:t>
      </w:r>
    </w:p>
    <w:p w14:paraId="66762EEF" w14:textId="77777777" w:rsidR="00005314" w:rsidRDefault="003F2DB1">
      <w:r>
        <w:t xml:space="preserve">    (1) The branches shall be subdivided into as many sub-branches as are necessary to cover all component parts of the contract work.</w:t>
      </w:r>
    </w:p>
    <w:p w14:paraId="66762EF0" w14:textId="77777777" w:rsidR="00005314" w:rsidRDefault="003F2DB1">
      <w:r>
        <w:t xml:space="preserve">    (2) Costs as shown on this schedule must be true costs and, should the resident engineer so desire, he/she may require the contractor to submit the original estimate sheets or other information to substantiate the detailed makeup of the schedule.</w:t>
      </w:r>
    </w:p>
    <w:p w14:paraId="66762EF1" w14:textId="77777777" w:rsidR="00005314" w:rsidRDefault="003F2DB1">
      <w:r>
        <w:t xml:space="preserve">    (3) The sum of the sub-branches, as applied to each branch, shall equal the total cost of such branch. The total cost of all branches shall equal the contract price.</w:t>
      </w:r>
    </w:p>
    <w:p w14:paraId="66762EF2" w14:textId="77777777" w:rsidR="00005314" w:rsidRDefault="003F2DB1">
      <w:r>
        <w:t xml:space="preserve">    (4) Insurance and similar items shall be prorated and included in the cost of each branch of the work.</w:t>
      </w:r>
    </w:p>
    <w:p w14:paraId="66762EF3" w14:textId="77777777" w:rsidR="00005314" w:rsidRDefault="003F2DB1">
      <w:r>
        <w:t xml:space="preserve">    (5) The cost schedule shall include separate cost information for the systems listed in the table in this paragraph (b</w:t>
      </w:r>
      <w:proofErr w:type="gramStart"/>
      <w:r>
        <w:t>)(</w:t>
      </w:r>
      <w:proofErr w:type="gramEnd"/>
      <w:r>
        <w:t>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14:paraId="66762EF4" w14:textId="77777777" w:rsidR="00005314" w:rsidRPr="000D7306" w:rsidRDefault="003F2DB1" w:rsidP="00005314">
      <w:pPr>
        <w:spacing w:before="100" w:beforeAutospacing="1" w:after="100" w:afterAutospacing="1" w:line="240" w:lineRule="auto"/>
        <w:jc w:val="center"/>
        <w:rPr>
          <w:rFonts w:eastAsia="Times New Roman" w:cstheme="minorHAnsi"/>
          <w:szCs w:val="20"/>
        </w:rPr>
      </w:pPr>
      <w:r w:rsidRPr="000D7306">
        <w:rPr>
          <w:rFonts w:eastAsia="Times New Roman" w:cstheme="minorHAnsi"/>
          <w:szCs w:val="20"/>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0"/>
        <w:gridCol w:w="826"/>
      </w:tblGrid>
      <w:tr w:rsidR="002A37C5" w14:paraId="66762EF7"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vAlign w:val="center"/>
            <w:hideMark/>
          </w:tcPr>
          <w:p w14:paraId="66762EF5" w14:textId="77777777" w:rsidR="00005314" w:rsidRPr="000D7306" w:rsidRDefault="003F2DB1" w:rsidP="00005314">
            <w:pPr>
              <w:spacing w:line="240" w:lineRule="auto"/>
              <w:jc w:val="center"/>
              <w:rPr>
                <w:rFonts w:eastAsia="Times New Roman" w:cstheme="minorHAnsi"/>
                <w:b/>
                <w:bCs/>
                <w:szCs w:val="20"/>
              </w:rPr>
            </w:pPr>
            <w:bookmarkStart w:id="61" w:name="ColumnTitle_85223682"/>
            <w:bookmarkEnd w:id="61"/>
            <w:r w:rsidRPr="000D7306">
              <w:rPr>
                <w:rFonts w:eastAsia="Times New Roman" w:cstheme="minorHAnsi"/>
                <w:b/>
                <w:bCs/>
                <w:szCs w:val="20"/>
              </w:rPr>
              <w:t>System</w:t>
            </w:r>
          </w:p>
        </w:tc>
        <w:tc>
          <w:tcPr>
            <w:tcW w:w="500" w:type="pct"/>
            <w:tcBorders>
              <w:top w:val="outset" w:sz="6" w:space="0" w:color="auto"/>
              <w:left w:val="outset" w:sz="6" w:space="0" w:color="auto"/>
              <w:bottom w:val="outset" w:sz="6" w:space="0" w:color="auto"/>
              <w:right w:val="outset" w:sz="6" w:space="0" w:color="auto"/>
            </w:tcBorders>
            <w:vAlign w:val="center"/>
            <w:hideMark/>
          </w:tcPr>
          <w:p w14:paraId="66762EF6" w14:textId="77777777" w:rsidR="00005314" w:rsidRPr="000D7306" w:rsidRDefault="003F2DB1" w:rsidP="00005314">
            <w:pPr>
              <w:spacing w:line="240" w:lineRule="auto"/>
              <w:jc w:val="center"/>
              <w:rPr>
                <w:rFonts w:eastAsia="Times New Roman" w:cstheme="minorHAnsi"/>
                <w:b/>
                <w:bCs/>
                <w:szCs w:val="20"/>
              </w:rPr>
            </w:pPr>
            <w:r w:rsidRPr="000D7306">
              <w:rPr>
                <w:rFonts w:eastAsia="Times New Roman" w:cstheme="minorHAnsi"/>
                <w:b/>
                <w:bCs/>
                <w:szCs w:val="20"/>
              </w:rPr>
              <w:t>Percent</w:t>
            </w:r>
          </w:p>
        </w:tc>
      </w:tr>
      <w:tr w:rsidR="002A37C5" w14:paraId="66762EFA"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EF8"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Pneumatic tube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EF9"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10</w:t>
            </w:r>
          </w:p>
        </w:tc>
      </w:tr>
      <w:tr w:rsidR="002A37C5" w14:paraId="66762EFD"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EFB"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Incinerators (medical waste and trash)</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EFC"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00"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EFE"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lastRenderedPageBreak/>
              <w:t>Sewage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EFF"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03"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01"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Water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02"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06"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04"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Washers (dish, cage, glass, etc.)</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05"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09"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07"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Sterilizing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08"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0C"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0A"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Water distilling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0B"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0F"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0D"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0E"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12"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10"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Entire air-conditioning system (Specified under 600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11"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15"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13"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Entire boiler plant system (Specified under 700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14"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18"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16"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General supply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17"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10</w:t>
            </w:r>
          </w:p>
        </w:tc>
      </w:tr>
      <w:tr w:rsidR="002A37C5" w14:paraId="66762F1B"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19"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Food service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1A"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10</w:t>
            </w:r>
          </w:p>
        </w:tc>
      </w:tr>
      <w:tr w:rsidR="002A37C5" w14:paraId="66762F1E"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1C"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Pneumatic soiled linen and trash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1D"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10</w:t>
            </w:r>
          </w:p>
        </w:tc>
      </w:tr>
      <w:tr w:rsidR="002A37C5" w14:paraId="66762F21"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1F"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Elevators and dumbwaiters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20"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10</w:t>
            </w:r>
          </w:p>
        </w:tc>
      </w:tr>
      <w:tr w:rsidR="002A37C5" w14:paraId="66762F24"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22"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Materials transport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23"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10</w:t>
            </w:r>
          </w:p>
        </w:tc>
      </w:tr>
      <w:tr w:rsidR="002A37C5" w14:paraId="66762F27"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25"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Engine-generator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26"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2A"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28"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Primary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29"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2D"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2B"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Secondary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2C"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30"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2E"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Fire alarm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2F"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33"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31"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Nurse call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32"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36"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34"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Intercom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35"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39"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37"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Radio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38"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r w:rsidR="002A37C5" w14:paraId="66762F3C" w14:textId="77777777" w:rsidTr="0000531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66762F3A" w14:textId="77777777" w:rsidR="00005314" w:rsidRPr="000D7306" w:rsidRDefault="003F2DB1" w:rsidP="00005314">
            <w:pPr>
              <w:spacing w:line="240" w:lineRule="auto"/>
              <w:rPr>
                <w:rFonts w:eastAsia="Times New Roman" w:cstheme="minorHAnsi"/>
                <w:szCs w:val="20"/>
              </w:rPr>
            </w:pPr>
            <w:r w:rsidRPr="000D7306">
              <w:rPr>
                <w:rFonts w:eastAsia="Times New Roman" w:cstheme="minorHAnsi"/>
                <w:szCs w:val="20"/>
              </w:rPr>
              <w:t>TV (entertainment)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66762F3B" w14:textId="77777777" w:rsidR="00005314" w:rsidRPr="000D7306" w:rsidRDefault="003F2DB1" w:rsidP="00005314">
            <w:pPr>
              <w:spacing w:line="240" w:lineRule="auto"/>
              <w:jc w:val="right"/>
              <w:rPr>
                <w:rFonts w:eastAsia="Times New Roman" w:cstheme="minorHAnsi"/>
                <w:szCs w:val="20"/>
              </w:rPr>
            </w:pPr>
            <w:r w:rsidRPr="000D7306">
              <w:rPr>
                <w:rFonts w:eastAsia="Times New Roman" w:cstheme="minorHAnsi"/>
                <w:szCs w:val="20"/>
              </w:rPr>
              <w:t>5</w:t>
            </w:r>
          </w:p>
        </w:tc>
      </w:tr>
    </w:tbl>
    <w:p w14:paraId="66762F3D" w14:textId="77777777" w:rsidR="00005314" w:rsidRDefault="003F2DB1">
      <w: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14:paraId="66762F3E" w14:textId="77777777" w:rsidR="00005314" w:rsidRDefault="003F2DB1">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14:paraId="66762F3F" w14:textId="77777777" w:rsidR="00005314" w:rsidRDefault="003F2DB1">
      <w:r>
        <w:lastRenderedPageBreak/>
        <w:t xml:space="preserve">    (1) The material or equipment is in accordance with the contract requirements and/or approved samples and shop drawings.</w:t>
      </w:r>
    </w:p>
    <w:p w14:paraId="66762F40" w14:textId="77777777" w:rsidR="00005314" w:rsidRDefault="003F2DB1">
      <w:r>
        <w:t xml:space="preserve">    (2) Only those materials and/or equipment as are approved by the resident engineer for storage will be included.</w:t>
      </w:r>
    </w:p>
    <w:p w14:paraId="66762F41" w14:textId="77777777" w:rsidR="00005314" w:rsidRDefault="003F2DB1">
      <w:r>
        <w:t xml:space="preserve">    (3) Such materials and/or equipment will be stored separately and will be readily available for inspection and inventory by the resident engineer.</w:t>
      </w:r>
    </w:p>
    <w:p w14:paraId="66762F42" w14:textId="77777777" w:rsidR="00005314" w:rsidRDefault="003F2DB1">
      <w:r>
        <w:t xml:space="preserve">    (4) Such materials and/or equipment will be protected against weather, theft and other hazards and will not be subjected to deterioration.</w:t>
      </w:r>
    </w:p>
    <w:p w14:paraId="66762F43" w14:textId="77777777" w:rsidR="00005314" w:rsidRDefault="003F2DB1">
      <w:r>
        <w:t xml:space="preserve">    (5) All of the other terms, provisions, conditions and covenants contained in the contract shall be and remain in full force and effect as therein provided.</w:t>
      </w:r>
    </w:p>
    <w:p w14:paraId="66762F44" w14:textId="77777777" w:rsidR="00005314" w:rsidRDefault="003F2DB1">
      <w:r>
        <w:t xml:space="preserve">    (6) A supplemental agreement will be executed between the Government and the contractor with the consent of the contractor's surety for off-site storage.</w:t>
      </w:r>
    </w:p>
    <w:p w14:paraId="66762F45" w14:textId="77777777" w:rsidR="00005314" w:rsidRDefault="003F2DB1">
      <w: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14:paraId="66762F46" w14:textId="77777777" w:rsidR="00005314" w:rsidRDefault="003F2DB1">
      <w: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14:paraId="66762F47" w14:textId="77777777" w:rsidR="00005314" w:rsidRDefault="003F2DB1" w:rsidP="00005314">
      <w:pPr>
        <w:jc w:val="center"/>
      </w:pPr>
      <w:r>
        <w:t>(End of Clause)</w:t>
      </w:r>
    </w:p>
    <w:p w14:paraId="66762F48" w14:textId="77777777" w:rsidR="00005314" w:rsidRDefault="003F2DB1">
      <w:pPr>
        <w:pStyle w:val="Heading2"/>
      </w:pPr>
      <w:bookmarkStart w:id="62" w:name="_Toc256000052"/>
      <w:proofErr w:type="gramStart"/>
      <w:r>
        <w:t>4.45  VAAR</w:t>
      </w:r>
      <w:proofErr w:type="gramEnd"/>
      <w:r>
        <w:t xml:space="preserve"> 852.236-84  SCHEDULE OF WORK PROGRESS (NOV 1984)</w:t>
      </w:r>
      <w:bookmarkEnd w:id="62"/>
    </w:p>
    <w:p w14:paraId="66762F49" w14:textId="77777777" w:rsidR="00005314" w:rsidRDefault="003F2DB1">
      <w:r>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14:paraId="66762F4A" w14:textId="77777777" w:rsidR="00005314" w:rsidRDefault="003F2DB1">
      <w:r>
        <w:t xml:space="preserve">  (b) The actual percent completion will be based on the value of installed work divided by the current contract amount. The actual completion percentage will be indicated on the monthly progress report.</w:t>
      </w:r>
    </w:p>
    <w:p w14:paraId="66762F4B" w14:textId="77777777" w:rsidR="00005314" w:rsidRDefault="003F2DB1">
      <w:r>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14:paraId="66762F4C" w14:textId="77777777" w:rsidR="00005314" w:rsidRDefault="003F2DB1">
      <w:r>
        <w:t xml:space="preserve">  (d) The revised progress schedule will be used for reporting future scheduled percentage completion.</w:t>
      </w:r>
    </w:p>
    <w:p w14:paraId="66762F4D" w14:textId="77777777" w:rsidR="00005314" w:rsidRDefault="003F2DB1" w:rsidP="00005314">
      <w:pPr>
        <w:jc w:val="center"/>
      </w:pPr>
      <w:r>
        <w:lastRenderedPageBreak/>
        <w:t>(End of Clause)</w:t>
      </w:r>
    </w:p>
    <w:p w14:paraId="66762F4E" w14:textId="77777777" w:rsidR="00005314" w:rsidRDefault="003F2DB1">
      <w:pPr>
        <w:pStyle w:val="Heading2"/>
      </w:pPr>
      <w:bookmarkStart w:id="63" w:name="_Toc256000053"/>
      <w:proofErr w:type="gramStart"/>
      <w:r>
        <w:t>4.46  VAAR</w:t>
      </w:r>
      <w:proofErr w:type="gramEnd"/>
      <w:r>
        <w:t xml:space="preserve"> 852.236-85 SUPPLEMENTARY LABOR STANDARDS PROVISIONS (APR 1984)</w:t>
      </w:r>
      <w:bookmarkEnd w:id="63"/>
    </w:p>
    <w:p w14:paraId="66762F4F" w14:textId="77777777" w:rsidR="00005314" w:rsidRDefault="003F2DB1">
      <w: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14:paraId="66762F50" w14:textId="77777777" w:rsidR="00005314" w:rsidRDefault="003F2DB1">
      <w: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14:paraId="66762F51" w14:textId="77777777" w:rsidR="00005314" w:rsidRDefault="003F2DB1" w:rsidP="00005314">
      <w:pPr>
        <w:jc w:val="center"/>
      </w:pPr>
      <w:r>
        <w:t>(End of Clause)</w:t>
      </w:r>
    </w:p>
    <w:p w14:paraId="66762F52" w14:textId="77777777" w:rsidR="00005314" w:rsidRDefault="003F2DB1">
      <w:pPr>
        <w:pStyle w:val="Heading2"/>
      </w:pPr>
      <w:bookmarkStart w:id="64" w:name="_Toc256000054"/>
      <w:proofErr w:type="gramStart"/>
      <w:r>
        <w:t>4.47  VAAR</w:t>
      </w:r>
      <w:proofErr w:type="gramEnd"/>
      <w:r>
        <w:t xml:space="preserve"> 852.236-86 WORKER'S COMPENSATION (JAN 2008)</w:t>
      </w:r>
      <w:bookmarkEnd w:id="64"/>
    </w:p>
    <w:p w14:paraId="66762F53" w14:textId="77777777" w:rsidR="00005314" w:rsidRDefault="003F2DB1">
      <w:r>
        <w:t xml:space="preserve">  Public Law 107-217 (40 U.S.C. 3172) authorizes the constituted authority of States to apply their workers compensation laws to all lands and premises owned or held by the United States.</w:t>
      </w:r>
    </w:p>
    <w:p w14:paraId="66762F54" w14:textId="77777777" w:rsidR="00005314" w:rsidRDefault="003F2DB1" w:rsidP="00005314">
      <w:pPr>
        <w:jc w:val="center"/>
      </w:pPr>
      <w:r>
        <w:t>(End of Clause)</w:t>
      </w:r>
    </w:p>
    <w:p w14:paraId="66762F55" w14:textId="77777777" w:rsidR="00005314" w:rsidRDefault="003F2DB1">
      <w:pPr>
        <w:pStyle w:val="Heading2"/>
      </w:pPr>
      <w:bookmarkStart w:id="65" w:name="_Toc256000055"/>
      <w:proofErr w:type="gramStart"/>
      <w:r>
        <w:t>4.48  VAAR</w:t>
      </w:r>
      <w:proofErr w:type="gramEnd"/>
      <w:r>
        <w:t xml:space="preserve"> 852.236-87  ACCIDENT PREVENTION (SEP 1993)</w:t>
      </w:r>
      <w:bookmarkEnd w:id="65"/>
    </w:p>
    <w:p w14:paraId="66762F56" w14:textId="77777777" w:rsidR="00005314" w:rsidRDefault="003F2DB1">
      <w: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14:paraId="66762F57" w14:textId="77777777" w:rsidR="00005314" w:rsidRDefault="003F2DB1" w:rsidP="00005314">
      <w:pPr>
        <w:jc w:val="center"/>
      </w:pPr>
      <w:r>
        <w:t>(End of Clause)</w:t>
      </w:r>
    </w:p>
    <w:p w14:paraId="66762F58" w14:textId="77777777" w:rsidR="00005314" w:rsidRDefault="003F2DB1">
      <w:pPr>
        <w:pStyle w:val="Heading2"/>
      </w:pPr>
      <w:bookmarkStart w:id="66" w:name="_Toc256000056"/>
      <w:proofErr w:type="gramStart"/>
      <w:r>
        <w:t>4.49  VAAR</w:t>
      </w:r>
      <w:proofErr w:type="gramEnd"/>
      <w:r>
        <w:t xml:space="preserve"> 852.236-88   CONTRACT CHANGES--SUPPLEMENT (JUL 2002)</w:t>
      </w:r>
      <w:bookmarkEnd w:id="66"/>
    </w:p>
    <w:p w14:paraId="66762F59" w14:textId="77777777" w:rsidR="00005314" w:rsidRDefault="003F2DB1">
      <w:r>
        <w:t xml:space="preserve">  The clauses entitled “Changes” in FAR 52.243-4 and “Differing Site Conditions” in FAR 52.236-2 are supplemented as follows:</w:t>
      </w:r>
    </w:p>
    <w:p w14:paraId="66762F5A" w14:textId="77777777" w:rsidR="00005314" w:rsidRDefault="003F2DB1">
      <w:r>
        <w:t xml:space="preserve"> (a) Paragraphs (a</w:t>
      </w:r>
      <w:proofErr w:type="gramStart"/>
      <w:r>
        <w:t>)(</w:t>
      </w:r>
      <w:proofErr w:type="gramEnd"/>
      <w:r>
        <w:t>1) through (a)(4) apply to proposed contract changes costing over $500,000.</w:t>
      </w:r>
    </w:p>
    <w:p w14:paraId="66762F5B" w14:textId="77777777" w:rsidR="00005314" w:rsidRDefault="003F2DB1">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w:t>
      </w:r>
      <w:r>
        <w:lastRenderedPageBreak/>
        <w:t>above, signed by each subcontractor participating in the change regardless of tier. When certified cost or pricing data are required under FAR Subpart 15.403, the cost or pricing data shall be submitted in accordance with FAR 15.403-5.</w:t>
      </w:r>
    </w:p>
    <w:p w14:paraId="66762F5C" w14:textId="77777777" w:rsidR="00005314" w:rsidRDefault="003F2DB1">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w:t>
      </w:r>
      <w:proofErr w:type="gramStart"/>
      <w:r>
        <w:t>)(</w:t>
      </w:r>
      <w:proofErr w:type="gramEnd"/>
      <w:r>
        <w:t>1), for cost of changes in work within 30 calendar days.</w:t>
      </w:r>
    </w:p>
    <w:p w14:paraId="66762F5D" w14:textId="77777777" w:rsidR="00005314" w:rsidRDefault="003F2DB1">
      <w:r>
        <w:t xml:space="preserve">    (3) The contracting officer will consider issuing a settlement by determination to the contract if the contractor's proposal required by paragraphs (a</w:t>
      </w:r>
      <w:proofErr w:type="gramStart"/>
      <w:r>
        <w:t>)(</w:t>
      </w:r>
      <w:proofErr w:type="gramEnd"/>
      <w:r>
        <w:t>1) or (a)(2) of this clause is not received within 30 calendar days or if agreement has not been reached.</w:t>
      </w:r>
    </w:p>
    <w:p w14:paraId="66762F5E" w14:textId="77777777" w:rsidR="00005314" w:rsidRDefault="003F2DB1">
      <w:r>
        <w:t xml:space="preserve">    (4) Bond premium adjustment, consequent upon changes ordered, will be made as elsewhere specified at the time of final settlement under the contract and will not be included in the individual change.</w:t>
      </w:r>
    </w:p>
    <w:p w14:paraId="66762F5F" w14:textId="77777777" w:rsidR="00005314" w:rsidRDefault="003F2DB1">
      <w:r>
        <w:t xml:space="preserve">  (b) Paragraphs (b</w:t>
      </w:r>
      <w:proofErr w:type="gramStart"/>
      <w:r>
        <w:t>)(</w:t>
      </w:r>
      <w:proofErr w:type="gramEnd"/>
      <w:r>
        <w:t>1) through (b)(11) apply to proposed contract changes costing $500,000 or less:</w:t>
      </w:r>
    </w:p>
    <w:p w14:paraId="66762F60" w14:textId="77777777" w:rsidR="00005314" w:rsidRDefault="003F2DB1">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14:paraId="66762F61" w14:textId="77777777" w:rsidR="00005314" w:rsidRDefault="003F2DB1">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14:paraId="66762F62" w14:textId="77777777" w:rsidR="00005314" w:rsidRDefault="003F2DB1">
      <w:r>
        <w:t xml:space="preserve">    (3) The contracting officer will consider issuing a settlement by determination to the contract if the contractor's proposal required by paragraphs (b</w:t>
      </w:r>
      <w:proofErr w:type="gramStart"/>
      <w:r>
        <w:t>)(</w:t>
      </w:r>
      <w:proofErr w:type="gramEnd"/>
      <w:r>
        <w:t>1) or (b)(2) of this clause is not received within 30 calendar days, or if agreement has not been reached.</w:t>
      </w:r>
    </w:p>
    <w:p w14:paraId="66762F63" w14:textId="77777777" w:rsidR="00005314" w:rsidRDefault="003F2DB1">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w:t>
      </w:r>
      <w:r>
        <w:lastRenderedPageBreak/>
        <w:t>be computed by multiplying the profit percentage by the sum of the direct costs and computed overhead costs.</w:t>
      </w:r>
    </w:p>
    <w:p w14:paraId="66762F64" w14:textId="77777777" w:rsidR="00005314" w:rsidRDefault="003F2DB1">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14:paraId="66762F65" w14:textId="77777777" w:rsidR="00005314" w:rsidRDefault="003F2DB1">
      <w:r>
        <w:t xml:space="preserve">    (6) Not more than four percentages, none of which exceed the percentages shown above, will be allowed regardless of the number of tiers of subcontractors.</w:t>
      </w:r>
    </w:p>
    <w:p w14:paraId="66762F66" w14:textId="77777777" w:rsidR="00005314" w:rsidRDefault="003F2DB1">
      <w: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14:paraId="66762F67" w14:textId="77777777" w:rsidR="00005314" w:rsidRDefault="003F2DB1">
      <w: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14:paraId="66762F68" w14:textId="77777777" w:rsidR="00005314" w:rsidRDefault="003F2DB1">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14:paraId="66762F69" w14:textId="77777777" w:rsidR="00005314" w:rsidRDefault="003F2DB1">
      <w: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14:paraId="66762F6A" w14:textId="77777777" w:rsidR="00005314" w:rsidRDefault="003F2DB1">
      <w:r>
        <w:t xml:space="preserve">    (11) Bond premium adjustment, consequent upon changes ordered, will be made as elsewhere specified at the time of final settlement under the contract and will not be included in the individual change.</w:t>
      </w:r>
    </w:p>
    <w:p w14:paraId="66762F6B" w14:textId="77777777" w:rsidR="00005314" w:rsidRDefault="003F2DB1" w:rsidP="00005314">
      <w:pPr>
        <w:jc w:val="center"/>
      </w:pPr>
      <w:r>
        <w:t>(End of Clause)</w:t>
      </w:r>
    </w:p>
    <w:p w14:paraId="66762F6C" w14:textId="77777777" w:rsidR="00005314" w:rsidRDefault="003F2DB1">
      <w:pPr>
        <w:pStyle w:val="Heading2"/>
      </w:pPr>
      <w:bookmarkStart w:id="67" w:name="_Toc256000057"/>
      <w:proofErr w:type="gramStart"/>
      <w:r>
        <w:t>4.50  VAAR</w:t>
      </w:r>
      <w:proofErr w:type="gramEnd"/>
      <w:r>
        <w:t xml:space="preserve"> 852.236-89 BUY AMERICAN ACT (JAN 2008)</w:t>
      </w:r>
      <w:bookmarkEnd w:id="67"/>
    </w:p>
    <w:p w14:paraId="66762F6D" w14:textId="77777777" w:rsidR="00005314" w:rsidRDefault="003F2DB1">
      <w:r>
        <w:t xml:space="preserve">  (a) Reference is made to the clause entitled "Buy American Act--Construction Materials," FAR 52.225-9.</w:t>
      </w:r>
    </w:p>
    <w:p w14:paraId="66762F6E" w14:textId="77777777" w:rsidR="00005314" w:rsidRDefault="003F2DB1">
      <w:r>
        <w:t xml:space="preserve">  (b) Notwithstanding a bidder's right to offer identifiable foreign construction material in its bid pursuant to FAR 52.225-9, VA does not anticipate accepting an offer that includes foreign construction material.</w:t>
      </w:r>
    </w:p>
    <w:p w14:paraId="66762F6F" w14:textId="77777777" w:rsidR="00005314" w:rsidRDefault="003F2DB1">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w:t>
      </w:r>
      <w:r>
        <w:lastRenderedPageBreak/>
        <w:t>determines not to accept foreign construction material and no comparable domestic construction material is provided, the entire bid will be rejected.</w:t>
      </w:r>
    </w:p>
    <w:p w14:paraId="66762F70" w14:textId="77777777" w:rsidR="00005314" w:rsidRDefault="003F2DB1">
      <w: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14:paraId="66762F71" w14:textId="77777777" w:rsidR="00005314" w:rsidRDefault="003F2DB1">
      <w:r>
        <w:t xml:space="preserve">  (e) By signing this bid, the bidder declares that all articles, materials and supplies for use on the project shall be domestic unless specifically set forth on the Bid Form or addendum thereto.</w:t>
      </w:r>
    </w:p>
    <w:p w14:paraId="66762F72" w14:textId="77777777" w:rsidR="00005314" w:rsidRDefault="003F2DB1" w:rsidP="00005314">
      <w:pPr>
        <w:jc w:val="center"/>
      </w:pPr>
      <w:r>
        <w:t>(End of Clause)</w:t>
      </w:r>
    </w:p>
    <w:p w14:paraId="66762F73" w14:textId="77777777" w:rsidR="00005314" w:rsidRDefault="003F2DB1">
      <w:pPr>
        <w:pStyle w:val="Heading2"/>
      </w:pPr>
      <w:bookmarkStart w:id="68" w:name="_Toc256000058"/>
      <w:proofErr w:type="gramStart"/>
      <w:r>
        <w:t>4.51  VAAR</w:t>
      </w:r>
      <w:proofErr w:type="gramEnd"/>
      <w:r>
        <w:t xml:space="preserve"> 852.236-90  RESTRICTION ON SUBMISSION AND USE OF EQUAL PRODUCTS (NOV 1986)</w:t>
      </w:r>
      <w:bookmarkEnd w:id="68"/>
    </w:p>
    <w:p w14:paraId="66762F74" w14:textId="77777777" w:rsidR="00005314" w:rsidRDefault="003F2DB1">
      <w:r>
        <w:t>This clause applies to the following items:</w:t>
      </w:r>
    </w:p>
    <w:p w14:paraId="66762F75" w14:textId="77777777" w:rsidR="00005314" w:rsidRDefault="00005314">
      <w:pPr>
        <w:pStyle w:val="NoSpacing"/>
      </w:pPr>
    </w:p>
    <w:p w14:paraId="66762F76" w14:textId="77777777" w:rsidR="00005314" w:rsidRDefault="003F2DB1">
      <w:pPr>
        <w:pStyle w:val="NoSpacing"/>
      </w:pPr>
      <w:r>
        <w:t>Notifier - Fire Alarm System</w:t>
      </w:r>
    </w:p>
    <w:p w14:paraId="66762F77" w14:textId="77777777" w:rsidR="00005314" w:rsidRDefault="003F2DB1">
      <w:pPr>
        <w:pStyle w:val="NoSpacing"/>
      </w:pPr>
      <w:r>
        <w:t>Lenel Access Control System</w:t>
      </w:r>
    </w:p>
    <w:p w14:paraId="66762F78" w14:textId="77777777" w:rsidR="00005314" w:rsidRDefault="003F2DB1">
      <w:pPr>
        <w:pStyle w:val="NoSpacing"/>
      </w:pPr>
      <w:r>
        <w:t>Corbin Russwin Door Hardware</w:t>
      </w:r>
    </w:p>
    <w:p w14:paraId="66762F79" w14:textId="77777777" w:rsidR="00005314" w:rsidRDefault="003F2DB1">
      <w:pPr>
        <w:pStyle w:val="NoSpacing"/>
      </w:pPr>
      <w:r>
        <w:t>Andover HVAC Direct Digital Controls</w:t>
      </w:r>
    </w:p>
    <w:p w14:paraId="66762F7A" w14:textId="77777777" w:rsidR="00005314" w:rsidRDefault="00005314">
      <w:pPr>
        <w:pStyle w:val="NoSpacing"/>
      </w:pPr>
    </w:p>
    <w:p w14:paraId="66762F7B" w14:textId="77777777" w:rsidR="00005314" w:rsidRDefault="003F2DB1">
      <w:r>
        <w:t>Notwithstanding the "Material and Workmanship" clause of this contract, FAR 52.236-5(a), nor any other contractual provision, "equal" products will not be considered by the Department of Veterans Affairs and may not be used.</w:t>
      </w:r>
    </w:p>
    <w:p w14:paraId="66762F7C" w14:textId="77777777" w:rsidR="00005314" w:rsidRDefault="003F2DB1" w:rsidP="00005314">
      <w:pPr>
        <w:jc w:val="center"/>
      </w:pPr>
      <w:r>
        <w:t>(End of Clause)</w:t>
      </w:r>
    </w:p>
    <w:p w14:paraId="66762F7D" w14:textId="77777777" w:rsidR="00005314" w:rsidRDefault="003F2DB1">
      <w:pPr>
        <w:pStyle w:val="Heading2"/>
      </w:pPr>
      <w:bookmarkStart w:id="69" w:name="_Toc256000059"/>
      <w:proofErr w:type="gramStart"/>
      <w:r>
        <w:t>4.52  VAAR</w:t>
      </w:r>
      <w:proofErr w:type="gramEnd"/>
      <w:r>
        <w:t xml:space="preserve"> 852.236-91  SPECIAL NOTES (JUL 2002)</w:t>
      </w:r>
      <w:bookmarkEnd w:id="69"/>
    </w:p>
    <w:p w14:paraId="66762F7E" w14:textId="77777777" w:rsidR="00005314" w:rsidRDefault="003F2DB1">
      <w:r>
        <w:t xml:space="preserve">  (</w:t>
      </w:r>
      <w:proofErr w:type="gramStart"/>
      <w:r>
        <w:t>a</w:t>
      </w:r>
      <w:proofErr w:type="gramEnd"/>
      <w:r>
        <w:t>) Signing of the bid shall be deemed to be a representation by the bidder that:</w:t>
      </w:r>
    </w:p>
    <w:p w14:paraId="66762F7F" w14:textId="77777777" w:rsidR="00005314" w:rsidRDefault="003F2DB1">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14:paraId="66762F80" w14:textId="77777777" w:rsidR="00005314" w:rsidRDefault="003F2DB1">
      <w:r>
        <w:t xml:space="preserve">    (2) If newly entering into a construction activity, bidder has made all necessary arrangements for personnel, construction equipment, and required licenses to perform construction work; and</w:t>
      </w:r>
    </w:p>
    <w:p w14:paraId="66762F81" w14:textId="77777777" w:rsidR="00005314" w:rsidRDefault="003F2DB1">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14:paraId="66762F82" w14:textId="77777777" w:rsidR="00005314" w:rsidRDefault="003F2DB1">
      <w:r>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w:t>
      </w:r>
      <w:r>
        <w:lastRenderedPageBreak/>
        <w:t>otherwise necessitated by the use of such optional material or construction, without additional cost to the Government.</w:t>
      </w:r>
    </w:p>
    <w:p w14:paraId="66762F83" w14:textId="77777777" w:rsidR="00005314" w:rsidRDefault="003F2DB1">
      <w: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14:paraId="66762F84" w14:textId="77777777" w:rsidR="00005314" w:rsidRDefault="003F2DB1">
      <w: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14:paraId="66762F85" w14:textId="77777777" w:rsidR="00005314" w:rsidRDefault="003F2DB1">
      <w:r>
        <w:t xml:space="preserve">  (e) Claims by the contractor for delay attributed to unusually severe weather must be supported by climatological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14:paraId="66762F86" w14:textId="77777777" w:rsidR="00005314" w:rsidRDefault="003F2DB1" w:rsidP="00005314">
      <w:pPr>
        <w:jc w:val="center"/>
      </w:pPr>
      <w:r>
        <w:t>(End of Clause)</w:t>
      </w:r>
    </w:p>
    <w:p w14:paraId="66762F87" w14:textId="77777777" w:rsidR="00005314" w:rsidRDefault="003F2DB1">
      <w:pPr>
        <w:pStyle w:val="Heading2"/>
      </w:pPr>
      <w:bookmarkStart w:id="70" w:name="_Toc256000060"/>
      <w:proofErr w:type="gramStart"/>
      <w:r>
        <w:t>4.53  VAAR</w:t>
      </w:r>
      <w:proofErr w:type="gramEnd"/>
      <w:r>
        <w:t xml:space="preserve"> 852.246-74  SPECIAL WARRANTIES (JAN 2008)</w:t>
      </w:r>
      <w:bookmarkEnd w:id="70"/>
    </w:p>
    <w:p w14:paraId="66762F88" w14:textId="77777777" w:rsidR="00005314" w:rsidRDefault="003F2DB1">
      <w:r>
        <w:t xml:space="preserve">  The clause entitled "Warranty of Construction" in FAR 52.246-21 is supplemented as follows:</w:t>
      </w:r>
    </w:p>
    <w:p w14:paraId="66762F89" w14:textId="77777777" w:rsidR="00005314" w:rsidRDefault="003F2DB1">
      <w:r>
        <w:t xml:space="preserve">  Any special warranties that may be required under the contract shall be subject to the elections set forth in the FAR clause at 52.246-21, Warranty of Construction, unless otherwise provided for in such special warranties.</w:t>
      </w:r>
    </w:p>
    <w:p w14:paraId="66762F8A" w14:textId="77777777" w:rsidR="00005314" w:rsidRDefault="003F2DB1" w:rsidP="00005314">
      <w:pPr>
        <w:jc w:val="center"/>
      </w:pPr>
      <w:r>
        <w:t>(End of Clause)</w:t>
      </w:r>
    </w:p>
    <w:p w14:paraId="66762F8B" w14:textId="77777777" w:rsidR="00005314" w:rsidRDefault="003F2DB1">
      <w:pPr>
        <w:pStyle w:val="Heading2"/>
      </w:pPr>
      <w:bookmarkStart w:id="71" w:name="_Toc256000061"/>
      <w:proofErr w:type="gramStart"/>
      <w:r>
        <w:t>4.54  VAAR</w:t>
      </w:r>
      <w:proofErr w:type="gramEnd"/>
      <w:r>
        <w:t xml:space="preserve"> 852.270-1  REPRESENTATIVES OF CONTRACTING OFFICERS (JAN 2008)</w:t>
      </w:r>
      <w:bookmarkEnd w:id="71"/>
    </w:p>
    <w:p w14:paraId="66762F8C" w14:textId="77777777" w:rsidR="00005314" w:rsidRDefault="003F2DB1">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66762F8D" w14:textId="77777777" w:rsidR="00005314" w:rsidRDefault="003F2DB1" w:rsidP="00005314">
      <w:pPr>
        <w:jc w:val="center"/>
      </w:pPr>
      <w:r>
        <w:t>(End of Provision)</w:t>
      </w:r>
    </w:p>
    <w:p w14:paraId="66762F8E" w14:textId="77777777" w:rsidR="002A37C5" w:rsidRDefault="003F2DB1">
      <w:pPr>
        <w:pStyle w:val="Heading2"/>
      </w:pPr>
      <w:bookmarkStart w:id="72" w:name="_Toc256000062"/>
      <w:r>
        <w:t>ADDITIONAL REQUIREMENTS FOR BAR CHART SCHEDULE</w:t>
      </w:r>
      <w:bookmarkEnd w:id="72"/>
    </w:p>
    <w:p w14:paraId="66762F8F" w14:textId="77777777" w:rsidR="002A37C5" w:rsidRDefault="003F2DB1">
      <w:r>
        <w:t xml:space="preserve">  A. Original Schedule:  The following information shall be furnished as minimum for each activity on the initial bar chart schedule.</w:t>
      </w:r>
    </w:p>
    <w:p w14:paraId="66762F90" w14:textId="77777777" w:rsidR="002A37C5" w:rsidRDefault="002A37C5">
      <w:pPr>
        <w:pStyle w:val="NoSpacing"/>
      </w:pPr>
    </w:p>
    <w:p w14:paraId="66762F91" w14:textId="77777777" w:rsidR="002A37C5" w:rsidRDefault="003F2DB1">
      <w:pPr>
        <w:pStyle w:val="NoSpacing"/>
      </w:pPr>
      <w:r>
        <w:t xml:space="preserve">    -   Activity Description</w:t>
      </w:r>
    </w:p>
    <w:p w14:paraId="66762F92" w14:textId="77777777" w:rsidR="002A37C5" w:rsidRDefault="003F2DB1">
      <w:pPr>
        <w:pStyle w:val="NoSpacing"/>
      </w:pPr>
      <w:r>
        <w:lastRenderedPageBreak/>
        <w:t xml:space="preserve">    -   Estimated Duration</w:t>
      </w:r>
    </w:p>
    <w:p w14:paraId="66762F93" w14:textId="77777777" w:rsidR="002A37C5" w:rsidRDefault="003F2DB1">
      <w:pPr>
        <w:pStyle w:val="NoSpacing"/>
      </w:pPr>
      <w:r>
        <w:t xml:space="preserve">    -   Responsibility (Trade) and Manpower (Crew size)</w:t>
      </w:r>
    </w:p>
    <w:p w14:paraId="66762F94" w14:textId="77777777" w:rsidR="002A37C5" w:rsidRDefault="003F2DB1">
      <w:pPr>
        <w:pStyle w:val="NoSpacing"/>
      </w:pPr>
      <w:r>
        <w:t xml:space="preserve">    -   Planned Start and Completion Dates</w:t>
      </w:r>
    </w:p>
    <w:p w14:paraId="66762F95" w14:textId="77777777" w:rsidR="002A37C5" w:rsidRDefault="003F2DB1">
      <w:pPr>
        <w:pStyle w:val="NoSpacing"/>
      </w:pPr>
      <w:r>
        <w:t xml:space="preserve">    -   Activity Cost</w:t>
      </w:r>
    </w:p>
    <w:p w14:paraId="66762F96" w14:textId="77777777" w:rsidR="002A37C5" w:rsidRDefault="003F2DB1">
      <w:r>
        <w:t xml:space="preserve">  B. Updated Schedules and Updating Procedures</w:t>
      </w:r>
    </w:p>
    <w:p w14:paraId="66762F97" w14:textId="77777777" w:rsidR="002A37C5" w:rsidRDefault="003F2DB1">
      <w:r>
        <w:t xml:space="preserve">    (1) The contractor shall submit, at intervals of 30 calendar days, an updated bar chart schedule of the actual construction progress.  The bar chart schedule shall show the activities or portions of activities started and/or completed during the reporting period and their updated monetary percentage value(s) as a basis for the contractor's monthly progress report (payment request).</w:t>
      </w:r>
    </w:p>
    <w:p w14:paraId="66762F98" w14:textId="77777777" w:rsidR="002A37C5" w:rsidRDefault="003F2DB1">
      <w:r>
        <w:t xml:space="preserve">    (2) The contractor shall adjust the activity bars on the bar chart schedule to reflect the actual progress and the remaining activity durations. The updated bar chart schedule shall show at a minimum the following:</w:t>
      </w:r>
    </w:p>
    <w:p w14:paraId="66762F99" w14:textId="77777777" w:rsidR="002A37C5" w:rsidRDefault="002A37C5">
      <w:pPr>
        <w:pStyle w:val="NoSpacing"/>
      </w:pPr>
    </w:p>
    <w:p w14:paraId="66762F9A" w14:textId="77777777" w:rsidR="002A37C5" w:rsidRDefault="003F2DB1">
      <w:pPr>
        <w:pStyle w:val="NoSpacing"/>
      </w:pPr>
      <w:r>
        <w:t xml:space="preserve">   - Actual start and completion dates for activities started and/or completed during the reporting period.</w:t>
      </w:r>
    </w:p>
    <w:p w14:paraId="66762F9B" w14:textId="77777777" w:rsidR="002A37C5" w:rsidRDefault="003F2DB1">
      <w:pPr>
        <w:pStyle w:val="NoSpacing"/>
      </w:pPr>
      <w:r>
        <w:t xml:space="preserve">   - VA issued changes to the original contract requirements that change the contractor's original sequence of work.</w:t>
      </w:r>
    </w:p>
    <w:p w14:paraId="66762F9C" w14:textId="77777777" w:rsidR="002A37C5" w:rsidRDefault="003F2DB1">
      <w:pPr>
        <w:pStyle w:val="NoSpacing"/>
      </w:pPr>
      <w:r>
        <w:t xml:space="preserve">   - Contractor changes in work sequence, durations, </w:t>
      </w:r>
      <w:proofErr w:type="gramStart"/>
      <w:r>
        <w:t>responsibility</w:t>
      </w:r>
      <w:proofErr w:type="gramEnd"/>
      <w:r>
        <w:t>, manpower, and activity costs.</w:t>
      </w:r>
    </w:p>
    <w:p w14:paraId="66762F9D" w14:textId="77777777" w:rsidR="002A37C5" w:rsidRDefault="003F2DB1">
      <w:r>
        <w:t xml:space="preserve">  C. All contract changes durations proposed by the contractor shall be reviewed and approved by the Contracting Officer prior to insertion into the updated bar chart schedule.  The updated bar chart schedule shall include all contract changes issued during the reporting period.</w:t>
      </w:r>
    </w:p>
    <w:p w14:paraId="66762F9E" w14:textId="77777777" w:rsidR="002A37C5" w:rsidRDefault="003F2DB1">
      <w:r>
        <w:t xml:space="preserve">                            (End of Clause)</w:t>
      </w:r>
    </w:p>
    <w:p w14:paraId="66762F9F" w14:textId="77777777" w:rsidR="002A37C5" w:rsidRDefault="003F2DB1">
      <w:pPr>
        <w:ind w:left="360"/>
      </w:pPr>
      <w:r>
        <w:t>See attached document: Cuyahoga County Wage Determination.</w:t>
      </w:r>
    </w:p>
    <w:p w14:paraId="66762FA0" w14:textId="77777777" w:rsidR="002A37C5" w:rsidRDefault="003F2DB1">
      <w:pPr>
        <w:ind w:left="360"/>
      </w:pPr>
      <w:r>
        <w:t>See attached document: Construct VHA VBA Final Specs Part 1of2.</w:t>
      </w:r>
    </w:p>
    <w:p w14:paraId="66762FA1" w14:textId="77777777" w:rsidR="002A37C5" w:rsidRDefault="003F2DB1">
      <w:pPr>
        <w:ind w:left="360"/>
      </w:pPr>
      <w:r>
        <w:t>See attached document: Construct VHA VBA Final Specs Part 2of2.</w:t>
      </w:r>
    </w:p>
    <w:p w14:paraId="66762FA2" w14:textId="77777777" w:rsidR="002A37C5" w:rsidRDefault="003F2DB1">
      <w:pPr>
        <w:ind w:left="360"/>
      </w:pPr>
      <w:r>
        <w:t>See attached document: Construct VHA VBA Final_Drawings.</w:t>
      </w:r>
    </w:p>
    <w:p w14:paraId="66762FA3" w14:textId="77777777" w:rsidR="002A37C5" w:rsidRDefault="003F2DB1">
      <w:pPr>
        <w:ind w:left="360"/>
      </w:pPr>
      <w:r>
        <w:t>See attached document: 2017_02-17 VHA VBA Brand Name or Equal Memo.</w:t>
      </w:r>
    </w:p>
    <w:p w14:paraId="66762FA4" w14:textId="77777777" w:rsidR="002A37C5" w:rsidRDefault="003F2DB1">
      <w:pPr>
        <w:ind w:left="360"/>
      </w:pPr>
      <w:r>
        <w:t>See attached document: J_A_Andover_Controls.</w:t>
      </w:r>
    </w:p>
    <w:p w14:paraId="66762FA5" w14:textId="77777777" w:rsidR="002A37C5" w:rsidRDefault="003F2DB1">
      <w:pPr>
        <w:ind w:left="360"/>
      </w:pPr>
      <w:r>
        <w:t>See attached document: J_A_Notifier_Fire_Alarm.</w:t>
      </w:r>
    </w:p>
    <w:p w14:paraId="66762FA6" w14:textId="77777777" w:rsidR="002A37C5" w:rsidRDefault="003F2DB1">
      <w:pPr>
        <w:ind w:left="360"/>
      </w:pPr>
      <w:r>
        <w:t>See attached document: J_A_Corbin_Russwin.</w:t>
      </w:r>
    </w:p>
    <w:p w14:paraId="66762FA7" w14:textId="77777777" w:rsidR="002A37C5" w:rsidRDefault="003F2DB1">
      <w:pPr>
        <w:ind w:left="360"/>
      </w:pPr>
      <w:r>
        <w:t>See attached document: J_A_Lenel.</w:t>
      </w:r>
    </w:p>
    <w:sectPr w:rsidR="002A37C5">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62FC5" w14:textId="77777777" w:rsidR="00005314" w:rsidRDefault="00005314">
      <w:pPr>
        <w:spacing w:after="0" w:line="240" w:lineRule="auto"/>
      </w:pPr>
      <w:r>
        <w:separator/>
      </w:r>
    </w:p>
  </w:endnote>
  <w:endnote w:type="continuationSeparator" w:id="0">
    <w:p w14:paraId="66762FC7" w14:textId="77777777" w:rsidR="00005314" w:rsidRDefault="0000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NewPS-Bold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elior-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AB" w14:textId="77777777" w:rsidR="00005314" w:rsidRDefault="00005314">
    <w:pPr>
      <w:pStyle w:val="Header"/>
      <w:jc w:val="right"/>
    </w:pPr>
    <w:r>
      <w:t xml:space="preserve">Page </w:t>
    </w:r>
    <w:r>
      <w:fldChar w:fldCharType="begin"/>
    </w:r>
    <w:r>
      <w:instrText xml:space="preserve"> PAGE   \* MERGEFORMAT </w:instrText>
    </w:r>
    <w:r>
      <w:fldChar w:fldCharType="separate"/>
    </w:r>
    <w:r w:rsidR="00E43CEF">
      <w:rPr>
        <w:noProof/>
      </w:rPr>
      <w:t>2</w:t>
    </w:r>
    <w:r>
      <w:fldChar w:fldCharType="end"/>
    </w:r>
    <w:r>
      <w:t xml:space="preserve"> of </w:t>
    </w:r>
    <w:fldSimple w:instr=" NUMPAGES   \* MERGEFORMAT ">
      <w:r w:rsidR="00E43CEF">
        <w:rPr>
          <w:noProof/>
        </w:rPr>
        <w:t>64</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F" w14:textId="77777777" w:rsidR="00005314" w:rsidRDefault="00005314">
    <w:pPr>
      <w:pStyle w:val="Footer"/>
    </w:pPr>
  </w:p>
  <w:p w14:paraId="66762FC0" w14:textId="77777777" w:rsidR="00005314" w:rsidRDefault="0000531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E43CEF">
      <w:fldChar w:fldCharType="begin"/>
    </w:r>
    <w:r w:rsidR="00E43CEF">
      <w:instrText xml:space="preserve"> NUMPAGES   \* MERGEFORMAT </w:instrText>
    </w:r>
    <w:r w:rsidR="00E43CEF">
      <w:fldChar w:fldCharType="separate"/>
    </w:r>
    <w:r w:rsidR="00C83D08">
      <w:rPr>
        <w:noProof/>
      </w:rPr>
      <w:t>64</w:t>
    </w:r>
    <w:r w:rsidR="00E43CE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AE" w14:textId="77777777" w:rsidR="00005314" w:rsidRDefault="00005314">
    <w:pPr>
      <w:pStyle w:val="Footer"/>
    </w:pPr>
  </w:p>
  <w:p w14:paraId="66762FAF" w14:textId="77777777" w:rsidR="00005314" w:rsidRDefault="0000531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E43CEF">
      <w:fldChar w:fldCharType="begin"/>
    </w:r>
    <w:r w:rsidR="00E43CEF">
      <w:instrText xml:space="preserve"> NUMPAGES   \* MERGEFORMAT </w:instrText>
    </w:r>
    <w:r w:rsidR="00E43CEF">
      <w:fldChar w:fldCharType="separate"/>
    </w:r>
    <w:r w:rsidR="00C83D08">
      <w:rPr>
        <w:noProof/>
      </w:rPr>
      <w:t>64</w:t>
    </w:r>
    <w:r w:rsidR="00E43CE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0" w14:textId="77777777" w:rsidR="00005314" w:rsidRDefault="00005314">
    <w:pPr>
      <w:pStyle w:val="Footer"/>
    </w:pPr>
  </w:p>
  <w:p w14:paraId="66762FB1" w14:textId="77777777" w:rsidR="00005314" w:rsidRDefault="00005314">
    <w:pPr>
      <w:pStyle w:val="Header"/>
      <w:jc w:val="right"/>
    </w:pPr>
    <w:r>
      <w:t xml:space="preserve">Page </w:t>
    </w:r>
    <w:r>
      <w:fldChar w:fldCharType="begin"/>
    </w:r>
    <w:r>
      <w:instrText xml:space="preserve"> PAGE   \* MERGEFORMAT </w:instrText>
    </w:r>
    <w:r>
      <w:fldChar w:fldCharType="separate"/>
    </w:r>
    <w:r w:rsidR="00E43CEF">
      <w:rPr>
        <w:noProof/>
      </w:rPr>
      <w:t>5</w:t>
    </w:r>
    <w:r>
      <w:fldChar w:fldCharType="end"/>
    </w:r>
    <w:r>
      <w:t xml:space="preserve"> of </w:t>
    </w:r>
    <w:fldSimple w:instr=" NUMPAGES   \* MERGEFORMAT ">
      <w:r w:rsidR="00E43CEF">
        <w:rPr>
          <w:noProof/>
        </w:rPr>
        <w:t>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3" w14:textId="77777777" w:rsidR="00005314" w:rsidRDefault="00005314">
    <w:pPr>
      <w:pStyle w:val="Footer"/>
    </w:pPr>
  </w:p>
  <w:p w14:paraId="66762FB4" w14:textId="77777777" w:rsidR="00005314" w:rsidRDefault="0000531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E43CEF">
      <w:fldChar w:fldCharType="begin"/>
    </w:r>
    <w:r w:rsidR="00E43CEF">
      <w:instrText xml:space="preserve"> NUMPAGES   \* MERGEFORMAT </w:instrText>
    </w:r>
    <w:r w:rsidR="00E43CEF">
      <w:fldChar w:fldCharType="separate"/>
    </w:r>
    <w:r w:rsidR="00C83D08">
      <w:rPr>
        <w:noProof/>
      </w:rPr>
      <w:t>64</w:t>
    </w:r>
    <w:r w:rsidR="00E43CEF">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5" w14:textId="77777777" w:rsidR="00005314" w:rsidRDefault="0000531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E43CEF">
      <w:fldChar w:fldCharType="begin"/>
    </w:r>
    <w:r w:rsidR="00E43CEF">
      <w:instrText xml:space="preserve"> NUMPAGES   \* MERGEFORMAT </w:instrText>
    </w:r>
    <w:r w:rsidR="00E43CEF">
      <w:fldChar w:fldCharType="separate"/>
    </w:r>
    <w:r w:rsidR="00C83D08">
      <w:rPr>
        <w:noProof/>
      </w:rPr>
      <w:t>64</w:t>
    </w:r>
    <w:r w:rsidR="00E43CEF">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6" w14:textId="77777777" w:rsidR="00005314" w:rsidRDefault="00005314">
    <w:pPr>
      <w:pStyle w:val="Header"/>
      <w:jc w:val="right"/>
    </w:pPr>
    <w:r>
      <w:t xml:space="preserve">Page </w:t>
    </w:r>
    <w:r>
      <w:fldChar w:fldCharType="begin"/>
    </w:r>
    <w:r>
      <w:instrText xml:space="preserve"> PAGE   \* MERGEFORMAT </w:instrText>
    </w:r>
    <w:r>
      <w:fldChar w:fldCharType="separate"/>
    </w:r>
    <w:r w:rsidR="00E43CEF">
      <w:rPr>
        <w:noProof/>
      </w:rPr>
      <w:t>18</w:t>
    </w:r>
    <w:r>
      <w:fldChar w:fldCharType="end"/>
    </w:r>
    <w:r>
      <w:t xml:space="preserve"> of </w:t>
    </w:r>
    <w:fldSimple w:instr=" NUMPAGES   \* MERGEFORMAT ">
      <w:r w:rsidR="00E43CEF">
        <w:rPr>
          <w:noProof/>
        </w:rPr>
        <w:t>18</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7" w14:textId="77777777" w:rsidR="00005314" w:rsidRDefault="0000531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E43CEF">
      <w:fldChar w:fldCharType="begin"/>
    </w:r>
    <w:r w:rsidR="00E43CEF">
      <w:instrText xml:space="preserve"> NUMPAGES   \* MERGEFORMAT </w:instrText>
    </w:r>
    <w:r w:rsidR="00E43CEF">
      <w:fldChar w:fldCharType="separate"/>
    </w:r>
    <w:r w:rsidR="00C83D08">
      <w:rPr>
        <w:noProof/>
      </w:rPr>
      <w:t>64</w:t>
    </w:r>
    <w:r w:rsidR="00E43CEF">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A" w14:textId="77777777" w:rsidR="00005314" w:rsidRDefault="00005314">
    <w:pPr>
      <w:pStyle w:val="Footer"/>
    </w:pPr>
  </w:p>
  <w:p w14:paraId="66762FBB" w14:textId="77777777" w:rsidR="00005314" w:rsidRDefault="0000531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E43CEF">
      <w:fldChar w:fldCharType="begin"/>
    </w:r>
    <w:r w:rsidR="00E43CEF">
      <w:instrText xml:space="preserve"> NUMPAGES   \* MERGEFORMAT </w:instrText>
    </w:r>
    <w:r w:rsidR="00E43CEF">
      <w:fldChar w:fldCharType="separate"/>
    </w:r>
    <w:r w:rsidR="00C83D08">
      <w:rPr>
        <w:noProof/>
      </w:rPr>
      <w:t>64</w:t>
    </w:r>
    <w:r w:rsidR="00E43CEF">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C" w14:textId="77777777" w:rsidR="00005314" w:rsidRDefault="00005314">
    <w:pPr>
      <w:pStyle w:val="Footer"/>
    </w:pPr>
  </w:p>
  <w:p w14:paraId="66762FBD" w14:textId="77777777" w:rsidR="00005314" w:rsidRDefault="00005314">
    <w:pPr>
      <w:pStyle w:val="Header"/>
      <w:jc w:val="right"/>
    </w:pPr>
    <w:r>
      <w:t xml:space="preserve">Page </w:t>
    </w:r>
    <w:r>
      <w:fldChar w:fldCharType="begin"/>
    </w:r>
    <w:r>
      <w:instrText xml:space="preserve"> PAGE   \* MERGEFORMAT </w:instrText>
    </w:r>
    <w:r>
      <w:fldChar w:fldCharType="separate"/>
    </w:r>
    <w:r w:rsidR="00E43CEF">
      <w:rPr>
        <w:noProof/>
      </w:rPr>
      <w:t>64</w:t>
    </w:r>
    <w:r>
      <w:fldChar w:fldCharType="end"/>
    </w:r>
    <w:r>
      <w:t xml:space="preserve"> of </w:t>
    </w:r>
    <w:fldSimple w:instr=" NUMPAGES   \* MERGEFORMAT ">
      <w:r w:rsidR="00E43CEF">
        <w:rPr>
          <w:noProof/>
        </w:rPr>
        <w:t>64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62FC1" w14:textId="77777777" w:rsidR="00005314" w:rsidRDefault="00005314">
      <w:pPr>
        <w:spacing w:after="0" w:line="240" w:lineRule="auto"/>
      </w:pPr>
      <w:r>
        <w:separator/>
      </w:r>
    </w:p>
  </w:footnote>
  <w:footnote w:type="continuationSeparator" w:id="0">
    <w:p w14:paraId="66762FC3" w14:textId="77777777" w:rsidR="00005314" w:rsidRDefault="00005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AC" w14:textId="77777777" w:rsidR="00005314" w:rsidRDefault="00005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AD" w14:textId="77777777" w:rsidR="00005314" w:rsidRDefault="00005314">
    <w:r>
      <w:t>VA250-17-B-0358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2" w14:textId="77777777" w:rsidR="00005314" w:rsidRDefault="000053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8" w14:textId="77777777" w:rsidR="00005314" w:rsidRDefault="000053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9" w14:textId="77777777" w:rsidR="00005314" w:rsidRDefault="00005314">
    <w:r>
      <w:t>VA250-17-B-0358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FBE" w14:textId="77777777" w:rsidR="00005314" w:rsidRDefault="00005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3844"/>
    <w:multiLevelType w:val="hybridMultilevel"/>
    <w:tmpl w:val="9C642528"/>
    <w:lvl w:ilvl="0" w:tplc="524C9FCC">
      <w:start w:val="1"/>
      <w:numFmt w:val="decimal"/>
      <w:lvlText w:val="%1."/>
      <w:lvlJc w:val="left"/>
      <w:pPr>
        <w:ind w:left="1800" w:hanging="360"/>
      </w:pPr>
      <w:rPr>
        <w:rFonts w:hint="default"/>
      </w:rPr>
    </w:lvl>
    <w:lvl w:ilvl="1" w:tplc="F64EBD28" w:tentative="1">
      <w:start w:val="1"/>
      <w:numFmt w:val="lowerLetter"/>
      <w:lvlText w:val="%2."/>
      <w:lvlJc w:val="left"/>
      <w:pPr>
        <w:ind w:left="2520" w:hanging="360"/>
      </w:pPr>
    </w:lvl>
    <w:lvl w:ilvl="2" w:tplc="56B831E0" w:tentative="1">
      <w:start w:val="1"/>
      <w:numFmt w:val="lowerRoman"/>
      <w:lvlText w:val="%3."/>
      <w:lvlJc w:val="right"/>
      <w:pPr>
        <w:ind w:left="3240" w:hanging="180"/>
      </w:pPr>
    </w:lvl>
    <w:lvl w:ilvl="3" w:tplc="C9D8E1E8" w:tentative="1">
      <w:start w:val="1"/>
      <w:numFmt w:val="decimal"/>
      <w:lvlText w:val="%4."/>
      <w:lvlJc w:val="left"/>
      <w:pPr>
        <w:ind w:left="3960" w:hanging="360"/>
      </w:pPr>
    </w:lvl>
    <w:lvl w:ilvl="4" w:tplc="3AB0BE8C" w:tentative="1">
      <w:start w:val="1"/>
      <w:numFmt w:val="lowerLetter"/>
      <w:lvlText w:val="%5."/>
      <w:lvlJc w:val="left"/>
      <w:pPr>
        <w:ind w:left="4680" w:hanging="360"/>
      </w:pPr>
    </w:lvl>
    <w:lvl w:ilvl="5" w:tplc="87C65C72" w:tentative="1">
      <w:start w:val="1"/>
      <w:numFmt w:val="lowerRoman"/>
      <w:lvlText w:val="%6."/>
      <w:lvlJc w:val="right"/>
      <w:pPr>
        <w:ind w:left="5400" w:hanging="180"/>
      </w:pPr>
    </w:lvl>
    <w:lvl w:ilvl="6" w:tplc="1A2A3E1E" w:tentative="1">
      <w:start w:val="1"/>
      <w:numFmt w:val="decimal"/>
      <w:lvlText w:val="%7."/>
      <w:lvlJc w:val="left"/>
      <w:pPr>
        <w:ind w:left="6120" w:hanging="360"/>
      </w:pPr>
    </w:lvl>
    <w:lvl w:ilvl="7" w:tplc="5AB40F8E" w:tentative="1">
      <w:start w:val="1"/>
      <w:numFmt w:val="lowerLetter"/>
      <w:lvlText w:val="%8."/>
      <w:lvlJc w:val="left"/>
      <w:pPr>
        <w:ind w:left="6840" w:hanging="360"/>
      </w:pPr>
    </w:lvl>
    <w:lvl w:ilvl="8" w:tplc="32DCB0B0" w:tentative="1">
      <w:start w:val="1"/>
      <w:numFmt w:val="lowerRoman"/>
      <w:lvlText w:val="%9."/>
      <w:lvlJc w:val="right"/>
      <w:pPr>
        <w:ind w:left="7560" w:hanging="180"/>
      </w:pPr>
    </w:lvl>
  </w:abstractNum>
  <w:abstractNum w:abstractNumId="1">
    <w:nsid w:val="344B611A"/>
    <w:multiLevelType w:val="singleLevel"/>
    <w:tmpl w:val="FE3A803C"/>
    <w:lvl w:ilvl="0">
      <w:start w:val="1"/>
      <w:numFmt w:val="lowerLetter"/>
      <w:lvlText w:val="(%1)"/>
      <w:lvlJc w:val="left"/>
      <w:pPr>
        <w:tabs>
          <w:tab w:val="num" w:pos="386"/>
        </w:tabs>
        <w:ind w:left="360" w:hanging="360"/>
      </w:pPr>
      <w:rPr>
        <w:rFonts w:cs="Times New Roman"/>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37C5"/>
    <w:rsid w:val="00005314"/>
    <w:rsid w:val="000769A3"/>
    <w:rsid w:val="000C0806"/>
    <w:rsid w:val="00210E41"/>
    <w:rsid w:val="00215529"/>
    <w:rsid w:val="00264E1C"/>
    <w:rsid w:val="002A37C5"/>
    <w:rsid w:val="00332D8B"/>
    <w:rsid w:val="003F2DB1"/>
    <w:rsid w:val="004625D3"/>
    <w:rsid w:val="00645105"/>
    <w:rsid w:val="007349D2"/>
    <w:rsid w:val="00995201"/>
    <w:rsid w:val="009B0377"/>
    <w:rsid w:val="00C26323"/>
    <w:rsid w:val="00C83D08"/>
    <w:rsid w:val="00E43CEF"/>
    <w:rsid w:val="00EB63BD"/>
    <w:rsid w:val="00F34A7E"/>
    <w:rsid w:val="00F6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0"/>
    <o:shapelayout v:ext="edit">
      <o:idmap v:ext="edit" data="1"/>
      <o:rules v:ext="edit">
        <o:r id="V:Rule122" type="connector" idref="#_x0000_s1032"/>
        <o:r id="V:Rule123" type="connector" idref="#_x0000_s1348"/>
        <o:r id="V:Rule124" type="connector" idref="#_x0000_s1126"/>
        <o:r id="V:Rule125" type="connector" idref="#_x0000_s1358"/>
        <o:r id="V:Rule126" type="connector" idref="#_x0000_s1340"/>
        <o:r id="V:Rule127" type="connector" idref="#_x0000_s1124"/>
        <o:r id="V:Rule128" type="connector" idref="#_x0000_s1100"/>
        <o:r id="V:Rule129" type="connector" idref="#_x0000_s1281"/>
        <o:r id="V:Rule130" type="connector" idref="#_x0000_s1134"/>
        <o:r id="V:Rule131" type="connector" idref="#_x0000_s1128"/>
        <o:r id="V:Rule132" type="connector" idref="#_x0000_s1138"/>
        <o:r id="V:Rule133" type="connector" idref="#_x0000_s1330"/>
        <o:r id="V:Rule134" type="connector" idref="#_x0000_s1145"/>
        <o:r id="V:Rule135" type="connector" idref="#_x0000_s1050"/>
        <o:r id="V:Rule136" type="connector" idref="#_x0000_s1132"/>
        <o:r id="V:Rule137" type="connector" idref="#_x0000_s1364"/>
        <o:r id="V:Rule138" type="connector" idref="#_x0000_s1346"/>
        <o:r id="V:Rule139" type="connector" idref="#_x0000_s1026"/>
        <o:r id="V:Rule140" type="connector" idref="#_x0000_s1146"/>
        <o:r id="V:Rule141" type="connector" idref="#_x0000_s1096"/>
        <o:r id="V:Rule142" type="connector" idref="#_x0000_s1336"/>
        <o:r id="V:Rule143" type="connector" idref="#_x0000_s1089"/>
        <o:r id="V:Rule144" type="connector" idref="#_x0000_s1112"/>
        <o:r id="V:Rule145" type="connector" idref="#_x0000_s1290"/>
        <o:r id="V:Rule146" type="connector" idref="#_x0000_s1310"/>
        <o:r id="V:Rule147" type="connector" idref="#_x0000_s1122"/>
        <o:r id="V:Rule148" type="connector" idref="#_x0000_s1383"/>
        <o:r id="V:Rule149" type="connector" idref="#_x0000_s1312"/>
        <o:r id="V:Rule150" type="connector" idref="#_x0000_s1140"/>
        <o:r id="V:Rule151" type="connector" idref="#_x0000_s1141"/>
        <o:r id="V:Rule152" type="connector" idref="#_x0000_s1052"/>
        <o:r id="V:Rule153" type="connector" idref="#_x0000_s1094"/>
        <o:r id="V:Rule154" type="connector" idref="#_x0000_s1344"/>
        <o:r id="V:Rule155" type="connector" idref="#_x0000_s1373"/>
        <o:r id="V:Rule156" type="connector" idref="#_x0000_s1044"/>
        <o:r id="V:Rule157" type="connector" idref="#_x0000_s1334"/>
        <o:r id="V:Rule158" type="connector" idref="#_x0000_s1314"/>
        <o:r id="V:Rule159" type="connector" idref="#_x0000_s1104"/>
        <o:r id="V:Rule160" type="connector" idref="#_x0000_s1347"/>
        <o:r id="V:Rule161" type="connector" idref="#_x0000_s1379"/>
        <o:r id="V:Rule162" type="connector" idref="#_x0000_s1375"/>
        <o:r id="V:Rule163" type="connector" idref="#_x0000_s1352"/>
        <o:r id="V:Rule164" type="connector" idref="#_x0000_s1325"/>
        <o:r id="V:Rule165" type="connector" idref="#_x0000_s1030"/>
        <o:r id="V:Rule166" type="connector" idref="#_x0000_s1294"/>
        <o:r id="V:Rule167" type="connector" idref="#_x0000_s1361"/>
        <o:r id="V:Rule168" type="connector" idref="#_x0000_s1085"/>
        <o:r id="V:Rule169" type="connector" idref="#_x0000_s1048"/>
        <o:r id="V:Rule170" type="connector" idref="#_x0000_s1304"/>
        <o:r id="V:Rule171" type="connector" idref="#_x0000_s1292"/>
        <o:r id="V:Rule172" type="connector" idref="#_x0000_s1083"/>
        <o:r id="V:Rule173" type="connector" idref="#_x0000_s1054"/>
        <o:r id="V:Rule174" type="connector" idref="#_x0000_s1118"/>
        <o:r id="V:Rule175" type="connector" idref="#_x0000_s1362"/>
        <o:r id="V:Rule176" type="connector" idref="#_x0000_s1120"/>
        <o:r id="V:Rule177" type="connector" idref="#_x0000_s1130"/>
        <o:r id="V:Rule178" type="connector" idref="#_x0000_s1056"/>
        <o:r id="V:Rule179" type="connector" idref="#_x0000_s1072"/>
        <o:r id="V:Rule180" type="connector" idref="#_x0000_s1316"/>
        <o:r id="V:Rule181" type="connector" idref="#_x0000_s1092"/>
        <o:r id="V:Rule182" type="connector" idref="#_x0000_s1077"/>
        <o:r id="V:Rule183" type="connector" idref="#_x0000_s1342"/>
        <o:r id="V:Rule184" type="connector" idref="#_x0000_s1323"/>
        <o:r id="V:Rule185" type="connector" idref="#_x0000_s1350"/>
        <o:r id="V:Rule186" type="connector" idref="#_x0000_s1036"/>
        <o:r id="V:Rule187" type="connector" idref="#_x0000_s1338"/>
        <o:r id="V:Rule188" type="connector" idref="#_x0000_s1061"/>
        <o:r id="V:Rule189" type="connector" idref="#_x0000_s1354"/>
        <o:r id="V:Rule190" type="connector" idref="#_x0000_s1359"/>
        <o:r id="V:Rule191" type="connector" idref="#_x0000_s1345"/>
        <o:r id="V:Rule192" type="connector" idref="#_x0000_s1116"/>
        <o:r id="V:Rule193" type="connector" idref="#_x0000_s1308"/>
        <o:r id="V:Rule194" type="connector" idref="#_x0000_s1381"/>
        <o:r id="V:Rule195" type="connector" idref="#_x0000_s1136"/>
        <o:r id="V:Rule196" type="connector" idref="#_x0000_s1369"/>
        <o:r id="V:Rule197" type="connector" idref="#_x0000_s1283"/>
        <o:r id="V:Rule198" type="connector" idref="#_x0000_s1087"/>
        <o:r id="V:Rule199" type="connector" idref="#_x0000_s1079"/>
        <o:r id="V:Rule200" type="connector" idref="#_x0000_s1038"/>
        <o:r id="V:Rule201" type="connector" idref="#_x0000_s1306"/>
        <o:r id="V:Rule202" type="connector" idref="#_x0000_s1296"/>
        <o:r id="V:Rule203" type="connector" idref="#_x0000_s1102"/>
        <o:r id="V:Rule204" type="connector" idref="#_x0000_s1298"/>
        <o:r id="V:Rule205" type="connector" idref="#_x0000_s1028"/>
        <o:r id="V:Rule206" type="connector" idref="#_x0000_s1074"/>
        <o:r id="V:Rule207" type="connector" idref="#_x0000_s1300"/>
        <o:r id="V:Rule208" type="connector" idref="#_x0000_s1070"/>
        <o:r id="V:Rule209" type="connector" idref="#_x0000_s1046"/>
        <o:r id="V:Rule210" type="connector" idref="#_x0000_s1034"/>
        <o:r id="V:Rule211" type="connector" idref="#_x0000_s1288"/>
        <o:r id="V:Rule212" type="connector" idref="#_x0000_s1279"/>
        <o:r id="V:Rule213" type="connector" idref="#_x0000_s1328"/>
        <o:r id="V:Rule214" type="connector" idref="#_x0000_s1098"/>
        <o:r id="V:Rule215" type="connector" idref="#_x0000_s1302"/>
        <o:r id="V:Rule216" type="connector" idref="#_x0000_s1356"/>
        <o:r id="V:Rule217" type="connector" idref="#_x0000_s1063"/>
        <o:r id="V:Rule218" type="connector" idref="#_x0000_s1110"/>
        <o:r id="V:Rule219" type="connector" idref="#_x0000_s1368"/>
        <o:r id="V:Rule220" type="connector" idref="#_x0000_s1067"/>
        <o:r id="V:Rule221" type="connector" idref="#_x0000_s1042"/>
        <o:r id="V:Rule222" type="connector" idref="#_x0000_s1091"/>
        <o:r id="V:Rule223" type="connector" idref="#_x0000_s1326"/>
        <o:r id="V:Rule224" type="connector" idref="#_x0000_s1318"/>
        <o:r id="V:Rule225" type="connector" idref="#_x0000_s1332"/>
        <o:r id="V:Rule226" type="connector" idref="#_x0000_s1065"/>
        <o:r id="V:Rule227" type="connector" idref="#_x0000_s1143"/>
        <o:r id="V:Rule228" type="connector" idref="#_x0000_s1040"/>
        <o:r id="V:Rule229" type="connector" idref="#_x0000_s1108"/>
        <o:r id="V:Rule230" type="connector" idref="#_x0000_s1320"/>
        <o:r id="V:Rule231" type="connector" idref="#_x0000_s1106"/>
        <o:r id="V:Rule232" type="connector" idref="#_x0000_s1059"/>
        <o:r id="V:Rule233" type="connector" idref="#_x0000_s1371"/>
        <o:r id="V:Rule234" type="connector" idref="#_x0000_s1069"/>
        <o:r id="V:Rule235" type="connector" idref="#_x0000_s1285"/>
        <o:r id="V:Rule236" type="connector" idref="#_x0000_s1114"/>
        <o:r id="V:Rule237" type="connector" idref="#_x0000_s1377"/>
        <o:r id="V:Rule238" type="connector" idref="#_x0000_s1366"/>
        <o:r id="V:Rule239" type="connector" idref="#_x0000_s1329"/>
        <o:r id="V:Rule240" type="connector" idref="#_x0000_s1081"/>
        <o:r id="V:Rule241" type="connector" idref="#_x0000_s1335"/>
        <o:r id="V:Rule242" type="connector" idref="#_x0000_s1076"/>
      </o:rules>
    </o:shapelayout>
  </w:shapeDefaults>
  <w:decimalSymbol w:val="."/>
  <w:listSeparator w:val=","/>
  <w14:docId w14:val="66762953"/>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BodyText2">
    <w:name w:val="Body Text 2"/>
    <w:basedOn w:val="Normal"/>
    <w:link w:val="BodyText2Char"/>
    <w:uiPriority w:val="99"/>
    <w:rsid w:val="000121B6"/>
    <w:pPr>
      <w:tabs>
        <w:tab w:val="left" w:pos="240"/>
        <w:tab w:val="left" w:pos="480"/>
        <w:tab w:val="left" w:pos="540"/>
        <w:tab w:val="left" w:pos="720"/>
        <w:tab w:val="left" w:pos="960"/>
        <w:tab w:val="left" w:pos="1200"/>
        <w:tab w:val="left" w:pos="1440"/>
        <w:tab w:val="left" w:pos="1680"/>
        <w:tab w:val="left" w:pos="1800"/>
        <w:tab w:val="left" w:pos="2040"/>
        <w:tab w:val="left" w:pos="2520"/>
        <w:tab w:val="left" w:pos="3360"/>
        <w:tab w:val="left" w:pos="4320"/>
      </w:tabs>
      <w:suppressAutoHyphens/>
      <w:overflowPunct w:val="0"/>
      <w:autoSpaceDE w:val="0"/>
      <w:autoSpaceDN w:val="0"/>
      <w:adjustRightInd w:val="0"/>
      <w:spacing w:after="120" w:line="360" w:lineRule="auto"/>
      <w:ind w:left="450" w:hanging="450"/>
      <w:textAlignment w:val="baseline"/>
    </w:pPr>
    <w:rPr>
      <w:rFonts w:ascii="Courier New" w:hAnsi="Courier New"/>
      <w:sz w:val="20"/>
      <w:szCs w:val="20"/>
    </w:rPr>
  </w:style>
  <w:style w:type="character" w:customStyle="1" w:styleId="BodyText2Char">
    <w:name w:val="Body Text 2 Char"/>
    <w:basedOn w:val="DefaultParagraphFont"/>
    <w:link w:val="BodyText2"/>
    <w:uiPriority w:val="99"/>
    <w:rsid w:val="000121B6"/>
    <w:rPr>
      <w:rFonts w:ascii="Courier New" w:eastAsiaTheme="minorEastAsia" w:hAnsi="Courier New"/>
      <w:sz w:val="20"/>
      <w:szCs w:val="20"/>
    </w:rPr>
  </w:style>
  <w:style w:type="paragraph" w:customStyle="1" w:styleId="SpecTitle">
    <w:name w:val="SpecTitle"/>
    <w:basedOn w:val="Normal"/>
    <w:rsid w:val="000121B6"/>
    <w:pPr>
      <w:suppressAutoHyphens/>
      <w:overflowPunct w:val="0"/>
      <w:autoSpaceDE w:val="0"/>
      <w:autoSpaceDN w:val="0"/>
      <w:adjustRightInd w:val="0"/>
      <w:spacing w:after="240"/>
      <w:jc w:val="center"/>
      <w:textAlignment w:val="baseline"/>
    </w:pPr>
    <w:rPr>
      <w:rFonts w:ascii="Courier New" w:hAnsi="Courier New"/>
      <w:b/>
      <w:caps/>
      <w:sz w:val="20"/>
      <w:szCs w:val="20"/>
    </w:rPr>
  </w:style>
  <w:style w:type="character" w:styleId="Hyperlink">
    <w:name w:val="Hyperlink"/>
    <w:basedOn w:val="DefaultParagraphFont"/>
    <w:uiPriority w:val="99"/>
    <w:semiHidden/>
    <w:unhideWhenUsed/>
    <w:rsid w:val="00E359D6"/>
    <w:rPr>
      <w:color w:val="0000FF"/>
      <w:u w:val="single"/>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table" w:styleId="TableGrid">
    <w:name w:val="Table Grid"/>
    <w:basedOn w:val="TableNormal"/>
    <w:uiPriority w:val="59"/>
    <w:rsid w:val="0010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llbody">
    <w:name w:val="pcellbody"/>
    <w:basedOn w:val="Normal"/>
    <w:rsid w:val="00125D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D39"/>
    <w:rPr>
      <w:i/>
      <w:iCs/>
    </w:rPr>
  </w:style>
  <w:style w:type="paragraph" w:styleId="NormalWeb">
    <w:name w:val="Normal (Web)"/>
    <w:basedOn w:val="Normal"/>
    <w:uiPriority w:val="99"/>
    <w:semiHidden/>
    <w:unhideWhenUsed/>
    <w:rsid w:val="000D73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s://www.acquisition.go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acquisition.gov"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vip.vetbiz.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pars.csd.disa.mil" TargetMode="External"/><Relationship Id="rId23" Type="http://schemas.openxmlformats.org/officeDocument/2006/relationships/hyperlink" Target="http://www.dol.gov/olms/regs/compliance/EO13496.htm" TargetMode="Externa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www.fbo.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sba.gov/content/table-small-business-size-standards" TargetMode="Externa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CB1B7F68</Template>
  <TotalTime>60</TotalTime>
  <Pages>64</Pages>
  <Words>25404</Words>
  <Characters>144804</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18</cp:revision>
  <cp:lastPrinted>2017-05-12T12:11:00Z</cp:lastPrinted>
  <dcterms:created xsi:type="dcterms:W3CDTF">2017-05-12T11:11:00Z</dcterms:created>
  <dcterms:modified xsi:type="dcterms:W3CDTF">2017-05-12T12:36:00Z</dcterms:modified>
</cp:coreProperties>
</file>