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4D51" w14:textId="50B57E7C" w:rsidR="009E592D" w:rsidRDefault="009E592D" w:rsidP="009E592D">
      <w:pPr>
        <w:pageBreakBefore/>
        <w:sectPr w:rsidR="009E592D">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"SF 1442  SOLICITATION, OFFER, AND AWARD (Construction, Alteration, or Repair)"</w:instrText>
      </w:r>
      <w:bookmarkEnd w:id="2"/>
      <w:r>
        <w:instrText xml:space="preserve"> \l 2</w:instrText>
      </w:r>
      <w:r>
        <w:fldChar w:fldCharType="end"/>
      </w:r>
      <w:r>
        <w:rPr>
          <w:noProof/>
        </w:rPr>
        <w:pict w14:anchorId="1204797D">
          <v:group id="Group 514" o:spid="_x0000_s1800"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">
            <v:shapetype id="_x0000_t32" coordsize="21600,21600" o:spt="32" o:oned="t" path="m,l21600,21600e" filled="f">
              <v:path arrowok="t" fillok="f" o:connecttype="none"/>
              <o:lock v:ext="edit" shapetype="t"/>
            </v:shapetype>
            <v:shape id="AutoShape 2" o:spid="_x0000_s1801" type="#_x0000_t32" style="position:absolute;left:722;top:962;width:10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YysUAAADcAAAADwAAAGRycy9kb3ducmV2LnhtbESPT2sCMRTE74V+h/AKvdXsLnQrq1FU&#10;ULz04B9Kj4/NMxvdvCybqNtv3xSEHoeZ3wwznQ+uFTfqg/WsIB9lIIhrry0bBcfD+m0MIkRkja1n&#10;UvBDAeaz56cpVtrfeUe3fTQilXCoUEETY1dJGeqGHIaR74iTd/K9w5hkb6Tu8Z7KXSuLLCulQ8tp&#10;ocGOVg3Vl/3VKSjyz+17uVnaL7vJvzEbFh9nY5R6fRkWExCRhvgfftBbnbiygL8z6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6YysUAAADcAAAADwAAAAAAAAAA&#10;AAAAAAChAgAAZHJzL2Rvd25yZXYueG1sUEsFBgAAAAAEAAQA+QAAAJMDAAAAAA==&#10;" strokeweight="1.9pt"/>
            <v:shapetype id="_x0000_t202" coordsize="21600,21600" o:spt="202" path="m,l,21600r21600,l21600,xe">
              <v:stroke joinstyle="miter"/>
              <v:path gradientshapeok="t" o:connecttype="rect"/>
            </v:shapetype>
            <v:shape id="Text Box 3" o:spid="_x0000_s1802" type="#_x0000_t202" style="position:absolute;left:722;top:84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2F5D5BF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803" type="#_x0000_t32" style="position:absolute;left:722;top:1922;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CXMYAAADcAAAADwAAAGRycy9kb3ducmV2LnhtbESPQWsCMRSE74X+h/AKXopmXYqV1SjS&#10;IlhKD932oLfH5pkNbl6WJOr675tCocdhZr5hluvBdeJCIVrPCqaTAgRx47Vlo+D7azueg4gJWWPn&#10;mRTcKMJ6dX+3xEr7K3/SpU5GZAjHChW0KfWVlLFpyWGc+J44e0cfHKYsg5E64DXDXSfLophJh5bz&#10;Qos9vbTUnOqzU/D6/G4/asPl/nFq3+aHbrMNwSg1ehg2CxCJhvQf/mvvtIJy9gS/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vglzGAAAA3AAAAA8AAAAAAAAA&#10;AAAAAAAAoQIAAGRycy9kb3ducmV2LnhtbFBLBQYAAAAABAAEAPkAAACUAwAAAAA=&#10;" strokeweight=".95pt"/>
            <v:shape id="Text Box 5" o:spid="_x0000_s1804" type="#_x0000_t202" style="position:absolute;left:722;top:181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2B9D3CF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805" type="#_x0000_t32" style="position:absolute;left:722;top:4142;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1xisUAAADcAAAADwAAAGRycy9kb3ducmV2LnhtbESPQWvCQBSE7wX/w/IEb3VjDkFSVxFF&#10;LF5KbUG9PbLPbDD7Nma3Me2vdwWhx2FmvmFmi97WoqPWV44VTMYJCOLC6YpLBd9fm9cpCB+QNdaO&#10;ScEveVjMBy8zzLW78Sd1+1CKCGGfowITQpNL6QtDFv3YNcTRO7vWYoiyLaVu8RbhtpZpkmTSYsVx&#10;wWBDK0PFZf9jFaw/dpPD9thtralWZfpXsz5dD0qNhv3yDUSgPvyHn+13rSDNMnic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1xisUAAADcAAAADwAAAAAAAAAA&#10;AAAAAAChAgAAZHJzL2Rvd25yZXYueG1sUEsFBgAAAAAEAAQA+QAAAJMDAAAAAA==&#10;" strokeweight=".25pt"/>
            <v:shape id="Text Box 7" o:spid="_x0000_s1806" type="#_x0000_t202" style="position:absolute;left:722;top:40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4A379DDA"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807" type="#_x0000_t32" style="position:absolute;left:722;top:2884;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AY8MAAADcAAAADwAAAGRycy9kb3ducmV2LnhtbERPu2rDMBTdA/0HcQvZYtkeQnCjhJBS&#10;XLqEPMDtdrFuLRPryrVUx+3XV0Mh4+G819vJdmKkwbeOFWRJCoK4drrlRsHl/LJYgfABWWPnmBT8&#10;kIft5mG2xkK7Gx9pPIVGxBD2BSowIfSFlL42ZNEnrieO3KcbLIYIh0bqAW8x3HYyT9OltNhybDDY&#10;095QfT19WwXPh7esKt/H0pp23+S/HeuPr0qp+eO0ewIRaAp38b/7VSvIl3FtPB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QGPDAAAA3AAAAA8AAAAAAAAAAAAA&#10;AAAAoQIAAGRycy9kb3ducmV2LnhtbFBLBQYAAAAABAAEAPkAAACRAwAAAAA=&#10;" strokeweight=".25pt"/>
            <v:shape id="Text Box 9" o:spid="_x0000_s1808" type="#_x0000_t202" style="position:absolute;left:722;top:278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52AF85C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809" type="#_x0000_t32" style="position:absolute;left:722;top:2162;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SgsMAAADcAAAADwAAAGRycy9kb3ducmV2LnhtbERPz2vCMBS+C/sfwht4kZnawyydUUQR&#10;JsPDqoft9mje0rDmpSSZdv/9chB2/Ph+rzaj68WVQrSeFSzmBQji1mvLRsHlfHiqQMSErLH3TAp+&#10;KcJm/TBZYa39jd/p2iQjcgjHGhV0KQ21lLHtyGGc+4E4c18+OEwZBiN1wFsOd70si+JZOrScGzoc&#10;aNdR+938OAX75Zs9NYbLj9nCHqvPfnsIwSg1fRy3LyASjelffHe/agXlMs/P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NEoLDAAAA3AAAAA8AAAAAAAAAAAAA&#10;AAAAoQIAAGRycy9kb3ducmV2LnhtbFBLBQYAAAAABAAEAPkAAACRAwAAAAA=&#10;" strokeweight=".95pt"/>
            <v:shape id="Text Box 11" o:spid="_x0000_s1810" type="#_x0000_t202" style="position:absolute;left:722;top:205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32AC8F2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811" type="#_x0000_t32" style="position:absolute;left:722;top:11539;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VMYAAADcAAAADwAAAGRycy9kb3ducmV2LnhtbESPQWvCQBSE74L/YXmCt7pJDlZS11CU&#10;ongptQXr7ZF9ZkOzb2N2G9P++q5Q8DjMzDfMshhsI3rqfO1YQTpLQBCXTtdcKfh4f3lYgPABWWPj&#10;mBT8kIdiNR4tMdfuym/UH0IlIoR9jgpMCG0upS8NWfQz1xJH7+w6iyHKrpK6w2uE20ZmSTKXFmuO&#10;CwZbWhsqvw7fVsHmdZ8et5/91pp6XWW/DevT5ajUdDI8P4EINIR7+L+90wqyxw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4VTGAAAA3AAAAA8AAAAAAAAA&#10;AAAAAAAAoQIAAGRycy9kb3ducmV2LnhtbFBLBQYAAAAABAAEAPkAAACUAwAAAAA=&#10;" strokeweight=".25pt"/>
            <v:shape id="Text Box 13" o:spid="_x0000_s1812" type="#_x0000_t202" style="position:absolute;left:722;top:11436;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20FD36F8"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813" type="#_x0000_t32" style="position:absolute;left:722;top:5013;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UgcYAAADcAAAADwAAAGRycy9kb3ducmV2LnhtbESPQWsCMRSE74X+h/AKvRTNupQqq1Gk&#10;RWgpPbjtQW+PzTMb3LwsSarbf98IgsdhZr5hFqvBdeJEIVrPCibjAgRx47Vlo+DnezOagYgJWWPn&#10;mRT8UYTV8v5ugZX2Z97SqU5GZAjHChW0KfWVlLFpyWEc+544ewcfHKYsg5E64DnDXSfLoniRDi3n&#10;hRZ7em2pOda/TsHb9NN+1YbL3dPEfsz23XoTglHq8WFYz0EkGtItfG2/awXl9BkuZ/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2FIHGAAAA3AAAAA8AAAAAAAAA&#10;AAAAAAAAoQIAAGRycy9kb3ducmV2LnhtbFBLBQYAAAAABAAEAPkAAACUAwAAAAA=&#10;" strokeweight=".95pt"/>
            <v:shape id="Text Box 15" o:spid="_x0000_s1814" type="#_x0000_t202" style="position:absolute;left:722;top:490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2D329379"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815" type="#_x0000_t32" style="position:absolute;left:722;top:4797;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vbcUAAADcAAAADwAAAGRycy9kb3ducmV2LnhtbESPQWsCMRSE74X+h/AKvRTNugeV1SjS&#10;IrRID932oLfH5pkNbl6WJNX13xuh0OMwM98wy/XgOnGmEK1nBZNxAYK48dqyUfDzvR3NQcSErLHz&#10;TAquFGG9enxYYqX9hb/oXCcjMoRjhQralPpKyti05DCOfU+cvaMPDlOWwUgd8JLhrpNlUUylQ8t5&#10;ocWeXltqTvWvU/A229nP2nC5f5nYj/mh22xDMEo9Pw2bBYhEQ/oP/7XftYJyNoX7mXw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gvbcUAAADcAAAADwAAAAAAAAAA&#10;AAAAAAChAgAAZHJzL2Rvd25yZXYueG1sUEsFBgAAAAAEAAQA+QAAAJMDAAAAAA==&#10;" strokeweight=".95pt"/>
            <v:shape id="Text Box 17" o:spid="_x0000_s1816" type="#_x0000_t202" style="position:absolute;left:722;top:468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08505876"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817" type="#_x0000_t32" style="position:absolute;left:722;top:4581;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ehMMAAADcAAAADwAAAGRycy9kb3ducmV2LnhtbERPz2vCMBS+C/sfwht4kZnawyydUUQR&#10;JsPDqoft9mje0rDmpSSZdv/9chB2/Ph+rzaj68WVQrSeFSzmBQji1mvLRsHlfHiqQMSErLH3TAp+&#10;KcJm/TBZYa39jd/p2iQjcgjHGhV0KQ21lLHtyGGc+4E4c18+OEwZBiN1wFsOd70si+JZOrScGzoc&#10;aNdR+938OAX75Zs9NYbLj9nCHqvPfnsIwSg1fRy3LyASjelffHe/agXlMq/N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7HoTDAAAA3AAAAA8AAAAAAAAAAAAA&#10;AAAAoQIAAGRycy9kb3ducmV2LnhtbFBLBQYAAAAABAAEAPkAAACRAwAAAAA=&#10;" strokeweight=".95pt"/>
            <v:shape id="Text Box 19" o:spid="_x0000_s1818" type="#_x0000_t202" style="position:absolute;left:722;top:44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0D5E4FA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819" type="#_x0000_t32" style="position:absolute;left:722;top:14887;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3MEAAADcAAAADwAAAGRycy9kb3ducmV2LnhtbERPTWsCMRC9F/ofwhR6q9kVqrIaxQqK&#10;lx6qpXgcNmM2djNZNqlu/33nUPD4eN+L1RBadaU++cgGylEBiriO1rMz8HncvsxApYxssY1MBn4p&#10;wWr5+LDAysYbf9D1kJ2SEE4VGmhy7iqtU91QwDSKHbFw59gHzAJ7p22PNwkPrR4XxUQH9CwNDXa0&#10;aaj+PvwEA+Pyff862b35L78rT1gM6+nFOWOen4b1HFSmId/F/+69Fd9M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EXcwQAAANwAAAAPAAAAAAAAAAAAAAAA&#10;AKECAABkcnMvZG93bnJldi54bWxQSwUGAAAAAAQABAD5AAAAjwMAAAAA&#10;" strokeweight="1.9pt"/>
            <v:shape id="Text Box 21" o:spid="_x0000_s1820" type="#_x0000_t202" style="position:absolute;left:722;top:1476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7621A62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821" type="#_x0000_t32" style="position:absolute;left:722;top:12864;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qRc8YAAADcAAAADwAAAGRycy9kb3ducmV2LnhtbESPQWvCQBSE74L/YXlCb3VjDkVSN0EU&#10;sfRSagvR2yP7zAazb2N2G9P++m6h4HGYmW+YVTHaVgzU+8axgsU8AUFcOd1wreDzY/e4BOEDssbW&#10;MSn4Jg9FPp2sMNPuxu80HEItIoR9hgpMCF0mpa8MWfRz1xFH7+x6iyHKvpa6x1uE21amSfIkLTYc&#10;Fwx2tDFUXQ5fVsH27XVR7o/D3ppmU6c/LevTtVTqYTaun0EEGsM9/N9+0QrSZQp/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qkXPGAAAA3AAAAA8AAAAAAAAA&#10;AAAAAAAAoQIAAGRycy9kb3ducmV2LnhtbFBLBQYAAAAABAAEAPkAAACUAwAAAAA=&#10;" strokeweight=".25pt"/>
            <v:shape id="Text Box 23" o:spid="_x0000_s1822" type="#_x0000_t202" style="position:absolute;left:722;top:127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03EF4D9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823" type="#_x0000_t32" style="position:absolute;left:722;top:12144;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nMYAAADcAAAADwAAAGRycy9kb3ducmV2LnhtbESPQWvCQBSE70L/w/IKvdWNoRSJ2Uix&#10;FMVLqRast0f2mQ1m36bZNUZ/vVsoeBxm5hsmnw+2ET11vnasYDJOQBCXTtdcKfjefjxPQfiArLFx&#10;TAou5GFePIxyzLQ78xf1m1CJCGGfoQITQptJ6UtDFv3YtcTRO7jOYoiyq6Tu8BzhtpFpkrxKizXH&#10;BYMtLQyVx83JKnj/XE92y59+aU29qNJrw3r/u1Pq6XF4m4EINIR7+L+90grS6Qv8nYlH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PrJzGAAAA3AAAAA8AAAAAAAAA&#10;AAAAAAAAoQIAAGRycy9kb3ducmV2LnhtbFBLBQYAAAAABAAEAPkAAACUAwAAAAA=&#10;" strokeweight=".25pt"/>
            <v:shape id="Text Box 25" o:spid="_x0000_s1824" type="#_x0000_t202" style="position:absolute;left:722;top:1204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0E80F254"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825" type="#_x0000_t32" style="position:absolute;left:6113;top:2892;width:0;height:1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dCsUAAADcAAAADwAAAGRycy9kb3ducmV2LnhtbESPQWsCMRSE74L/IbxCL1KzCopsjbIK&#10;QhU8qO39dfO6Cd28rJuo6783hYLHYWa+YebLztXiSm2wnhWMhhkI4tJry5WCz9PmbQYiRGSNtWdS&#10;cKcAy0W/N8dc+xsf6HqMlUgQDjkqMDE2uZShNOQwDH1DnLwf3zqMSbaV1C3eEtzVcpxlU+nQclow&#10;2NDaUPl7vDgF++1oVXwbu90dznY/2RT1pRp8KfX60hXvICJ18Rn+b39oBePZF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dCsUAAADcAAAADwAAAAAAAAAA&#10;AAAAAAChAgAAZHJzL2Rvd25yZXYueG1sUEsFBgAAAAAEAAQA+QAAAJMDAAAAAA==&#10;"/>
            <v:shape id="Text Box 27" o:spid="_x0000_s1826" type="#_x0000_t202" style="position:absolute;left:6113;top:279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03DD2AC7"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827" type="#_x0000_t32" style="position:absolute;left:4339;top:976;width:0;height: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LRmsMAAADcAAAADwAAAGRycy9kb3ducmV2LnhtbERPy2oCMRTdF/yHcIXuNKMtVUejyJTS&#10;FnTh4wMuk+tkcHIzTVId/fpmIXR5OO/FqrONuJAPtWMFo2EGgrh0uuZKwfHwMZiCCBFZY+OYFNwo&#10;wGrZe1pgrt2Vd3TZx0qkEA45KjAxtrmUoTRkMQxdS5y4k/MWY4K+ktrjNYXbRo6z7E1arDk1GGyp&#10;MFSe979WgX4tNt9+RJP7y/us6H7OZvtZ7ZR67nfrOYhIXfwXP9xfWsF4mtamM+k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i0ZrDAAAA3AAAAA8AAAAAAAAAAAAA&#10;AAAAoQIAAGRycy9kb3ducmV2LnhtbFBLBQYAAAAABAAEAPkAAACRAwAAAAA=&#10;" strokeweight=".7pt"/>
            <v:shape id="Text Box 29" o:spid="_x0000_s1828" type="#_x0000_t202" style="position:absolute;left:4332;top:876;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56BED8DA"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829" type="#_x0000_t32" style="position:absolute;left:4433;top:2157;width:0;height:10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shape id="Text Box 31" o:spid="_x0000_s1830" type="#_x0000_t202" style="position:absolute;left:4433;top:20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729204C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831" type="#_x0000_t32" style="position:absolute;left:4433;top:3158;width:1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HrsYAAADcAAAADwAAAGRycy9kb3ducmV2LnhtbESPQWvCQBSE74L/YXmCt7pJDlJT11CU&#10;ongptQXr7ZF9ZkOzb2N2G9P++q5Q8DjMzDfMshhsI3rqfO1YQTpLQBCXTtdcKfh4f3l4BOEDssbG&#10;MSn4IQ/FajxaYq7dld+oP4RKRAj7HBWYENpcSl8asuhnriWO3tl1FkOUXSV1h9cIt43MkmQuLdYc&#10;Fwy2tDZUfh2+rYLN6z49bj/7rTX1usp+G9any1Gp6WR4fgIRaAj38H97pxVkiw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zB67GAAAA3AAAAA8AAAAAAAAA&#10;AAAAAAAAoQIAAGRycy9kb3ducmV2LnhtbFBLBQYAAAAABAAEAPkAAACUAwAAAAA=&#10;" strokeweight=".25pt"/>
            <v:shape id="Text Box 33" o:spid="_x0000_s1832" type="#_x0000_t202" style="position:absolute;left:4433;top:3056;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66CD269E"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833" type="#_x0000_t202" style="position:absolute;left:6698;top:8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674F78C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834" type="#_x0000_t32" style="position:absolute;left:6698;top:957;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Text Box 36" o:spid="_x0000_s1835" type="#_x0000_t202" style="position:absolute;left:6698;top:8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6ED85987"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836" type="#_x0000_t32" style="position:absolute;left:8777;top:957;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shape id="Text Box 38" o:spid="_x0000_s1837" type="#_x0000_t202" style="position:absolute;left:8777;top:8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7CEF92F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838" type="#_x0000_t32" style="position:absolute;left:10217;top:957;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Text Box 40" o:spid="_x0000_s1839" type="#_x0000_t202" style="position:absolute;left:10217;top:8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0DE50DF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840" type="#_x0000_t32" style="position:absolute;left:6698;top:4140;width:0;height: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Text Box 42" o:spid="_x0000_s1841" type="#_x0000_t202" style="position:absolute;left:6698;top:40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2756155A"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842" type="#_x0000_t32" style="position:absolute;left:3041;top:4140;width:0;height: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shape id="Text Box 44" o:spid="_x0000_s1843" type="#_x0000_t202" style="position:absolute;left:3041;top:40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2C7DD5E5"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844" type="#_x0000_t32" style="position:absolute;left:8767;top:12141;width:0;height: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shape id="AutoShape 46" o:spid="_x0000_s1845" type="#_x0000_t32" style="position:absolute;left:2623;top:1378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bt8UAAADcAAAADwAAAGRycy9kb3ducmV2LnhtbESPQWvCQBSE74L/YXlCb3WjBZHUVUQp&#10;Si9SFWJvj+wzG8y+TbNrTP31XaHgcZiZb5jZorOVaKnxpWMFo2ECgjh3uuRCwfHw8ToF4QOyxsox&#10;KfglD4t5vzfDVLsbf1G7D4WIEPYpKjAh1KmUPjdk0Q9dTRy9s2sshiibQuoGbxFuKzlOkom0WHJc&#10;MFjTylB+2V+tgvXuc5RtTu3GmnJVjO8V6++fTKmXQbd8BxGoC8/wf3urFbwlE3ic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Obt8UAAADcAAAADwAAAAAAAAAA&#10;AAAAAAChAgAAZHJzL2Rvd25yZXYueG1sUEsFBgAAAAAEAAQA+QAAAJMDAAAAAA==&#10;" strokeweight=".25pt"/>
            <v:shape id="Text Box 47" o:spid="_x0000_s1846" type="#_x0000_t202" style="position:absolute;left:2623;top:1367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72836E8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847" type="#_x0000_t32" style="position:absolute;left:2839;top:137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Text Box 49" o:spid="_x0000_s1848" type="#_x0000_t202" style="position:absolute;left:2839;top:1367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37335389"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849" type="#_x0000_t32" style="position:absolute;left:2623;top:1399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whcIAAADcAAAADwAAAGRycy9kb3ducmV2LnhtbERPz2vCMBS+C/sfwht4m2kVZFSjDMdw&#10;eBF10Hl7NM+m2Lx0TVarf705CB4/vt/zZW9r0VHrK8cK0lECgrhwuuJSwc/h6+0dhA/IGmvHpOBK&#10;HpaLl8EcM+0uvKNuH0oRQ9hnqMCE0GRS+sKQRT9yDXHkTq61GCJsS6lbvMRwW8txkkylxYpjg8GG&#10;VoaK8/7fKvjcbtJ8/dutralW5fhWsz7+5UoNX/uPGYhAfXiKH+5vrWCSxvnxTDw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8whcIAAADcAAAADwAAAAAAAAAAAAAA&#10;AAChAgAAZHJzL2Rvd25yZXYueG1sUEsFBgAAAAAEAAQA+QAAAJADAAAAAA==&#10;" strokeweight=".25pt"/>
            <v:shape id="Text Box 51" o:spid="_x0000_s1850" type="#_x0000_t202" style="position:absolute;left:2623;top:1389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47186E3C"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851" type="#_x0000_t32" style="position:absolute;left:2623;top:137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53" o:spid="_x0000_s1852" type="#_x0000_t32" style="position:absolute;left:2066;top:12523;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u8sUAAADcAAAADwAAAGRycy9kb3ducmV2LnhtbESPQWvCQBSE70L/w/IKvdVNFESiqxSL&#10;WHoRtWC9PbLPbDD7Nma3MfrrXaHgcZiZb5jpvLOVaKnxpWMFaT8BQZw7XXKh4Ge3fB+D8AFZY+WY&#10;FFzJw3z20ptipt2FN9RuQyEihH2GCkwIdSalzw1Z9H1XE0fv6BqLIcqmkLrBS4TbSg6SZCQtlhwX&#10;DNa0MJSftn9Wwef6O92vftuVNeWiGNwq1ofzXqm31+5jAiJQF57h//aXVjBMh/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2u8sUAAADcAAAADwAAAAAAAAAA&#10;AAAAAAChAgAAZHJzL2Rvd25yZXYueG1sUEsFBgAAAAAEAAQA+QAAAJMDAAAAAA==&#10;" strokeweight=".25pt"/>
            <v:shape id="Text Box 54" o:spid="_x0000_s1853" type="#_x0000_t202" style="position:absolute;left:2066;top:1242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0F49C7DF"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854" type="#_x0000_t32" style="position:absolute;left:2278;top:1252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shape id="Text Box 56" o:spid="_x0000_s1855" type="#_x0000_t202" style="position:absolute;left:2278;top:1242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1C8561D9"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856" type="#_x0000_t32" style="position:absolute;left:2066;top:12734;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8cYAAADcAAAADwAAAGRycy9kb3ducmV2LnhtbESPQWvCQBSE74L/YXlCb3UTC1ZSVxGl&#10;WLwUtZD29sg+s8Hs2zS7jWl/fVcQPA4z8w0zX/a2Fh21vnKsIB0nIIgLpysuFXwcXx9nIHxA1lg7&#10;JgW/5GG5GA7mmGl34T11h1CKCGGfoQITQpNJ6QtDFv3YNcTRO7nWYoiyLaVu8RLhtpaTJJlKixXH&#10;BYMNrQ0V58OPVbB536X59rPbWlOty8lfzfrrO1fqYdSvXkAE6sM9fGu/aQVP6TN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2qPHGAAAA3AAAAA8AAAAAAAAA&#10;AAAAAAAAoQIAAGRycy9kb3ducmV2LnhtbFBLBQYAAAAABAAEAPkAAACUAwAAAAA=&#10;" strokeweight=".25pt"/>
            <v:shape id="Text Box 58" o:spid="_x0000_s1857" type="#_x0000_t202" style="position:absolute;left:2066;top:1263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14:paraId="44077F46"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858" type="#_x0000_t32" style="position:absolute;left:2066;top:1252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Text Box 60" o:spid="_x0000_s1859" type="#_x0000_t202" style="position:absolute;left:2066;top:1242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6EAA782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860" type="#_x0000_t32" style="position:absolute;left:905;top:12523;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fo8UAAADcAAAADwAAAGRycy9kb3ducmV2LnhtbESPQWvCQBSE7wX/w/KE3uomEaREVxFF&#10;lF5KbUG9PbLPbDD7NmbXmPrru4VCj8PMfMPMFr2tRUetrxwrSEcJCOLC6YpLBV+fm5dXED4ga6wd&#10;k4Jv8rCYD55mmGt35w/q9qEUEcI+RwUmhCaX0heGLPqRa4ijd3atxRBlW0rd4j3CbS2zJJlIixXH&#10;BYMNrQwVl/3NKli/v6WH7bHbWlOtyuxRsz5dD0o9D/vlFESgPvyH/9o7rWCcpfB7Jh4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9fo8UAAADcAAAADwAAAAAAAAAA&#10;AAAAAAChAgAAZHJzL2Rvd25yZXYueG1sUEsFBgAAAAAEAAQA+QAAAJMDAAAAAA==&#10;" strokeweight=".25pt"/>
            <v:shape id="Text Box 62" o:spid="_x0000_s1861" type="#_x0000_t202" style="position:absolute;left:905;top:1242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14:paraId="1CD0FE5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862" type="#_x0000_t32" style="position:absolute;left:1116;top:1252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Text Box 64" o:spid="_x0000_s1863" type="#_x0000_t202" style="position:absolute;left:1116;top:1242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14:paraId="18BAE91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864" type="#_x0000_t32" style="position:absolute;left:905;top:12734;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ZoMYAAADcAAAADwAAAGRycy9kb3ducmV2LnhtbESPQWvCQBSE70L/w/IK3nRjRCnRVYql&#10;WLwUrRC9PbKv2dDs2zS7jWl/fVcQPA4z8w2zXPe2Fh21vnKsYDJOQBAXTldcKjh+vI6eQPiArLF2&#10;TAp+ycN69TBYYqbdhffUHUIpIoR9hgpMCE0mpS8MWfRj1xBH79O1FkOUbSl1i5cIt7VMk2QuLVYc&#10;Fww2tDFUfB1+rIKX990k3566rTXVpkz/atbn71yp4WP/vAARqA/38K39phVM0x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EWaDGAAAA3AAAAA8AAAAAAAAA&#10;AAAAAAAAoQIAAGRycy9kb3ducmV2LnhtbFBLBQYAAAAABAAEAPkAAACUAwAAAAA=&#10;" strokeweight=".25pt"/>
            <v:shape id="Text Box 66" o:spid="_x0000_s1865" type="#_x0000_t202" style="position:absolute;left:905;top:1263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14:paraId="558DC145"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866" type="#_x0000_t32" style="position:absolute;left:905;top:1252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NsYAAADcAAAADwAAAGRycy9kb3ducmV2LnhtbESPT2sCMRTE74V+h/CEXopmVap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KDbGAAAA3AAAAA8AAAAAAAAA&#10;AAAAAAAAoQIAAGRycy9kb3ducmV2LnhtbFBLBQYAAAAABAAEAPkAAACUAwAAAAA=&#10;"/>
            <v:shape id="AutoShape 68" o:spid="_x0000_s1867" type="#_x0000_t32" style="position:absolute;left:5748;top:1177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PsMAAADcAAAADwAAAGRycy9kb3ducmV2LnhtbERPz2vCMBS+C/sfwht407QVhnRGGR2i&#10;7DKmA7fbo3k2xealNrF2/vXmMPD48f1erAbbiJ46XztWkE4TEMSl0zVXCr7368kchA/IGhvHpOCP&#10;PKyWT6MF5tpd+Yv6XahEDGGfowITQptL6UtDFv3UtcSRO7rOYoiwq6Tu8BrDbSOzJHmRFmuODQZb&#10;KgyVp93FKnj//EgPm59+Y01dVNmtYf17Pig1fh7eXkEEGsJD/O/eagWzLK6NZ+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9j7DAAAA3AAAAA8AAAAAAAAAAAAA&#10;AAAAoQIAAGRycy9kb3ducmV2LnhtbFBLBQYAAAAABAAEAPkAAACRAwAAAAA=&#10;" strokeweight=".25pt"/>
            <v:shape id="Text Box 69" o:spid="_x0000_s1868" type="#_x0000_t202" style="position:absolute;left:5748;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3A3C55B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869" type="#_x0000_t32" style="position:absolute;left:5964;top:11772;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Text Box 71" o:spid="_x0000_s1870" type="#_x0000_t202" style="position:absolute;left:5964;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14:paraId="37B08181"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871" type="#_x0000_t32" style="position:absolute;left:5748;top:1199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XCcYAAADcAAAADwAAAGRycy9kb3ducmV2LnhtbESPQWvCQBSE70L/w/IKvenGCEXSbKRY&#10;ROlFqgXb2yP7mg3Nvo3ZNcb++q4geBxm5hsmXwy2ET11vnasYDpJQBCXTtdcKfjcr8ZzED4ga2wc&#10;k4ILeVgUD6McM+3O/EH9LlQiQthnqMCE0GZS+tKQRT9xLXH0flxnMUTZVVJ3eI5w28g0SZ6lxZrj&#10;gsGWlobK393JKnjbvk8P669+bU29rNK/hvX38aDU0+Pw+gIi0BDu4Vt7oxXMZilcz8QjI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0VwnGAAAA3AAAAA8AAAAAAAAA&#10;AAAAAAAAoQIAAGRycy9kb3ducmV2LnhtbFBLBQYAAAAABAAEAPkAAACUAwAAAAA=&#10;" strokeweight=".25pt"/>
            <v:shape id="Text Box 73" o:spid="_x0000_s1872" type="#_x0000_t202" style="position:absolute;left:5748;top:1188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14:paraId="096504AA"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873" type="#_x0000_t32" style="position:absolute;left:5748;top:11772;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gnMYAAADcAAAADwAAAGRycy9kb3ducmV2LnhtbESPT2sCMRTE7wW/Q3iCl1Kz/itla5RV&#10;EKrgQW3vr5vXTXDzsm6ibr99Uyj0OMzMb5j5snO1uFEbrGcFo2EGgrj02nKl4P20eXoBESKyxtoz&#10;KfimAMtF72GOufZ3PtDtGCuRIBxyVGBibHIpQ2nIYRj6hjh5X751GJNsK6lbvCe4q+U4y56lQ8tp&#10;wWBDa0Pl+Xh1Cvbb0ar4NHa7O1zsfrYp6mv1+KHUoN8VryAidfE//Nd+0w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7IJzGAAAA3AAAAA8AAAAAAAAA&#10;AAAAAAAAoQIAAGRycy9kb3ducmV2LnhtbFBLBQYAAAAABAAEAPkAAACUAwAAAAA=&#10;"/>
            <v:shape id="Text Box 75" o:spid="_x0000_s1874" type="#_x0000_t202" style="position:absolute;left:5748;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14:paraId="03709639"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875" type="#_x0000_t32" style="position:absolute;left:7097;top:1177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RCsUAAADcAAAADwAAAGRycy9kb3ducmV2LnhtbESPQWvCQBSE7wX/w/KE3upGBSnRTRBF&#10;LF5KbUG9PbLPbDD7NmbXGPvru4VCj8PMfMMs8t7WoqPWV44VjEcJCOLC6YpLBV+fm5dXED4ga6wd&#10;k4IHecizwdMCU+3u/EHdPpQiQtinqMCE0KRS+sKQRT9yDXH0zq61GKJsS6lbvEe4reUkSWbSYsVx&#10;wWBDK0PFZX+zCtbvu/Fhe+y21lSrcvJdsz5dD0o9D/vlHESgPvyH/9pvWsF0OoP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RCsUAAADcAAAADwAAAAAAAAAA&#10;AAAAAAChAgAAZHJzL2Rvd25yZXYueG1sUEsFBgAAAAAEAAQA+QAAAJMDAAAAAA==&#10;" strokeweight=".25pt"/>
            <v:shape id="Text Box 77" o:spid="_x0000_s1876" type="#_x0000_t202" style="position:absolute;left:7097;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14:paraId="113FBF7C"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877" type="#_x0000_t32" style="position:absolute;left:7313;top:11772;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shape id="Text Box 79" o:spid="_x0000_s1878" type="#_x0000_t202" style="position:absolute;left:7313;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14:paraId="55A1A30E"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879" type="#_x0000_t32" style="position:absolute;left:7097;top:1199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wfmMMAAADcAAAADwAAAGRycy9kb3ducmV2LnhtbERPz2vCMBS+D/wfwhO8zVQ3hnSmRZSh&#10;eBlTodvt0bw1xealNrF2++uXw8Djx/d7mQ+2ET11vnasYDZNQBCXTtdcKTgd3x4XIHxA1tg4JgU/&#10;5CHPRg9LTLW78Qf1h1CJGMI+RQUmhDaV0peGLPqpa4kj9+06iyHCrpK6w1sMt42cJ8mLtFhzbDDY&#10;0tpQeT5crYLN+35WbD/7rTX1upr/Nqy/LoVSk/GwegURaAh38b97pxU8Pcf5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sH5jDAAAA3AAAAA8AAAAAAAAAAAAA&#10;AAAAoQIAAGRycy9kb3ducmV2LnhtbFBLBQYAAAAABAAEAPkAAACRAwAAAAA=&#10;" strokeweight=".25pt"/>
            <v:shape id="Text Box 81" o:spid="_x0000_s1880" type="#_x0000_t202" style="position:absolute;left:7097;top:1188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14:paraId="34F933F7"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881" type="#_x0000_t32" style="position:absolute;left:7097;top:11772;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Text Box 83" o:spid="_x0000_s1882" type="#_x0000_t202" style="position:absolute;left:7097;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14:paraId="574B697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883" type="#_x0000_t32" style="position:absolute;left:1918;top:1177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Zm8YAAADcAAAADwAAAGRycy9kb3ducmV2LnhtbESPQWvCQBSE7wX/w/IEb7qJFZHoGopS&#10;FC+lVrC9PbLPbGj2bcyuMe2v7xYKPQ4z8w2zyntbi45aXzlWkE4SEMSF0xWXCk5vz+MFCB+QNdaO&#10;ScEXecjXg4cVZtrd+ZW6YyhFhLDPUIEJocmk9IUhi37iGuLoXVxrMUTZllK3eI9wW8tpksylxYrj&#10;gsGGNoaKz+PNKti+HNLz7r3bWVNtyul3zfrjelZqNOyfliAC9eE//NfeawWPsx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XGZvGAAAA3AAAAA8AAAAAAAAA&#10;AAAAAAAAoQIAAGRycy9kb3ducmV2LnhtbFBLBQYAAAAABAAEAPkAAACUAwAAAAA=&#10;" strokeweight=".25pt"/>
            <v:shape id="Text Box 85" o:spid="_x0000_s1884" type="#_x0000_t202" style="position:absolute;left:1918;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14:paraId="0318DE4F"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885" type="#_x0000_t32" style="position:absolute;left:2134;top:11772;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DcYAAADcAAAADwAAAGRycy9kb3ducmV2LnhtbESPQWsCMRSE74L/ITyhF6lZWytlNcpa&#10;EKrgQdven5vXTejmZd1E3f77piB4HGbmG2a+7FwtLtQG61nBeJSBIC69tlwp+PxYP76CCBFZY+2Z&#10;FPxSgOWi35tjrv2V93Q5xEokCIccFZgYm1zKUBpyGEa+IU7et28dxiTbSuoWrwnuavmUZVPp0HJa&#10;MNjQm6Hy53B2Cnab8ao4GrvZ7k9297I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jaA3GAAAA3AAAAA8AAAAAAAAA&#10;AAAAAAAAoQIAAGRycy9kb3ducmV2LnhtbFBLBQYAAAAABAAEAPkAAACUAwAAAAA=&#10;"/>
            <v:shape id="Text Box 87" o:spid="_x0000_s1886" type="#_x0000_t202" style="position:absolute;left:2134;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14:paraId="6C153066"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887" type="#_x0000_t32" style="position:absolute;left:1918;top:11985;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TnsMAAADcAAAADwAAAGRycy9kb3ducmV2LnhtbERPz2vCMBS+D/wfwhO8zVQ3hnSmRZSh&#10;eBlTodvt0bw1xealNrF2++uXw8Djx/d7mQ+2ET11vnasYDZNQBCXTtdcKTgd3x4XIHxA1tg4JgU/&#10;5CHPRg9LTLW78Qf1h1CJGMI+RQUmhDaV0peGLPqpa4kj9+06iyHCrpK6w1sMt42cJ8mLtFhzbDDY&#10;0tpQeT5crYLN+35WbD/7rTX1upr/Nqy/LoVSk/GwegURaAh38b97pxU8Pce1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E57DAAAA3AAAAA8AAAAAAAAAAAAA&#10;AAAAoQIAAGRycy9kb3ducmV2LnhtbFBLBQYAAAAABAAEAPkAAACRAwAAAAA=&#10;" strokeweight=".25pt"/>
            <v:shape id="Text Box 89" o:spid="_x0000_s1888" type="#_x0000_t202" style="position:absolute;left:1918;top:1188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14:paraId="03EE9FA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889" type="#_x0000_t32" style="position:absolute;left:1918;top:11772;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P8IAAADcAAAADwAAAGRycy9kb3ducmV2LnhtbERPy2oCMRTdC/2HcIVuRDO2WG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DP8IAAADcAAAADwAAAAAAAAAAAAAA&#10;AAChAgAAZHJzL2Rvd25yZXYueG1sUEsFBgAAAAAEAAQA+QAAAJADAAAAAA==&#10;"/>
            <v:shape id="Text Box 91" o:spid="_x0000_s1890" type="#_x0000_t202" style="position:absolute;left:1918;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14:paraId="746EEDE1"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891" type="#_x0000_t32" style="position:absolute;left:905;top:11774;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yqcYAAADcAAAADwAAAGRycy9kb3ducmV2LnhtbESPQWvCQBSE70L/w/IK3nRjRCnRVYql&#10;WLwUrRC9PbKv2dDs2zS7jWl/fVcQPA4z8w2zXPe2Fh21vnKsYDJOQBAXTldcKjh+vI6eQPiArLF2&#10;TAp+ycN69TBYYqbdhffUHUIpIoR9hgpMCE0mpS8MWfRj1xBH79O1FkOUbSl1i5cIt7VMk2QuLVYc&#10;Fww2tDFUfB1+rIKX990k3566rTXVpkz/atbn71yp4WP/vAARqA/38K39phVMZy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rsqnGAAAA3AAAAA8AAAAAAAAA&#10;AAAAAAAAoQIAAGRycy9kb3ducmV2LnhtbFBLBQYAAAAABAAEAPkAAACUAwAAAAA=&#10;" strokeweight=".25pt"/>
            <v:shape id="Text Box 93" o:spid="_x0000_s1892" type="#_x0000_t202" style="position:absolute;left:905;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5EA8BD6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893" type="#_x0000_t32" style="position:absolute;left:1116;top:11772;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FPMYAAADcAAAADwAAAGRycy9kb3ducmV2LnhtbESPQWsCMRSE74L/ITyhF6lZWy1lNcpa&#10;EKrgQdven5vXTejmZd1E3f77piB4HGbmG2a+7FwtLtQG61nBeJSBIC69tlwp+PxYP76CCBFZY+2Z&#10;FPxSgOWi35tjrv2V93Q5xEokCIccFZgYm1zKUBpyGEa+IU7et28dxiTbSuoWrwnuavmUZS/SoeW0&#10;YLChN0Plz+HsFOw241VxNHaz3Z/sbro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kxTzGAAAA3AAAAA8AAAAAAAAA&#10;AAAAAAAAoQIAAGRycy9kb3ducmV2LnhtbFBLBQYAAAAABAAEAPkAAACUAwAAAAA=&#10;"/>
            <v:shape id="Text Box 95" o:spid="_x0000_s1894" type="#_x0000_t202" style="position:absolute;left:1116;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14:paraId="0A7640F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895" type="#_x0000_t32" style="position:absolute;left:905;top:11985;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0qsYAAADcAAAADwAAAGRycy9kb3ducmV2LnhtbESPQWvCQBSE7wX/w/IEb7qJpSLRNRSl&#10;KF6KVrC9PbLPbGj2bcyuMe2v7xYKPQ4z8w2zzHtbi45aXzlWkE4SEMSF0xWXCk5vL+M5CB+QNdaO&#10;ScEXechXg4clZtrd+UDdMZQiQthnqMCE0GRS+sKQRT9xDXH0Lq61GKJsS6lbvEe4reU0SWbSYsVx&#10;wWBDa0PF5/FmFWxe9+l5+95tranW5fS7Zv1xPSs1GvbPCxCB+vAf/mvvtILHpx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QtKrGAAAA3AAAAA8AAAAAAAAA&#10;AAAAAAAAoQIAAGRycy9kb3ducmV2LnhtbFBLBQYAAAAABAAEAPkAAACUAwAAAAA=&#10;" strokeweight=".25pt"/>
            <v:shape id="Text Box 97" o:spid="_x0000_s1896" type="#_x0000_t202" style="position:absolute;left:905;top:1188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75A791A1"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897" type="#_x0000_t32" style="position:absolute;left:905;top:11772;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Text Box 99" o:spid="_x0000_s1898" type="#_x0000_t202" style="position:absolute;left:905;top:1167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388AD36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899" type="#_x0000_t32" style="position:absolute;left:6790;top:1617;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D+MMAAADcAAAADwAAAGRycy9kb3ducmV2LnhtbERPz2vCMBS+D/Y/hDfYTVM7KNIZRSrD&#10;sYusCs7bo3k2xealNlmt++uXw2DHj+/3YjXaVgzU+8axgtk0AUFcOd1wreCwf5vMQfiArLF1TAru&#10;5GG1fHxYYK7djT9pKEMtYgj7HBWYELpcSl8ZsuinriOO3Nn1FkOEfS11j7cYbluZJkkmLTYcGwx2&#10;VBiqLuW3VbDZfcyO269ha01T1OlPy/p0PSr1/DSuX0EEGsO/+M/9rhW8ZH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ZQ/jDAAAA3AAAAA8AAAAAAAAAAAAA&#10;AAAAoQIAAGRycy9kb3ducmV2LnhtbFBLBQYAAAAABAAEAPkAAACRAwAAAAA=&#10;" strokeweight=".25pt"/>
            <v:shape id="Text Box 101" o:spid="_x0000_s1900" type="#_x0000_t202" style="position:absolute;left:6790;top:151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40DC4738"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901" type="#_x0000_t32" style="position:absolute;left:7001;top:1615;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Text Box 103" o:spid="_x0000_s1902" type="#_x0000_t202" style="position:absolute;left:7001;top:151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14:paraId="5DA50968"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903" type="#_x0000_t32" style="position:absolute;left:6790;top:1833;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F+8YAAADcAAAADwAAAGRycy9kb3ducmV2LnhtbESPQWvCQBSE7wX/w/IEb7qJLSLRNRSl&#10;KF6KVrC9PbLPbGj2bcyuMe2v7xYKPQ4z8w2zzHtbi45aXzlWkE4SEMSF0xWXCk5vL+M5CB+QNdaO&#10;ScEXechXg4clZtrd+UDdMZQiQthnqMCE0GRS+sKQRT9xDXH0Lq61GKJsS6lbvEe4reU0SWbSYsVx&#10;wWBDa0PF5/FmFWxe9+l5+95tranW5fS7Zv1xPSs1GvbPCxCB+vAf/mvvtILH2RP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iRfvGAAAA3AAAAA8AAAAAAAAA&#10;AAAAAAAAoQIAAGRycy9kb3ducmV2LnhtbFBLBQYAAAAABAAEAPkAAACUAwAAAAA=&#10;" strokeweight=".25pt"/>
            <v:shape id="Text Box 105" o:spid="_x0000_s1904" type="#_x0000_t202" style="position:absolute;left:6790;top:173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14:paraId="1F66C15C"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905" type="#_x0000_t32" style="position:absolute;left:6790;top:1615;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0bcYAAADcAAAADwAAAGRycy9kb3ducmV2LnhtbESPT2sCMRTE74V+h/AKvRTNWuk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NG3GAAAA3AAAAA8AAAAAAAAA&#10;AAAAAAAAoQIAAGRycy9kb3ducmV2LnhtbFBLBQYAAAAABAAEAPkAAACUAwAAAAA=&#10;"/>
            <v:shape id="Text Box 107" o:spid="_x0000_s1906" type="#_x0000_t202" style="position:absolute;left:6790;top:151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14:paraId="4414B37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907" type="#_x0000_t32" style="position:absolute;left:8023;top:2157;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FhMIAAADcAAAADwAAAGRycy9kb3ducmV2LnhtbERPTWsCMRC9C/6HMEIvollblL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FhMIAAADcAAAADwAAAAAAAAAAAAAA&#10;AAChAgAAZHJzL2Rvd25yZXYueG1sUEsFBgAAAAAEAAQA+QAAAJADAAAAAA==&#10;"/>
            <v:shape id="Text Box 109" o:spid="_x0000_s1908" type="#_x0000_t202" style="position:absolute;left:8023;top:20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14:paraId="6935122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909" type="#_x0000_t32" style="position:absolute;left:6790;top:1305;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VJcMAAADcAAAADwAAAGRycy9kb3ducmV2LnhtbERPz2vCMBS+D/wfwhO8zVQHm3SmRZSh&#10;eBlTodvt0bw1xealNrF2++uXw8Djx/d7mQ+2ET11vnasYDZNQBCXTtdcKTgd3x4XIHxA1tg4JgU/&#10;5CHPRg9LTLW78Qf1h1CJGMI+RQUmhDaV0peGLPqpa4kj9+06iyHCrpK6w1sMt42cJ8mztFhzbDDY&#10;0tpQeT5crYLN+35WbD/7rTX1upr/Nqy/LoVSk/GwegURaAh38b97pxU8vcT5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A1SXDAAAA3AAAAA8AAAAAAAAAAAAA&#10;AAAAoQIAAGRycy9kb3ducmV2LnhtbFBLBQYAAAAABAAEAPkAAACRAwAAAAA=&#10;" strokeweight=".25pt"/>
            <v:shape id="Text Box 111" o:spid="_x0000_s1910" type="#_x0000_t202" style="position:absolute;left:6790;top:120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14:paraId="34053D2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911" type="#_x0000_t32" style="position:absolute;left:7001;top:1303;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ks8YAAADcAAAADwAAAGRycy9kb3ducmV2LnhtbESPT2sCMRTE74V+h/CEXopmVap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0pLPGAAAA3AAAAA8AAAAAAAAA&#10;AAAAAAAAoQIAAGRycy9kb3ducmV2LnhtbFBLBQYAAAAABAAEAPkAAACUAwAAAAA=&#10;"/>
            <v:shape id="Text Box 113" o:spid="_x0000_s1912" type="#_x0000_t202" style="position:absolute;left:7001;top:120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14:paraId="4808C23C"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913" type="#_x0000_t32" style="position:absolute;left:6790;top:1516;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TJsYAAADcAAAADwAAAGRycy9kb3ducmV2LnhtbESPQWvCQBSE74L/YXlCb2ajLVpSVxFL&#10;sfQiakG9PbKv2WD2bZrdxrS/visIHoeZ+YaZLTpbiZYaXzpWMEpSEMS50yUXCj73b8NnED4ga6wc&#10;k4Jf8rCY93szzLS78JbaXShEhLDPUIEJoc6k9Lkhiz5xNXH0vlxjMUTZFFI3eIlwW8lxmk6kxZLj&#10;gsGaVoby8+7HKnjdfIwO62O7tqZcFeO/ivXp+6DUw6BbvoAI1IV7+NZ+1woep09wPR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70ybGAAAA3AAAAA8AAAAAAAAA&#10;AAAAAAAAoQIAAGRycy9kb3ducmV2LnhtbFBLBQYAAAAABAAEAPkAAACUAwAAAAA=&#10;" strokeweight=".25pt"/>
            <v:shape id="Text Box 115" o:spid="_x0000_s1914" type="#_x0000_t202" style="position:absolute;left:6790;top:141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14:paraId="13105E4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915" type="#_x0000_t32" style="position:absolute;left:6790;top:1303;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117" o:spid="_x0000_s1916" type="#_x0000_t32" style="position:absolute;left:3386;top:13780;width: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NUcYAAADcAAAADwAAAGRycy9kb3ducmV2LnhtbESPQWvCQBSE7wX/w/IEb7qJhSrRNRSl&#10;KF6KVrC9PbLPbGj2bcyuMe2v7xYKPQ4z8w2zzHtbi45aXzlWkE4SEMSF0xWXCk5vL+M5CB+QNdaO&#10;ScEXechXg4clZtrd+UDdMZQiQthnqMCE0GRS+sKQRT9xDXH0Lq61GKJsS6lbvEe4reU0SZ6kxYrj&#10;gsGG1oaKz+PNKti87tPz9r3bWlOty+l3zfrjelZqNOyfFyAC9eE//NfeaQWPsx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pTVHGAAAA3AAAAA8AAAAAAAAA&#10;AAAAAAAAoQIAAGRycy9kb3ducmV2LnhtbFBLBQYAAAAABAAEAPkAAACUAwAAAAA=&#10;" strokeweight=".25pt"/>
            <v:shape id="Text Box 118" o:spid="_x0000_s1917" type="#_x0000_t202" style="position:absolute;left:3386;top:1367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inset="0,0,0,0">
                <w:txbxContent>
                  <w:p w14:paraId="75FE7607"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918" type="#_x0000_t32" style="position:absolute;left:3607;top:137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v:shape id="Text Box 120" o:spid="_x0000_s1919" type="#_x0000_t202" style="position:absolute;left:3607;top:1367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8VMEA&#10;AADcAAAADwAAAGRycy9kb3ducmV2LnhtbERPTYvCMBC9C/sfwix401QF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PFTBAAAA3AAAAA8AAAAAAAAAAAAAAAAAmAIAAGRycy9kb3du&#10;cmV2LnhtbFBLBQYAAAAABAAEAPUAAACGAwAAAAA=&#10;" filled="f" stroked="f">
              <v:textbox inset="0,0,0,0">
                <w:txbxContent>
                  <w:p w14:paraId="3E02E46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920" type="#_x0000_t32" style="position:absolute;left:3386;top:13996;width: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AmcYAAADcAAAADwAAAGRycy9kb3ducmV2LnhtbESPQWvCQBSE7wX/w/IEb7qJQpE0GxGl&#10;KL2UqqC9PbKv2dDs2zS7xrS/vlsQehxm5hsmXw22ET11vnasIJ0lIIhLp2uuFJyOz9MlCB+QNTaO&#10;ScE3eVgVo4ccM+1u/Eb9IVQiQthnqMCE0GZS+tKQRT9zLXH0PlxnMUTZVVJ3eItw28h5kjxKizXH&#10;BYMtbQyVn4erVbB9fUnPu0u/s6beVPOfhvX711mpyXhYP4EINIT/8L291woWyxT+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AJnGAAAA3AAAAA8AAAAAAAAA&#10;AAAAAAAAoQIAAGRycy9kb3ducmV2LnhtbFBLBQYAAAAABAAEAPkAAACUAwAAAAA=&#10;" strokeweight=".25pt"/>
            <v:shape id="AutoShape 122" o:spid="_x0000_s1921" type="#_x0000_t32" style="position:absolute;left:3386;top:137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shape id="Text Box 123" o:spid="_x0000_s1922" type="#_x0000_t202" style="position:absolute;left:4380;top:1044;width:148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14:paraId="10001E0E" w14:textId="77777777" w:rsidR="009E592D" w:rsidRDefault="009E592D" w:rsidP="009E592D">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923" type="#_x0000_t202" style="position:absolute;left:6766;top:1044;width:148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14:paraId="6F8DB721" w14:textId="77777777" w:rsidR="009E592D" w:rsidRDefault="009E592D" w:rsidP="009E592D">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924" type="#_x0000_t202" style="position:absolute;left:8834;top:1044;width:9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14:paraId="2AB76819" w14:textId="77777777" w:rsidR="009E592D" w:rsidRDefault="009E592D" w:rsidP="009E592D">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925" type="#_x0000_t202" style="position:absolute;left:10289;top:1044;width:9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14:paraId="59214B57" w14:textId="77777777" w:rsidR="009E592D" w:rsidRDefault="009E592D" w:rsidP="009E592D">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926" type="#_x0000_t202" style="position:absolute;left:780;top:2216;width:13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14:paraId="6D5434A6" w14:textId="77777777" w:rsidR="009E592D" w:rsidRDefault="009E592D" w:rsidP="009E592D">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927" type="#_x0000_t202" style="position:absolute;left:4481;top:2216;width:26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14:paraId="5274C1A9" w14:textId="77777777" w:rsidR="009E592D" w:rsidRDefault="009E592D" w:rsidP="009E592D">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1928" type="#_x0000_t202" style="position:absolute;left:8081;top:2216;width:12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14:paraId="643645E3" w14:textId="77777777" w:rsidR="009E592D" w:rsidRDefault="009E592D" w:rsidP="009E592D">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1929" type="#_x0000_t202" style="position:absolute;left:780;top:2960;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14:paraId="1123F8F9" w14:textId="77777777" w:rsidR="009E592D" w:rsidRDefault="009E592D" w:rsidP="009E592D">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930" type="#_x0000_t202" style="position:absolute;left:3943;top:298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14:paraId="2C132454" w14:textId="77777777" w:rsidR="009E592D" w:rsidRDefault="009E592D" w:rsidP="009E592D">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931" type="#_x0000_t202" style="position:absolute;left:6175;top:2960;width:133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14:paraId="75656302" w14:textId="77777777" w:rsidR="009E592D" w:rsidRDefault="009E592D" w:rsidP="009E592D">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932" type="#_x0000_t202" style="position:absolute;left:3098;top:4208;width:5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14:paraId="4D944248" w14:textId="77777777" w:rsidR="009E592D" w:rsidRDefault="009E592D" w:rsidP="009E592D">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933" type="#_x0000_t202" style="position:absolute;left:6761;top:4208;width:361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14:paraId="4BBF960D" w14:textId="77777777" w:rsidR="009E592D" w:rsidRDefault="009E592D" w:rsidP="009E592D">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934" type="#_x0000_t202" style="position:absolute;left:785;top:5048;width:731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14:paraId="0FEC5F05" w14:textId="77777777" w:rsidR="009E592D" w:rsidRDefault="009E592D" w:rsidP="009E592D">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36" o:spid="_x0000_s1935" type="#_x0000_t202" style="position:absolute;left:780;top:12190;width:540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14:paraId="7A0604A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936" type="#_x0000_t202" style="position:absolute;left:780;top:12339;width:38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14:paraId="53EE5416" w14:textId="77777777" w:rsidR="009E592D" w:rsidRDefault="009E592D" w:rsidP="009E592D">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937" type="#_x0000_t202" style="position:absolute;left:8825;top:12190;width:12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14:paraId="791CB7C4" w14:textId="77777777" w:rsidR="009E592D" w:rsidRDefault="009E592D" w:rsidP="009E592D">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938" type="#_x0000_t202" style="position:absolute;left:785;top:12924;width:271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14:paraId="5DC2C9FF" w14:textId="77777777" w:rsidR="009E592D" w:rsidRDefault="009E592D" w:rsidP="009E592D">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1939" type="#_x0000_t202" style="position:absolute;left:9228;top:14960;width:207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14:paraId="14CC15C7" w14:textId="77777777" w:rsidR="009E592D" w:rsidRDefault="009E592D" w:rsidP="009E592D">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940" type="#_x0000_t202" style="position:absolute;left:9228;top:14960;width:132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14:paraId="746C3A79" w14:textId="77777777" w:rsidR="009E592D" w:rsidRDefault="009E592D" w:rsidP="009E592D">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941" type="#_x0000_t202" style="position:absolute;left:9228;top:15108;width:239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14:paraId="770C2339" w14:textId="77777777" w:rsidR="009E592D" w:rsidRDefault="009E592D" w:rsidP="009E592D">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942" type="#_x0000_t202" style="position:absolute;left:1471;top:1089;width:226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14:paraId="27B037DF" w14:textId="77777777" w:rsidR="009E592D" w:rsidRDefault="009E592D" w:rsidP="009E592D">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943" type="#_x0000_t202" style="position:absolute;left:1956;top:1329;width:127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14:paraId="2E5C2AB9" w14:textId="77777777" w:rsidR="009E592D" w:rsidRDefault="009E592D" w:rsidP="009E592D">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944" type="#_x0000_t202" style="position:absolute;left:890;top:1569;width:315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14:paraId="20DFC457" w14:textId="77777777" w:rsidR="009E592D" w:rsidRDefault="009E592D" w:rsidP="009E592D">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945" type="#_x0000_t202" style="position:absolute;left:5585;top:4600;width:113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14:paraId="437BFBDF" w14:textId="77777777" w:rsidR="009E592D" w:rsidRDefault="009E592D" w:rsidP="009E592D">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946" type="#_x0000_t202" style="position:absolute;left:5580;top:4600;width:113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14:paraId="067A71AF" w14:textId="77777777" w:rsidR="009E592D" w:rsidRDefault="009E592D" w:rsidP="009E592D">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947" type="#_x0000_t202" style="position:absolute;left:780;top:1974;width:580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14:paraId="2267E79F" w14:textId="77777777" w:rsidR="009E592D" w:rsidRDefault="009E592D" w:rsidP="009E592D">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948" type="#_x0000_t202" style="position:absolute;left:790;top:4168;width:168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14:paraId="072D7636" w14:textId="77777777" w:rsidR="009E592D" w:rsidRDefault="009E592D" w:rsidP="009E592D">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949" type="#_x0000_t202" style="position:absolute;left:790;top:4336;width:109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14:paraId="761CB8FA"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950" type="#_x0000_t202" style="position:absolute;left:785;top:4792;width:537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14:paraId="46F133F9" w14:textId="77777777" w:rsidR="009E592D" w:rsidRDefault="009E592D" w:rsidP="009E592D">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951" type="#_x0000_t202" style="position:absolute;left:7097;top:1316;width:136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14:paraId="2E63B98A" w14:textId="77777777" w:rsidR="009E592D" w:rsidRDefault="009E592D" w:rsidP="009E592D">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952" type="#_x0000_t202" style="position:absolute;left:7097;top:1643;width:152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14:paraId="42D1B40E" w14:textId="77777777" w:rsidR="009E592D" w:rsidRDefault="009E592D" w:rsidP="009E592D">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953" type="#_x0000_t202" style="position:absolute;left:756;top:11574;width:709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14:paraId="01F55D86"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155" o:spid="_x0000_s1954" type="#_x0000_t202" style="position:absolute;left:7572;top:11574;width:113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14:paraId="3D118864"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955" type="#_x0000_t202" style="position:absolute;left:8748;top:11574;width:204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14:paraId="64AA2C56" w14:textId="77777777" w:rsidR="009E592D" w:rsidRDefault="009E592D" w:rsidP="009E592D">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956" type="#_x0000_t202" style="position:absolute;left:1241;top:11814;width:52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14:paraId="6F73BF13" w14:textId="77777777" w:rsidR="009E592D" w:rsidRDefault="009E592D" w:rsidP="009E592D">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957" type="#_x0000_t202" style="position:absolute;left:2258;top:11814;width:320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filled="f" stroked="f">
              <v:textbox inset="0,0,0,0">
                <w:txbxContent>
                  <w:p w14:paraId="467621F4" w14:textId="77777777" w:rsidR="009E592D" w:rsidRDefault="009E592D" w:rsidP="009E592D">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958" type="#_x0000_t202" style="position:absolute;left:6060;top:11814;width:79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14:paraId="3D01769E" w14:textId="77777777" w:rsidR="009E592D" w:rsidRDefault="009E592D" w:rsidP="009E592D">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959" type="#_x0000_t202" style="position:absolute;left:7409;top:11814;width:386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14:paraId="7C30513A" w14:textId="77777777" w:rsidR="009E592D" w:rsidRDefault="009E592D" w:rsidP="009E592D">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1960" type="#_x0000_t202" style="position:absolute;left:1217;top:12577;width:37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14:paraId="64A9295C" w14:textId="77777777" w:rsidR="009E592D" w:rsidRDefault="009E592D" w:rsidP="009E592D">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961" type="#_x0000_t202" style="position:absolute;left:2388;top:12577;width:29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14:paraId="48A4A209" w14:textId="77777777" w:rsidR="009E592D" w:rsidRDefault="009E592D" w:rsidP="009E592D">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962" type="#_x0000_t202" style="position:absolute;left:785;top:13100;width:19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14:paraId="6EE91785" w14:textId="77777777" w:rsidR="009E592D" w:rsidRDefault="009E592D" w:rsidP="009E592D">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963" type="#_x0000_t202" style="position:absolute;left:1092;top:13100;width:1014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14:paraId="7F384ADD" w14:textId="77777777" w:rsidR="009E592D" w:rsidRDefault="009E592D" w:rsidP="009E592D">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964" type="#_x0000_t202" style="position:absolute;left:1092;top:13340;width:93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14:paraId="2D9D02BD" w14:textId="77777777" w:rsidR="009E592D" w:rsidRDefault="009E592D" w:rsidP="009E592D">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166" o:spid="_x0000_s1965" type="#_x0000_t202" style="position:absolute;left:1092;top:13556;width:978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14:paraId="7B7EC946" w14:textId="77777777" w:rsidR="009E592D" w:rsidRDefault="009E592D" w:rsidP="009E592D">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966" type="#_x0000_t202" style="position:absolute;left:785;top:13796;width:19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14:paraId="49FC809C" w14:textId="77777777" w:rsidR="009E592D" w:rsidRDefault="009E592D" w:rsidP="009E592D">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967" type="#_x0000_t202" style="position:absolute;left:1092;top:13796;width:134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filled="f" stroked="f">
              <v:textbox inset="0,0,0,0">
                <w:txbxContent>
                  <w:p w14:paraId="76DEB603"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968" type="#_x0000_t202" style="position:absolute;left:2945;top:13796;width:22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Hl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5bEAAAA3AAAAA8AAAAAAAAAAAAAAAAAmAIAAGRycy9k&#10;b3ducmV2LnhtbFBLBQYAAAAABAAEAPUAAACJAwAAAAA=&#10;" filled="f" stroked="f">
              <v:textbox inset="0,0,0,0">
                <w:txbxContent>
                  <w:p w14:paraId="58F98D05" w14:textId="77777777" w:rsidR="009E592D" w:rsidRDefault="009E592D" w:rsidP="009E592D">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969" type="#_x0000_t202" style="position:absolute;left:3698;top:13796;width:108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1sIA&#10;AADcAAAADwAAAGRycy9kb3ducmV2LnhtbERPz2vCMBS+D/Y/hDfwNlM3kV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DjWwgAAANwAAAAPAAAAAAAAAAAAAAAAAJgCAABkcnMvZG93&#10;bnJldi54bWxQSwUGAAAAAAQABAD1AAAAhwMAAAAA&#10;" filled="f" stroked="f">
              <v:textbox inset="0,0,0,0">
                <w:txbxContent>
                  <w:p w14:paraId="78A3E349" w14:textId="77777777" w:rsidR="009E592D" w:rsidRDefault="009E592D" w:rsidP="009E592D">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970" type="#_x0000_t202" style="position:absolute;left:785;top:14084;width:18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TcYA&#10;AADcAAAADwAAAGRycy9kb3ducmV2LnhtbESPQWvCQBSE7wX/w/KE3urGtki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dTcYAAADcAAAADwAAAAAAAAAAAAAAAACYAgAAZHJz&#10;L2Rvd25yZXYueG1sUEsFBgAAAAAEAAQA9QAAAIsDAAAAAA==&#10;" filled="f" stroked="f">
              <v:textbox inset="0,0,0,0">
                <w:txbxContent>
                  <w:p w14:paraId="42536BFE" w14:textId="77777777" w:rsidR="009E592D" w:rsidRDefault="009E592D" w:rsidP="009E592D">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971" type="#_x0000_t202" style="position:absolute;left:1102;top:14084;width:992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inset="0,0,0,0">
                <w:txbxContent>
                  <w:p w14:paraId="1562CE83"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972" type="#_x0000_t202" style="position:absolute;left:1102;top:13921;width:15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14:paraId="0A9925E6"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973" type="#_x0000_t202" style="position:absolute;left:780;top:14372;width:19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14:paraId="304FA5C6" w14:textId="77777777" w:rsidR="009E592D" w:rsidRDefault="009E592D" w:rsidP="009E592D">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974" type="#_x0000_t202" style="position:absolute;left:1097;top:14372;width:946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w:p w14:paraId="7A975FC3"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176" o:spid="_x0000_s1975" type="#_x0000_t202" style="position:absolute;left:1097;top:14564;width:222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14:paraId="1C41BCF2" w14:textId="77777777" w:rsidR="009E592D" w:rsidRDefault="009E592D" w:rsidP="009E592D">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976" type="#_x0000_t202" style="position:absolute;left:6684;top:620;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14:paraId="20FA4231" w14:textId="77777777" w:rsidR="009E592D" w:rsidRDefault="009E592D" w:rsidP="009E592D">
                    <w:pPr>
                      <w:spacing w:after="0" w:line="240" w:lineRule="auto"/>
                      <w:jc w:val="right"/>
                      <w:rPr>
                        <w:rFonts w:ascii="Courier New" w:hAnsi="Courier New" w:cs="Courier New"/>
                        <w:sz w:val="15"/>
                        <w:szCs w:val="15"/>
                      </w:rPr>
                    </w:pPr>
                  </w:p>
                </w:txbxContent>
              </v:textbox>
            </v:shape>
            <v:shape id="Text Box 178" o:spid="_x0000_s1977" type="#_x0000_t202" style="position:absolute;left:10332;top:1292;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14:paraId="3BCA2712" w14:textId="77777777" w:rsidR="009E592D" w:rsidRDefault="009E592D" w:rsidP="009E592D">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179" o:spid="_x0000_s1978" type="#_x0000_t202" style="position:absolute;left:11004;top:1292;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14:paraId="5549AC23" w14:textId="667FB6EA" w:rsidR="009E592D" w:rsidRDefault="009E592D" w:rsidP="009E592D">
                    <w:pPr>
                      <w:spacing w:after="0" w:line="240" w:lineRule="auto"/>
                      <w:jc w:val="center"/>
                      <w:rPr>
                        <w:rFonts w:ascii="Courier New" w:hAnsi="Courier New" w:cs="Courier New"/>
                        <w:sz w:val="15"/>
                        <w:szCs w:val="15"/>
                      </w:rPr>
                    </w:pPr>
                    <w:r>
                      <w:rPr>
                        <w:rFonts w:ascii="Courier New" w:hAnsi="Courier New" w:cs="Courier New"/>
                        <w:sz w:val="15"/>
                        <w:szCs w:val="15"/>
                      </w:rPr>
                      <w:t>6</w:t>
                    </w:r>
                    <w:r>
                      <w:rPr>
                        <w:rFonts w:ascii="Courier New" w:hAnsi="Courier New" w:cs="Courier New"/>
                        <w:sz w:val="15"/>
                        <w:szCs w:val="15"/>
                      </w:rPr>
                      <w:t>2</w:t>
                    </w:r>
                    <w:bookmarkStart w:id="3" w:name="_GoBack"/>
                    <w:bookmarkEnd w:id="3"/>
                  </w:p>
                </w:txbxContent>
              </v:textbox>
            </v:shape>
            <v:shape id="Text Box 180" o:spid="_x0000_s1979" type="#_x0000_t202" style="position:absolute;left:948;top:740;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14:paraId="065DA950" w14:textId="77777777" w:rsidR="009E592D" w:rsidRDefault="009E592D" w:rsidP="009E592D">
                    <w:pPr>
                      <w:spacing w:after="0" w:line="240" w:lineRule="auto"/>
                      <w:rPr>
                        <w:rFonts w:ascii="Courier New" w:hAnsi="Courier New" w:cs="Courier New"/>
                        <w:sz w:val="15"/>
                        <w:szCs w:val="15"/>
                      </w:rPr>
                    </w:pPr>
                  </w:p>
                </w:txbxContent>
              </v:textbox>
            </v:shape>
            <v:shape id="Text Box 181" o:spid="_x0000_s1980" type="#_x0000_t202" style="position:absolute;left:4668;top:740;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MMQA&#10;AADcAAAADwAAAGRycy9kb3ducmV2LnhtbESPQWvCQBSE7wX/w/IEb3VjE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7jDEAAAA3AAAAA8AAAAAAAAAAAAAAAAAmAIAAGRycy9k&#10;b3ducmV2LnhtbFBLBQYAAAAABAAEAPUAAACJAwAAAAA=&#10;" filled="f" stroked="f">
              <v:textbox inset="0,0,0,0">
                <w:txbxContent>
                  <w:p w14:paraId="5235196F" w14:textId="77777777" w:rsidR="009E592D" w:rsidRDefault="009E592D" w:rsidP="009E592D">
                    <w:pPr>
                      <w:spacing w:after="0" w:line="240" w:lineRule="auto"/>
                      <w:rPr>
                        <w:rFonts w:ascii="Courier New" w:hAnsi="Courier New" w:cs="Courier New"/>
                        <w:sz w:val="15"/>
                        <w:szCs w:val="15"/>
                      </w:rPr>
                    </w:pPr>
                  </w:p>
                </w:txbxContent>
              </v:textbox>
            </v:shape>
            <v:shape id="Text Box 182" o:spid="_x0000_s1981" type="#_x0000_t202" style="position:absolute;left:4380;top:1532;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14:paraId="5A1D9A14"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VA245-17-R-0261</w:t>
                    </w:r>
                  </w:p>
                </w:txbxContent>
              </v:textbox>
            </v:shape>
            <v:shape id="Text Box 183" o:spid="_x0000_s1982" type="#_x0000_t202" style="position:absolute;left:6852;top:135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14:paraId="3CACDA8A" w14:textId="77777777" w:rsidR="009E592D" w:rsidRDefault="009E592D" w:rsidP="009E592D">
                    <w:pPr>
                      <w:spacing w:after="0" w:line="240" w:lineRule="auto"/>
                      <w:jc w:val="right"/>
                      <w:rPr>
                        <w:rFonts w:ascii="Courier New" w:hAnsi="Courier New" w:cs="Courier New"/>
                        <w:sz w:val="15"/>
                        <w:szCs w:val="15"/>
                      </w:rPr>
                    </w:pPr>
                  </w:p>
                </w:txbxContent>
              </v:textbox>
            </v:shape>
            <v:shape id="Text Box 184" o:spid="_x0000_s1983" type="#_x0000_t202" style="position:absolute;left:6852;top:1676;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14:paraId="4E48C1D7" w14:textId="77777777" w:rsidR="009E592D" w:rsidRDefault="009E592D" w:rsidP="009E59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185" o:spid="_x0000_s1984" type="#_x0000_t202" style="position:absolute;left:8820;top:1436;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inset="0,0,0,0">
                <w:txbxContent>
                  <w:p w14:paraId="5841298C"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09-13-2017</w:t>
                    </w:r>
                  </w:p>
                </w:txbxContent>
              </v:textbox>
            </v:shape>
            <v:shape id="Text Box 186" o:spid="_x0000_s1985" type="#_x0000_t202" style="position:absolute;left:948;top:2396;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inset="0,0,0,0">
                <w:txbxContent>
                  <w:p w14:paraId="56E3D4E5" w14:textId="77777777" w:rsidR="009E592D" w:rsidRDefault="009E592D" w:rsidP="009E592D">
                    <w:pPr>
                      <w:spacing w:after="0" w:line="240" w:lineRule="auto"/>
                      <w:rPr>
                        <w:rFonts w:ascii="Courier New" w:hAnsi="Courier New" w:cs="Courier New"/>
                        <w:sz w:val="15"/>
                        <w:szCs w:val="15"/>
                      </w:rPr>
                    </w:pPr>
                  </w:p>
                </w:txbxContent>
              </v:textbox>
            </v:shape>
            <v:shape id="Text Box 187" o:spid="_x0000_s1986" type="#_x0000_t202" style="position:absolute;left:4668;top:2396;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filled="f" stroked="f">
              <v:textbox inset="0,0,0,0">
                <w:txbxContent>
                  <w:p w14:paraId="7D6B4AC0" w14:textId="77777777" w:rsidR="009E592D" w:rsidRDefault="009E592D" w:rsidP="009E592D">
                    <w:pPr>
                      <w:spacing w:after="0" w:line="240" w:lineRule="auto"/>
                      <w:rPr>
                        <w:rFonts w:ascii="Courier New" w:hAnsi="Courier New" w:cs="Courier New"/>
                        <w:sz w:val="15"/>
                        <w:szCs w:val="15"/>
                      </w:rPr>
                    </w:pPr>
                  </w:p>
                </w:txbxContent>
              </v:textbox>
            </v:shape>
            <v:shape id="Text Box 188" o:spid="_x0000_s1987" type="#_x0000_t202" style="position:absolute;left:4668;top:2636;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14:paraId="181FA7BB" w14:textId="77777777" w:rsidR="009E592D" w:rsidRDefault="009E592D" w:rsidP="009E592D">
                    <w:pPr>
                      <w:spacing w:after="0" w:line="240" w:lineRule="auto"/>
                      <w:rPr>
                        <w:rFonts w:ascii="Courier New" w:hAnsi="Courier New" w:cs="Courier New"/>
                        <w:sz w:val="15"/>
                        <w:szCs w:val="15"/>
                      </w:rPr>
                    </w:pPr>
                  </w:p>
                </w:txbxContent>
              </v:textbox>
            </v:shape>
            <v:shape id="Text Box 189" o:spid="_x0000_s1988" type="#_x0000_t202" style="position:absolute;left:8268;top:2396;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filled="f" stroked="f">
              <v:textbox inset="0,0,0,0">
                <w:txbxContent>
                  <w:p w14:paraId="11726DB4"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581-17-103</w:t>
                    </w:r>
                  </w:p>
                </w:txbxContent>
              </v:textbox>
            </v:shape>
            <v:shape id="Text Box 190" o:spid="_x0000_s1989" type="#_x0000_t202" style="position:absolute;left:4668;top:2948;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ddsIA&#10;AADcAAAADwAAAGRycy9kb3ducmV2LnhtbERPz2vCMBS+D/Y/hDfwNlPH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912wgAAANwAAAAPAAAAAAAAAAAAAAAAAJgCAABkcnMvZG93&#10;bnJldi54bWxQSwUGAAAAAAQABAD1AAAAhwMAAAAA&#10;" filled="f" stroked="f">
              <v:textbox inset="0,0,0,0">
                <w:txbxContent>
                  <w:p w14:paraId="6DE751C7" w14:textId="77777777" w:rsidR="009E592D" w:rsidRDefault="009E592D" w:rsidP="009E592D">
                    <w:pPr>
                      <w:spacing w:after="0" w:line="240" w:lineRule="auto"/>
                      <w:rPr>
                        <w:rFonts w:ascii="Courier New" w:hAnsi="Courier New" w:cs="Courier New"/>
                        <w:sz w:val="15"/>
                        <w:szCs w:val="15"/>
                      </w:rPr>
                    </w:pPr>
                  </w:p>
                </w:txbxContent>
              </v:textbox>
            </v:shape>
            <v:shape id="Text Box 191" o:spid="_x0000_s1990" type="#_x0000_t202" style="position:absolute;left:948;top:3164;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filled="f" stroked="f">
              <v:textbox inset="0,0,0,0">
                <w:txbxContent>
                  <w:p w14:paraId="5E3932C2"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2" o:spid="_x0000_s1991" type="#_x0000_t202" style="position:absolute;left:948;top:3332;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14:paraId="535D12D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VAMC (613)</w:t>
                    </w:r>
                  </w:p>
                </w:txbxContent>
              </v:textbox>
            </v:shape>
            <v:shape id="Text Box 193" o:spid="_x0000_s1992" type="#_x0000_t202" style="position:absolute;left:948;top:3500;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14:paraId="34A9B90C"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VISN 5 Contract Satellite Office</w:t>
                    </w:r>
                  </w:p>
                </w:txbxContent>
              </v:textbox>
            </v:shape>
            <v:shape id="Text Box 194" o:spid="_x0000_s1993" type="#_x0000_t202" style="position:absolute;left:948;top:3668;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14:paraId="6E2CD880"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510 Butler Avenue, Building 306A</w:t>
                    </w:r>
                  </w:p>
                </w:txbxContent>
              </v:textbox>
            </v:shape>
            <v:shape id="Text Box 195" o:spid="_x0000_s1994" type="#_x0000_t202" style="position:absolute;left:948;top:3836;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inset="0,0,0,0">
                <w:txbxContent>
                  <w:p w14:paraId="497A89DB"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Martinsburg WV 25405</w:t>
                    </w:r>
                  </w:p>
                </w:txbxContent>
              </v:textbox>
            </v:shape>
            <v:shape id="Text Box 196" o:spid="_x0000_s1995" type="#_x0000_t202" style="position:absolute;left:6348;top:3164;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14:paraId="7D076AD9" w14:textId="77777777" w:rsidR="009E592D" w:rsidRDefault="009E592D" w:rsidP="009E592D">
                    <w:pPr>
                      <w:spacing w:after="0" w:line="240" w:lineRule="auto"/>
                      <w:rPr>
                        <w:rFonts w:ascii="Courier New" w:hAnsi="Courier New" w:cs="Courier New"/>
                        <w:sz w:val="15"/>
                        <w:szCs w:val="15"/>
                      </w:rPr>
                    </w:pPr>
                  </w:p>
                </w:txbxContent>
              </v:textbox>
            </v:shape>
            <v:shape id="Text Box 197" o:spid="_x0000_s1996" type="#_x0000_t202" style="position:absolute;left:6348;top:3332;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14:paraId="209B144D"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Same as Block #7</w:t>
                    </w:r>
                  </w:p>
                </w:txbxContent>
              </v:textbox>
            </v:shape>
            <v:shape id="Text Box 198" o:spid="_x0000_s1997" type="#_x0000_t202" style="position:absolute;left:6348;top:3500;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14:paraId="78667F0C" w14:textId="77777777" w:rsidR="009E592D" w:rsidRDefault="009E592D" w:rsidP="009E592D">
                    <w:pPr>
                      <w:spacing w:after="0" w:line="240" w:lineRule="auto"/>
                      <w:rPr>
                        <w:rFonts w:ascii="Courier New" w:hAnsi="Courier New" w:cs="Courier New"/>
                        <w:sz w:val="15"/>
                        <w:szCs w:val="15"/>
                      </w:rPr>
                    </w:pPr>
                  </w:p>
                </w:txbxContent>
              </v:textbox>
            </v:shape>
            <v:shape id="Text Box 199" o:spid="_x0000_s1998" type="#_x0000_t202" style="position:absolute;left:6348;top:3668;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14:paraId="0F24EE97" w14:textId="77777777" w:rsidR="009E592D" w:rsidRDefault="009E592D" w:rsidP="009E592D">
                    <w:pPr>
                      <w:spacing w:after="0" w:line="240" w:lineRule="auto"/>
                      <w:rPr>
                        <w:rFonts w:ascii="Courier New" w:hAnsi="Courier New" w:cs="Courier New"/>
                        <w:sz w:val="15"/>
                        <w:szCs w:val="15"/>
                      </w:rPr>
                    </w:pPr>
                  </w:p>
                </w:txbxContent>
              </v:textbox>
            </v:shape>
            <v:shape id="Text Box 200" o:spid="_x0000_s1999" type="#_x0000_t202" style="position:absolute;left:6348;top:3836;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14:paraId="16E1DAAB"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1" o:spid="_x0000_s2000" type="#_x0000_t202" style="position:absolute;left:3228;top:4364;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14:paraId="718E945B"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Kathryn Leatherman</w:t>
                    </w:r>
                  </w:p>
                </w:txbxContent>
              </v:textbox>
            </v:shape>
            <v:shape id="Text Box 202" o:spid="_x0000_s2001" type="#_x0000_t202" style="position:absolute;left:6924;top:4364;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14:paraId="05DE56C8"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304-263-0811 ext. 2083</w:t>
                    </w:r>
                  </w:p>
                </w:txbxContent>
              </v:textbox>
            </v:shape>
            <v:shape id="Text Box 203" o:spid="_x0000_s2002" type="#_x0000_t202" style="position:absolute;left:636;top:561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filled="f" stroked="f">
              <v:textbox inset="0,0,0,0">
                <w:txbxContent>
                  <w:p w14:paraId="3DB3E38A"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Repair of Boiler #1 Project #581-17-103: Contractor to provide all labor, tools, equipment, material and supervision</w:t>
                    </w:r>
                  </w:p>
                </w:txbxContent>
              </v:textbox>
            </v:shape>
            <v:shape id="Text Box 204" o:spid="_x0000_s2003" type="#_x0000_t202" style="position:absolute;left:636;top:578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p w14:paraId="392CF768"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to provide general construction, alterations, removal of old controls, burners and refractory and install new controls,</w:t>
                    </w:r>
                  </w:p>
                </w:txbxContent>
              </v:textbox>
            </v:shape>
            <v:shape id="Text Box 205" o:spid="_x0000_s2004" type="#_x0000_t202" style="position:absolute;left:636;top:594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filled="f" stroked="f">
              <v:textbox inset="0,0,0,0">
                <w:txbxContent>
                  <w:p w14:paraId="0D1C1532"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burners, refractory and master control panel along with support of the various trades at the Huntington VAMC, 1540</w:t>
                    </w:r>
                  </w:p>
                </w:txbxContent>
              </v:textbox>
            </v:shape>
            <v:shape id="Text Box 206" o:spid="_x0000_s2005" type="#_x0000_t202" style="position:absolute;left:636;top:611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JMQA&#10;AADcAAAADwAAAGRycy9kb3ducmV2LnhtbESPQWvCQBSE70L/w/IK3nRTk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iTEAAAA3AAAAA8AAAAAAAAAAAAAAAAAmAIAAGRycy9k&#10;b3ducmV2LnhtbFBLBQYAAAAABAAEAPUAAACJAwAAAAA=&#10;" filled="f" stroked="f">
              <v:textbox inset="0,0,0,0">
                <w:txbxContent>
                  <w:p w14:paraId="0965CC6D"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Spring Valley Drive, Huntington, WV 25704.                  </w:t>
                    </w:r>
                  </w:p>
                </w:txbxContent>
              </v:textbox>
            </v:shape>
            <v:shape id="Text Box 207" o:spid="_x0000_s2006" type="#_x0000_t202" style="position:absolute;left:636;top:628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14:paraId="216019FC"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8" o:spid="_x0000_s2007" type="#_x0000_t202" style="position:absolute;left:636;top:645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bzcIA&#10;AADcAAAADwAAAGRycy9kb3ducmV2LnhtbERPz2vCMBS+D/wfwhN2m6lj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RvNwgAAANwAAAAPAAAAAAAAAAAAAAAAAJgCAABkcnMvZG93&#10;bnJldi54bWxQSwUGAAAAAAQABAD1AAAAhwMAAAAA&#10;" filled="f" stroked="f">
              <v:textbox inset="0,0,0,0">
                <w:txbxContent>
                  <w:p w14:paraId="7ED1AEB6"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See Page 19 for Continuation of Block 10 - Description of Line Items</w:t>
                    </w:r>
                  </w:p>
                </w:txbxContent>
              </v:textbox>
            </v:shape>
            <v:shape id="Text Box 209" o:spid="_x0000_s2008" type="#_x0000_t202" style="position:absolute;left:636;top:662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VsUA&#10;AADcAAAADwAAAGRycy9kb3ducmV2LnhtbESPQWvCQBSE70L/w/KE3nSjl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b5WxQAAANwAAAAPAAAAAAAAAAAAAAAAAJgCAABkcnMv&#10;ZG93bnJldi54bWxQSwUGAAAAAAQABAD1AAAAigMAAAAA&#10;" filled="f" stroked="f">
              <v:textbox inset="0,0,0,0">
                <w:txbxContent>
                  <w:p w14:paraId="4D2877F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0" o:spid="_x0000_s2009" type="#_x0000_t202" style="position:absolute;left:636;top:678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BFsIA&#10;AADcAAAADwAAAGRycy9kb3ducmV2LnhtbERPz2vCMBS+D/wfwhN2m6ki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EWwgAAANwAAAAPAAAAAAAAAAAAAAAAAJgCAABkcnMvZG93&#10;bnJldi54bWxQSwUGAAAAAAQABAD1AAAAhwMAAAAA&#10;" filled="f" stroked="f">
              <v:textbox inset="0,0,0,0">
                <w:txbxContent>
                  <w:p w14:paraId="248F6F0A"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A single award will be made on Item No. 1, but in the event the offer exceeds the funds available, a single award will</w:t>
                    </w:r>
                  </w:p>
                </w:txbxContent>
              </v:textbox>
            </v:shape>
            <v:shape id="Text Box 211" o:spid="_x0000_s2010" type="#_x0000_t202" style="position:absolute;left:636;top:695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jcYA&#10;AADcAAAADwAAAGRycy9kb3ducmV2LnhtbESPQWvCQBSE7wX/w/KE3urGU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jcYAAADcAAAADwAAAAAAAAAAAAAAAACYAgAAZHJz&#10;L2Rvd25yZXYueG1sUEsFBgAAAAAEAAQA9QAAAIsDAAAAAA==&#10;" filled="f" stroked="f">
              <v:textbox inset="0,0,0,0">
                <w:txbxContent>
                  <w:p w14:paraId="2DA39578"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be made on Item No. 2.  Offerors must provide a price on each item listed.</w:t>
                    </w:r>
                  </w:p>
                </w:txbxContent>
              </v:textbox>
            </v:shape>
            <v:shape id="Text Box 212" o:spid="_x0000_s2011" type="#_x0000_t202" style="position:absolute;left:636;top:712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sYA&#10;AADcAAAADwAAAGRycy9kb3ducmV2LnhtbESPQWvCQBSE74X+h+UVvNVNR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sYAAADcAAAADwAAAAAAAAAAAAAAAACYAgAAZHJz&#10;L2Rvd25yZXYueG1sUEsFBgAAAAAEAAQA9QAAAIsDAAAAAA==&#10;" filled="f" stroked="f">
              <v:textbox inset="0,0,0,0">
                <w:txbxContent>
                  <w:p w14:paraId="77A9F754"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3" o:spid="_x0000_s2012" type="#_x0000_t202" style="position:absolute;left:636;top:729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p w14:paraId="4E825072"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4" o:spid="_x0000_s2013" type="#_x0000_t202" style="position:absolute;left:636;top:746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filled="f" stroked="f">
              <v:textbox inset="0,0,0,0">
                <w:txbxContent>
                  <w:p w14:paraId="7854F3B6"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Award will be made to the responsive/responsible bidder whose bid, conforming to the invitation, will be most</w:t>
                    </w:r>
                  </w:p>
                </w:txbxContent>
              </v:textbox>
            </v:shape>
            <v:shape id="Text Box 215" o:spid="_x0000_s2014" type="#_x0000_t202" style="position:absolute;left:636;top:762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14:paraId="6E168633"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advantageous to the Government, considering only bid price. Award shall not be made until all required approvals</w:t>
                    </w:r>
                  </w:p>
                </w:txbxContent>
              </v:textbox>
            </v:shape>
            <v:shape id="Text Box 216" o:spid="_x0000_s2015" type="#_x0000_t202" style="position:absolute;left:636;top:779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8+cUA&#10;AADcAAAADwAAAGRycy9kb3ducmV2LnhtbESPQWvCQBSE74L/YXmF3nRTK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7z5xQAAANwAAAAPAAAAAAAAAAAAAAAAAJgCAABkcnMv&#10;ZG93bnJldi54bWxQSwUGAAAAAAQABAD1AAAAigMAAAAA&#10;" filled="f" stroked="f">
              <v:textbox inset="0,0,0,0">
                <w:txbxContent>
                  <w:p w14:paraId="712740BF"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have been obtained.                                         </w:t>
                    </w:r>
                  </w:p>
                </w:txbxContent>
              </v:textbox>
            </v:shape>
            <v:shape id="Text Box 217" o:spid="_x0000_s2016" type="#_x0000_t202" style="position:absolute;left:636;top:796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14:paraId="09EBC0B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8" o:spid="_x0000_s2017" type="#_x0000_t202" style="position:absolute;left:636;top:813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14:paraId="344D2AE3"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The pre-bid site visits are scheduled for Thursday, September 21, 2017 at 1:00P.  Attendance is urged and expected.</w:t>
                    </w:r>
                  </w:p>
                </w:txbxContent>
              </v:textbox>
            </v:shape>
            <v:shape id="Text Box 219" o:spid="_x0000_s2018" type="#_x0000_t202" style="position:absolute;left:636;top:830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14:paraId="0F730A5A"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0" o:spid="_x0000_s2019" type="#_x0000_t202" style="position:absolute;left:636;top:846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14:paraId="4B60E7E6"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1" o:spid="_x0000_s2020" type="#_x0000_t202" style="position:absolute;left:636;top:863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14:paraId="5FAD4E26"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This is 100% Set-Aside for Service Disabled Veteran Owned Small Business.  NAICS Code 236210 and Size Standard $36.5M</w:t>
                    </w:r>
                  </w:p>
                </w:txbxContent>
              </v:textbox>
            </v:shape>
            <v:shape id="Text Box 222" o:spid="_x0000_s2021" type="#_x0000_t202" style="position:absolute;left:636;top:880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14:paraId="169C01B7"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2022" type="#_x0000_t202" style="position:absolute;left:636;top:897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14:paraId="79FA9142"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Normal work hours are Monday through Friday, 8:00AM - 4:30PM local time excluding weekends and National holidays (New</w:t>
                    </w:r>
                  </w:p>
                </w:txbxContent>
              </v:textbox>
            </v:shape>
            <v:shape id="Text Box 224" o:spid="_x0000_s2023" type="#_x0000_t202" style="position:absolute;left:636;top:914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14:paraId="1CA391A2"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Year's Day, Martin Luther King Day, President's Day, Memorial Day, Independence Day, Labor Day, Columbus Day, Veteran's</w:t>
                    </w:r>
                  </w:p>
                </w:txbxContent>
              </v:textbox>
            </v:shape>
            <v:shape id="Text Box 225" o:spid="_x0000_s2024" type="#_x0000_t202" style="position:absolute;left:636;top:930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14:paraId="4A16A2A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Day, Thanksgiving Day, Christmas Day) and any other day specifically designated by the President of the United States.</w:t>
                    </w:r>
                  </w:p>
                </w:txbxContent>
              </v:textbox>
            </v:shape>
            <v:shape id="Text Box 226" o:spid="_x0000_s2025" type="#_x0000_t202" style="position:absolute;left:636;top:947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14:paraId="616BDB34"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7" o:spid="_x0000_s2026" type="#_x0000_t202" style="position:absolute;left:636;top:964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14:paraId="01C54C9C"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52.232-18 AVAILABILITY OF FUNDS (APR 1984)                  </w:t>
                    </w:r>
                  </w:p>
                </w:txbxContent>
              </v:textbox>
            </v:shape>
            <v:shape id="Text Box 228" o:spid="_x0000_s2027" type="#_x0000_t202" style="position:absolute;left:636;top:981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9N8EA&#10;AADcAAAADwAAAGRycy9kb3ducmV2LnhtbERPTYvCMBC9C/sfwix401QR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V/TfBAAAA3AAAAA8AAAAAAAAAAAAAAAAAmAIAAGRycy9kb3du&#10;cmV2LnhtbFBLBQYAAAAABAAEAPUAAACGAwAAAAA=&#10;" filled="f" stroked="f">
              <v:textbox inset="0,0,0,0">
                <w:txbxContent>
                  <w:p w14:paraId="0918B3AC"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FUNDS ARE NOT PRESENTLY AVAILABLE FOR THIS CONTRACT.  THE GOVERNMENT'S OBLIGATION UNDER THIS CONTRACT IS CONTINGENT</w:t>
                    </w:r>
                  </w:p>
                </w:txbxContent>
              </v:textbox>
            </v:shape>
            <v:shape id="Text Box 229" o:spid="_x0000_s2028" type="#_x0000_t202" style="position:absolute;left:636;top:998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14:paraId="13B18D67"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UPON THE AVAILABILITY OF APPROPRIATED FUNDS FROM WHICH PAYMENT FOR CONTRACT PURPOSES CAN BE MADE.  NO LEGAL LIABILITY</w:t>
                    </w:r>
                  </w:p>
                </w:txbxContent>
              </v:textbox>
            </v:shape>
            <v:shape id="Text Box 230" o:spid="_x0000_s2029" type="#_x0000_t202" style="position:absolute;left:636;top:1014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filled="f" stroked="f">
              <v:textbox inset="0,0,0,0">
                <w:txbxContent>
                  <w:p w14:paraId="1D8A7091"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ON THE PART OF THE GOVERNMENT FOR ANY PAYMENT MAY ARISE UNTIL FUNDS ARE MADE AVAILABLE TO THE CONTRACTING OFFICER FOR</w:t>
                    </w:r>
                  </w:p>
                </w:txbxContent>
              </v:textbox>
            </v:shape>
            <v:shape id="Text Box 231" o:spid="_x0000_s2030" type="#_x0000_t202" style="position:absolute;left:636;top:1031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14:paraId="630D3231"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THIS CONTRACT AND UNTIL THE CONTRACTOR RECEIVES NOTICE OF SUCH AVAILABILITY, TO BE CONFIRMED IN WRITING BY THE</w:t>
                    </w:r>
                  </w:p>
                </w:txbxContent>
              </v:textbox>
            </v:shape>
            <v:shape id="Text Box 232" o:spid="_x0000_s2031" type="#_x0000_t202" style="position:absolute;left:636;top:1048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filled="f" stroked="f">
              <v:textbox inset="0,0,0,0">
                <w:txbxContent>
                  <w:p w14:paraId="0C4B7D40"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CONTRACTING OFFICER.                                        </w:t>
                    </w:r>
                  </w:p>
                </w:txbxContent>
              </v:textbox>
            </v:shape>
            <v:shape id="Text Box 233" o:spid="_x0000_s2032" type="#_x0000_t202" style="position:absolute;left:636;top:1065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inset="0,0,0,0">
                <w:txbxContent>
                  <w:p w14:paraId="4710AA4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2033" type="#_x0000_t202" style="position:absolute;left:636;top:1082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h78QA&#10;AADcAAAADwAAAGRycy9kb3ducmV2LnhtbESPQWvCQBSE74L/YXlCb7pRR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Ye/EAAAA3AAAAA8AAAAAAAAAAAAAAAAAmAIAAGRycy9k&#10;b3ducmV2LnhtbFBLBQYAAAAABAAEAPUAAACJAwAAAAA=&#10;" filled="f" stroked="f">
              <v:textbox inset="0,0,0,0">
                <w:txbxContent>
                  <w:p w14:paraId="6561888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5" o:spid="_x0000_s2034" type="#_x0000_t202" style="position:absolute;left:636;top:1098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EdMUA&#10;AADcAAAADwAAAGRycy9kb3ducmV2LnhtbESPQWvCQBSE7wX/w/KE3urGU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cR0xQAAANwAAAAPAAAAAAAAAAAAAAAAAJgCAABkcnMv&#10;ZG93bnJldi54bWxQSwUGAAAAAAQABAD1AAAAigMAAAAA&#10;" filled="f" stroked="f">
              <v:textbox inset="0,0,0,0">
                <w:txbxContent>
                  <w:p w14:paraId="69BFDDB0"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2035" type="#_x0000_t202" style="position:absolute;left:636;top:1115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p w14:paraId="00A894B0"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2036" type="#_x0000_t202" style="position:absolute;left:636;top:1132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p w14:paraId="5E5CDF0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2037" type="#_x0000_t202" style="position:absolute;left:4116;top:11564;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14:paraId="2BE601F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15</w:t>
                    </w:r>
                  </w:p>
                </w:txbxContent>
              </v:textbox>
            </v:shape>
            <v:shape id="Text Box 239" o:spid="_x0000_s2038" type="#_x0000_t202" style="position:absolute;left:7620;top:11564;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filled="f" stroked="f">
              <v:textbox inset="0,0,0,0">
                <w:txbxContent>
                  <w:p w14:paraId="31E72D6A"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v:shape id="Text Box 240" o:spid="_x0000_s2039" type="#_x0000_t202" style="position:absolute;left:972;top:1180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p w14:paraId="0CC60192" w14:textId="77777777" w:rsidR="009E592D" w:rsidRDefault="009E592D" w:rsidP="009E592D">
                    <w:pPr>
                      <w:spacing w:after="0" w:line="240" w:lineRule="auto"/>
                      <w:jc w:val="right"/>
                      <w:rPr>
                        <w:rFonts w:ascii="Courier New" w:hAnsi="Courier New" w:cs="Courier New"/>
                        <w:sz w:val="15"/>
                        <w:szCs w:val="15"/>
                      </w:rPr>
                    </w:pPr>
                  </w:p>
                </w:txbxContent>
              </v:textbox>
            </v:shape>
            <v:shape id="Text Box 241" o:spid="_x0000_s2040" type="#_x0000_t202" style="position:absolute;left:1980;top:1180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2336EB26" w14:textId="77777777" w:rsidR="009E592D" w:rsidRDefault="009E592D" w:rsidP="009E59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2" o:spid="_x0000_s2041" type="#_x0000_t202" style="position:absolute;left:5820;top:1180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14:paraId="0CE7D19F" w14:textId="77777777" w:rsidR="009E592D" w:rsidRDefault="009E592D" w:rsidP="009E59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3" o:spid="_x0000_s2042" type="#_x0000_t202" style="position:absolute;left:7164;top:1180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14:paraId="346178CF" w14:textId="77777777" w:rsidR="009E592D" w:rsidRDefault="009E592D" w:rsidP="009E592D">
                    <w:pPr>
                      <w:spacing w:after="0" w:line="240" w:lineRule="auto"/>
                      <w:jc w:val="right"/>
                      <w:rPr>
                        <w:rFonts w:ascii="Courier New" w:hAnsi="Courier New" w:cs="Courier New"/>
                        <w:sz w:val="15"/>
                        <w:szCs w:val="15"/>
                      </w:rPr>
                    </w:pPr>
                  </w:p>
                </w:txbxContent>
              </v:textbox>
            </v:shape>
            <v:shape id="Text Box 244" o:spid="_x0000_s2043" type="#_x0000_t202" style="position:absolute;left:8676;top:11804;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inset="0,0,0,0">
                <w:txbxContent>
                  <w:p w14:paraId="1A6471F2"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2044" type="#_x0000_t202" style="position:absolute;left:972;top:12572;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A74151A" w14:textId="77777777" w:rsidR="009E592D" w:rsidRDefault="009E592D" w:rsidP="009E59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6" o:spid="_x0000_s2045" type="#_x0000_t202" style="position:absolute;left:2124;top:12572;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inset="0,0,0,0">
                <w:txbxContent>
                  <w:p w14:paraId="725A4528" w14:textId="77777777" w:rsidR="009E592D" w:rsidRDefault="009E592D" w:rsidP="009E592D">
                    <w:pPr>
                      <w:spacing w:after="0" w:line="240" w:lineRule="auto"/>
                      <w:jc w:val="right"/>
                      <w:rPr>
                        <w:rFonts w:ascii="Courier New" w:hAnsi="Courier New" w:cs="Courier New"/>
                        <w:sz w:val="15"/>
                        <w:szCs w:val="15"/>
                      </w:rPr>
                    </w:pPr>
                  </w:p>
                </w:txbxContent>
              </v:textbox>
            </v:shape>
            <v:shape id="Text Box 247" o:spid="_x0000_s2046" type="#_x0000_t202" style="position:absolute;left:9132;top:12500;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p w14:paraId="0C1C1103"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15</w:t>
                    </w:r>
                  </w:p>
                </w:txbxContent>
              </v:textbox>
            </v:shape>
            <v:shape id="Text Box 248" o:spid="_x0000_s2047" type="#_x0000_t202" style="position:absolute;left:3132;top:13076;width:164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filled="f" stroked="f">
              <v:textbox inset="0,0,0,0">
                <w:txbxContent>
                  <w:p w14:paraId="2BC54EC6" w14:textId="77777777" w:rsidR="009E592D" w:rsidRDefault="009E592D" w:rsidP="009E592D">
                    <w:pPr>
                      <w:spacing w:after="0" w:line="240" w:lineRule="auto"/>
                      <w:jc w:val="center"/>
                      <w:rPr>
                        <w:rFonts w:ascii="Courier New" w:hAnsi="Courier New" w:cs="Courier New"/>
                        <w:sz w:val="15"/>
                        <w:szCs w:val="15"/>
                      </w:rPr>
                    </w:pPr>
                    <w:r>
                      <w:rPr>
                        <w:rFonts w:ascii="Courier New" w:hAnsi="Courier New" w:cs="Courier New"/>
                        <w:sz w:val="15"/>
                        <w:szCs w:val="15"/>
                      </w:rPr>
                      <w:t>4</w:t>
                    </w:r>
                  </w:p>
                </w:txbxContent>
              </v:textbox>
            </v:shape>
            <v:shape id="Text Box 249" o:spid="_x0000_s2048" type="#_x0000_t202" style="position:absolute;left:9948;top:13076;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p w14:paraId="4B6BBBA0"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03:00PM</w:t>
                    </w:r>
                  </w:p>
                </w:txbxContent>
              </v:textbox>
            </v:shape>
            <v:shape id="Text Box 250" o:spid="_x0000_s2049" type="#_x0000_t202" style="position:absolute;left:2364;top:13316;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7F09BDB7"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10-17-2017</w:t>
                    </w:r>
                  </w:p>
                </w:txbxContent>
              </v:textbox>
            </v:shape>
            <v:shape id="Text Box 251" o:spid="_x0000_s2050" type="#_x0000_t202" style="position:absolute;left:2700;top:13820;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p w14:paraId="33C01875" w14:textId="77777777" w:rsidR="009E592D" w:rsidRDefault="009E592D" w:rsidP="009E59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52" o:spid="_x0000_s2051" type="#_x0000_t202" style="position:absolute;left:3468;top:13820;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Qx8QA&#10;AADcAAAADwAAAGRycy9kb3ducmV2LnhtbESPQWvCQBSE74L/YXmCN90oK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UMfEAAAA3AAAAA8AAAAAAAAAAAAAAAAAmAIAAGRycy9k&#10;b3ducmV2LnhtbFBLBQYAAAAABAAEAPUAAACJAwAAAAA=&#10;" filled="f" stroked="f">
              <v:textbox inset="0,0,0,0">
                <w:txbxContent>
                  <w:p w14:paraId="6B770775" w14:textId="77777777" w:rsidR="009E592D" w:rsidRDefault="009E592D" w:rsidP="009E592D">
                    <w:pPr>
                      <w:spacing w:after="0" w:line="240" w:lineRule="auto"/>
                      <w:jc w:val="right"/>
                      <w:rPr>
                        <w:rFonts w:ascii="Courier New" w:hAnsi="Courier New" w:cs="Courier New"/>
                        <w:sz w:val="15"/>
                        <w:szCs w:val="15"/>
                      </w:rPr>
                    </w:pPr>
                  </w:p>
                </w:txbxContent>
              </v:textbox>
            </v:shape>
            <v:shape id="Text Box 253" o:spid="_x0000_s2052" type="#_x0000_t202" style="position:absolute;left:2940;top:14348;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inset="0,0,0,0">
                <w:txbxContent>
                  <w:p w14:paraId="5066143B"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14:paraId="3F89FB83" w14:textId="762476AF" w:rsidR="009E592D" w:rsidRDefault="009E592D" w:rsidP="009E592D">
      <w:pPr>
        <w:pageBreakBefore/>
        <w:sectPr w:rsidR="009E592D">
          <w:type w:val="continuous"/>
          <w:pgSz w:w="12240" w:h="15840"/>
          <w:pgMar w:top="1080" w:right="1440" w:bottom="1080" w:left="1440" w:header="360" w:footer="360" w:gutter="0"/>
          <w:cols w:space="720"/>
        </w:sectPr>
      </w:pPr>
      <w:r>
        <w:rPr>
          <w:noProof/>
        </w:rPr>
        <w:pict w14:anchorId="2DC4E8D1">
          <v:group id="Group 254" o:spid="_x0000_s1540" alt="DSI Form 1" style="position:absolute;margin-left:0;margin-top:0;width:612pt;height:11in;z-index:25166028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">
            <v:shape id="AutoShape 255" o:spid="_x0000_s1541" type="#_x0000_t32" style="position:absolute;left:722;top:937;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PzDsIAAADaAAAADwAAAGRycy9kb3ducmV2LnhtbESPQWsCMRSE74L/ITyhNze7QlW2RlGh&#10;4sVDVcTjY/OaTbt5WTapbv99IxQ8DjPfDLNY9a4RN+qC9aygyHIQxJXXlo2C8+l9PAcRIrLGxjMp&#10;+KUAq+VwsMBS+zt/0O0YjUglHEpUUMfYllKGqiaHIfMtcfI+fecwJtkZqTu8p3LXyEmeT6VDy2mh&#10;xpa2NVXfxx+nYFIc9q/T3cZe7K64Yt6vZ1/GKPUy6tdvICL18Rn+p/c6cfC4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PzDsIAAADaAAAADwAAAAAAAAAAAAAA&#10;AAChAgAAZHJzL2Rvd25yZXYueG1sUEsFBgAAAAAEAAQA+QAAAJADAAAAAA==&#10;" strokeweight="1.9pt"/>
            <v:shape id="Text Box 256" o:spid="_x0000_s1542" type="#_x0000_t202" style="position:absolute;left:722;top:81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722F784"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7" o:spid="_x0000_s1543" type="#_x0000_t32" style="position:absolute;left:722;top:1486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O4cMAAADaAAAADwAAAGRycy9kb3ducmV2LnhtbESPQWsCMRSE70L/Q3gFb5pdUSurUWxB&#10;8eKhWsTjY/OaTbt5WTaprv/eCAWPw8x8wyxWnavFhdpgPSvIhxkI4tJry0bB13EzmIEIEVlj7ZkU&#10;3CjAavnSW2Ch/ZU/6XKIRiQIhwIVVDE2hZShrMhhGPqGOHnfvnUYk2yN1C1eE9zVcpRlU+nQclqo&#10;sKGPisrfw59TMMr3u8l0+25PdpufMevWbz/GKNV/7dZzEJG6+Az/t3dawRgeV9IN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2zuHDAAAA2gAAAA8AAAAAAAAAAAAA&#10;AAAAoQIAAGRycy9kb3ducmV2LnhtbFBLBQYAAAAABAAEAPkAAACRAwAAAAA=&#10;" strokeweight="1.9pt"/>
            <v:shape id="Text Box 258" o:spid="_x0000_s1544" type="#_x0000_t202" style="position:absolute;left:722;top:1474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137E8C3A"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9" o:spid="_x0000_s1545" type="#_x0000_t32" style="position:absolute;left:722;top:1196;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QDVcMAAADaAAAADwAAAGRycy9kb3ducmV2LnhtbESPQWsCMRSE74X+h/AKvRTN6sHKahRp&#10;ESrSQ1cPentsntnQzcuSpLr+e1MQPA4z8w0zX/auFWcK0XpWMBoWIIhrry0bBfvdejAFEROyxtYz&#10;KbhShOXi+WmOpfYX/qFzlYzIEI4lKmhS6kopY92Qwzj0HXH2Tj44TFkGI3XAS4a7Vo6LYiIdWs4L&#10;DXb00VD9W/05BZ/vW/tdGR4f3kZ2Mz22q3UIRqnXl341A5GoT4/wvf2lFUzg/0q+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EA1XDAAAA2gAAAA8AAAAAAAAAAAAA&#10;AAAAoQIAAGRycy9kb3ducmV2LnhtbFBLBQYAAAAABAAEAPkAAACRAwAAAAA=&#10;" strokeweight=".95pt"/>
            <v:shape id="Text Box 260" o:spid="_x0000_s1546" type="#_x0000_t202" style="position:absolute;left:722;top:1086;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8D6378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1" o:spid="_x0000_s1547" type="#_x0000_t32" style="position:absolute;left:722;top:3140;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yvMAAAADaAAAADwAAAGRycy9kb3ducmV2LnhtbERPTWsCMRC9F/wPYQQvRbN6aGU1ilgE&#10;pfTQ1YPehs2YDW4mS5Lq+u+bQ6HHx/ternvXijuFaD0rmE4KEMS115aNgtNxN56DiAlZY+uZFDwp&#10;wno1eFliqf2Dv+leJSNyCMcSFTQpdaWUsW7IYZz4jjhzVx8cpgyDkTrgI4e7Vs6K4k06tJwbGuxo&#10;21B9q36cgo/3T/tVGZ6dX6f2ML+0m10IRqnRsN8sQCTq07/4z73XCvLWfCXf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XMrzAAAAA2gAAAA8AAAAAAAAAAAAAAAAA&#10;oQIAAGRycy9kb3ducmV2LnhtbFBLBQYAAAAABAAEAPkAAACOAwAAAAA=&#10;" strokeweight=".95pt"/>
            <v:shape id="Text Box 262" o:spid="_x0000_s1548" type="#_x0000_t202" style="position:absolute;left:722;top:303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4D1E1C0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3" o:spid="_x0000_s1549" type="#_x0000_t202" style="position:absolute;left:722;top:499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1726F3E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4" o:spid="_x0000_s1550" type="#_x0000_t32" style="position:absolute;left:722;top:5108;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ie8IAAADbAAAADwAAAGRycy9kb3ducmV2LnhtbERPTWsCMRC9F/wPYQQvRbPrwcrWKKII&#10;ivTQbQ/2Nmym2dDNZEmibv99Uyj0No/3OavN4DpxoxCtZwXlrABB3Hht2Sh4fztMlyBiQtbYeSYF&#10;3xRhsx49rLDS/s6vdKuTETmEY4UK2pT6SsrYtOQwznxPnLlPHxymDIOROuA9h7tOzotiIR1azg0t&#10;9rRrqfmqr07B/ulsX2rD88tjaU/Lj257CMEoNRkP22cQiYb0L/5zH3WeX8L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Jie8IAAADbAAAADwAAAAAAAAAAAAAA&#10;AAChAgAAZHJzL2Rvd25yZXYueG1sUEsFBgAAAAAEAAQA+QAAAJADAAAAAA==&#10;" strokeweight=".95pt"/>
            <v:shape id="Text Box 265" o:spid="_x0000_s1551" type="#_x0000_t202" style="position:absolute;left:722;top:499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4C684601"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6" o:spid="_x0000_s1552" type="#_x0000_t32" style="position:absolute;left:722;top:549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Zl8IAAADbAAAADwAAAGRycy9kb3ducmV2LnhtbERPTWsCMRC9F/wPYQq9lJpVocpqFLEI&#10;LdKDaw96GzZjNnQzWZJUt//eCIXe5vE+Z7HqXSsuFKL1rGA0LEAQ115bNgq+DtuXGYiYkDW2nknB&#10;L0VYLQcPCyy1v/KeLlUyIodwLFFBk1JXShnrhhzGoe+IM3f2wWHKMBipA15zuGvluChepUPLuaHB&#10;jjYN1d/Vj1PwNt3Zz8rw+Pg8sh+zU7vehmCUenrs13MQifr0L/5zv+s8fwL3X/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Zl8IAAADbAAAADwAAAAAAAAAAAAAA&#10;AAChAgAAZHJzL2Rvd25yZXYueG1sUEsFBgAAAAAEAAQA+QAAAJADAAAAAA==&#10;" strokeweight=".95pt"/>
            <v:shape id="Text Box 267" o:spid="_x0000_s1553" type="#_x0000_t202" style="position:absolute;left:722;top:538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575260B7"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8" o:spid="_x0000_s1554" type="#_x0000_t32" style="position:absolute;left:722;top:597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keMIAAADbAAAADwAAAGRycy9kb3ducmV2LnhtbERPTWsCMRC9F/wPYQq9lJpVsMpqFLEI&#10;LdKDaw96GzZjNnQzWZJUt//eCIXe5vE+Z7HqXSsuFKL1rGA0LEAQ115bNgq+DtuXGYiYkDW2nknB&#10;L0VYLQcPCyy1v/KeLlUyIodwLFFBk1JXShnrhhzGoe+IM3f2wWHKMBipA15zuGvluChepUPLuaHB&#10;jjYN1d/Vj1PwNt3Zz8rw+Pg8sh+zU7vehmCUenrs13MQifr0L/5zv+s8fwL3X/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lkeMIAAADbAAAADwAAAAAAAAAAAAAA&#10;AAChAgAAZHJzL2Rvd25yZXYueG1sUEsFBgAAAAAEAAQA+QAAAJADAAAAAA==&#10;" strokeweight=".95pt"/>
            <v:shape id="Text Box 269" o:spid="_x0000_s1555" type="#_x0000_t202" style="position:absolute;left:722;top:58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E5529D8"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0" o:spid="_x0000_s1556" type="#_x0000_t32" style="position:absolute;left:722;top:645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dflMIAAADbAAAADwAAAGRycy9kb3ducmV2LnhtbERPTWsCMRC9F/wPYQQvpWb1UGVrFFEE&#10;S/HQ1YO9DZtpNriZLEnU7b9vCkJv83ifs1j1rhU3CtF6VjAZFyCIa68tGwWn4+5lDiImZI2tZ1Lw&#10;QxFWy8HTAkvt7/xJtyoZkUM4lqigSakrpYx1Qw7j2HfEmfv2wWHKMBipA95zuGvltChepUPLuaHB&#10;jjYN1Zfq6hRsZx/2UBmenp8n9n3+1a53IRilRsN+/QYiUZ/+xQ/3Xuf5M/j7JR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dflMIAAADbAAAADwAAAAAAAAAAAAAA&#10;AAChAgAAZHJzL2Rvd25yZXYueG1sUEsFBgAAAAAEAAQA+QAAAJADAAAAAA==&#10;" strokeweight=".95pt"/>
            <v:shape id="Text Box 271" o:spid="_x0000_s1557" type="#_x0000_t202" style="position:absolute;left:722;top:634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4330361"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2" o:spid="_x0000_s1558" type="#_x0000_t32" style="position:absolute;left:722;top:693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ufcIAAADbAAAADwAAAGRycy9kb3ducmV2LnhtbERPTWsCMRC9F/wPYQQvpWb1UO3WKNIi&#10;tIiHbntob8NmzAY3kyWJuv33RhC8zeN9zmLVu1acKETrWcFkXIAgrr22bBT8fG+e5iBiQtbYeiYF&#10;/xRhtRw8LLDU/sxfdKqSETmEY4kKmpS6UspYN+Qwjn1HnLm9Dw5ThsFIHfCcw10rp0XxLB1azg0N&#10;dvTWUH2ojk7B+2xrd5Xh6e/jxH7O/9r1JgSj1GjYr19BJOrTXXxzf+g8/wWuv+QD5P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RufcIAAADbAAAADwAAAAAAAAAAAAAA&#10;AAChAgAAZHJzL2Rvd25yZXYueG1sUEsFBgAAAAAEAAQA+QAAAJADAAAAAA==&#10;" strokeweight=".95pt"/>
            <v:shape id="Text Box 273" o:spid="_x0000_s1559" type="#_x0000_t202" style="position:absolute;left:722;top:682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4159E1E"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4" o:spid="_x0000_s1560" type="#_x0000_t32" style="position:absolute;left:722;top:765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6oxsQAAADbAAAADwAAAGRycy9kb3ducmV2LnhtbESPQUvEMBSE7wv+h/AEL4ubtgct3U3L&#10;oiwo4sHqwb09mmcabF5KEnfrvzeC4HGYmW+YXbe4SZwoROtZQbkpQBAPXls2Ct5eD9c1iJiQNU6e&#10;ScE3Rejai9UOG+3P/EKnPhmRIRwbVDCmNDdSxmEkh3HjZ+LsffjgMGUZjNQBzxnuJlkVxY10aDkv&#10;jDjT3UjDZ//lFNzfPtnn3nD1vi7tY32c9ocQjFJXl8t+CyLRkv7Df+0HraAq4fdL/gG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qjGxAAAANsAAAAPAAAAAAAAAAAA&#10;AAAAAKECAABkcnMvZG93bnJldi54bWxQSwUGAAAAAAQABAD5AAAAkgMAAAAA&#10;" strokeweight=".95pt"/>
            <v:shape id="Text Box 275" o:spid="_x0000_s1561" type="#_x0000_t202" style="position:absolute;left:722;top:754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2C5FC4BC"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6" o:spid="_x0000_s1562" type="#_x0000_t32" style="position:absolute;left:722;top:789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TKsUAAADbAAAADwAAAGRycy9kb3ducmV2LnhtbESPQWsCMRSE70L/Q3iFXqRmXcHK1ijS&#10;IlRKD2570Ntj85oN3bwsSarrvzeFgsdhZr5hluvBdeJEIVrPCqaTAgRx47Vlo+Drc/u4ABETssbO&#10;Mym4UIT16m60xEr7M+/pVCcjMoRjhQralPpKyti05DBOfE+cvW8fHKYsg5E64DnDXSfLophLh5bz&#10;Qos9vbTU/NS/TsHr07v9qA2Xh/HU7hbHbrMNwSj1cD9snkEkGtIt/N9+0wrKGfx9y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CTKsUAAADbAAAADwAAAAAAAAAA&#10;AAAAAAChAgAAZHJzL2Rvd25yZXYueG1sUEsFBgAAAAAEAAQA+QAAAJMDAAAAAA==&#10;" strokeweight=".95pt"/>
            <v:shape id="Text Box 277" o:spid="_x0000_s1563" type="#_x0000_t202" style="position:absolute;left:722;top:778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10B1FFC"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8" o:spid="_x0000_s1564" type="#_x0000_t32" style="position:absolute;left:722;top:921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uxcUAAADbAAAADwAAAGRycy9kb3ducmV2LnhtbESPQWsCMRSE70L/Q3iFXqRmXdDK1ijS&#10;IlRKD2570Ntj85oN3bwsSarrvzeFgsdhZr5hluvBdeJEIVrPCqaTAgRx47Vlo+Drc/u4ABETssbO&#10;Mym4UIT16m60xEr7M+/pVCcjMoRjhQralPpKyti05DBOfE+cvW8fHKYsg5E64DnDXSfLophLh5bz&#10;Qos9vbTU/NS/TsHr07v9qA2Xh/HU7hbHbrMNwSj1cD9snkEkGtIt/N9+0wrKGfx9y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WuxcUAAADbAAAADwAAAAAAAAAA&#10;AAAAAAChAgAAZHJzL2Rvd25yZXYueG1sUEsFBgAAAAAEAAQA+QAAAJMDAAAAAA==&#10;" strokeweight=".95pt"/>
            <v:shape id="Text Box 279" o:spid="_x0000_s1565" type="#_x0000_t202" style="position:absolute;left:722;top:91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52D6EF85"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0" o:spid="_x0000_s1566" type="#_x0000_t32" style="position:absolute;left:722;top:993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VKcQAAADbAAAADwAAAGRycy9kb3ducmV2LnhtbESPQWsCMRSE74X+h/CEXopm3YPKahRp&#10;EVqKh6491Ntj88wGNy9Lkur23zeC0OMwM98wq83gOnGhEK1nBdNJAYK48dqyUfB12I0XIGJC1th5&#10;JgW/FGGzfnxYYaX9lT/pUicjMoRjhQralPpKyti05DBOfE+cvZMPDlOWwUgd8JrhrpNlUcykQ8t5&#10;ocWeXlpqzvWPU/A6/7D72nD5/Ty174tjt92FYJR6Gg3bJYhEQ/oP39tvWkE5h9uX/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5UpxAAAANsAAAAPAAAAAAAAAAAA&#10;AAAAAKECAABkcnMvZG93bnJldi54bWxQSwUGAAAAAAQABAD5AAAAkgMAAAAA&#10;" strokeweight=".95pt"/>
            <v:shape id="Text Box 281" o:spid="_x0000_s1567" type="#_x0000_t202" style="position:absolute;left:722;top:982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AAFAD97"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2" o:spid="_x0000_s1568" type="#_x0000_t32" style="position:absolute;left:722;top:1041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kwMUAAADbAAAADwAAAGRycy9kb3ducmV2LnhtbESPQWsCMRSE74X+h/AKXopm3UOrq1Gk&#10;RbCUHrr1oLfH5jUbunlZkqjrv28KBY/DzHzDLNeD68SZQrSeFUwnBQjixmvLRsH+azuegYgJWWPn&#10;mRRcKcJ6dX+3xEr7C3/SuU5GZAjHChW0KfWVlLFpyWGc+J44e98+OExZBiN1wEuGu06WRfEkHVrO&#10;Cy329NJS81OfnILX53f7URsuD49T+zY7dpttCEap0cOwWYBINKRb+L+90wrKOfx9y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ikwMUAAADbAAAADwAAAAAAAAAA&#10;AAAAAAChAgAAZHJzL2Rvd25yZXYueG1sUEsFBgAAAAAEAAQA+QAAAJMDAAAAAA==&#10;" strokeweight=".95pt"/>
            <v:shape id="Text Box 283" o:spid="_x0000_s1569" type="#_x0000_t202" style="position:absolute;left:722;top:103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0A33F6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4" o:spid="_x0000_s1570" type="#_x0000_t32" style="position:absolute;left:722;top:1173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G8UAAADbAAAADwAAAGRycy9kb3ducmV2LnhtbESPQWsCMRSE74X+h/AKvRTNroVWVqNI&#10;RWiRHtx60Ntj88yGbl6WJOr23zdCocdhZr5h5svBdeJCIVrPCspxAYK48dqyUbD/2oymIGJC1th5&#10;JgU/FGG5uL+bY6X9lXd0qZMRGcKxQgVtSn0lZWxachjHvifO3skHhynLYKQOeM1w18lJUbxIh5bz&#10;Qos9vbXUfNdnp2D9urWfteHJ4am0H9Njt9qEYJR6fBhWMxCJhvQf/mu/awXPJdy+5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G8UAAADbAAAADwAAAAAAAAAA&#10;AAAAAAChAgAAZHJzL2Rvd25yZXYueG1sUEsFBgAAAAAEAAQA+QAAAJMDAAAAAA==&#10;" strokeweight=".95pt"/>
            <v:shape id="Text Box 285" o:spid="_x0000_s1571" type="#_x0000_t202" style="position:absolute;left:722;top:1162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71C3A861"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6" o:spid="_x0000_s1572" type="#_x0000_t32" style="position:absolute;left:722;top:1197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98QAAADbAAAADwAAAGRycy9kb3ducmV2LnhtbESPQWsCMRSE74X+h/AKvYhmVVBZjSIt&#10;QqX04OpBb4/NazZ087IkqW7/vSkUehxm5htmteldK64UovWsYDwqQBDXXls2Ck7H3XABIiZkja1n&#10;UvBDETbrx4cVltrf+EDXKhmRIRxLVNCk1JVSxrohh3HkO+LsffrgMGUZjNQBbxnuWjkpipl0aDkv&#10;NNjRS0P1V/XtFLzO3+1HZXhyHoztfnFpt7sQjFLPT/12CSJRn/7Df+03rWA6hd8v+Q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QX3xAAAANsAAAAPAAAAAAAAAAAA&#10;AAAAAKECAABkcnMvZG93bnJldi54bWxQSwUGAAAAAAQABAD5AAAAkgMAAAAA&#10;" strokeweight=".95pt"/>
            <v:shape id="Text Box 287" o:spid="_x0000_s1573" type="#_x0000_t202" style="position:absolute;left:722;top:118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7A1F954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8" o:spid="_x0000_s1574" type="#_x0000_t32" style="position:absolute;left:722;top:1341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4GMUAAADbAAAADwAAAGRycy9kb3ducmV2LnhtbESPQWsCMRSE7wX/Q3iCl6JZlVbZGkUU&#10;wVJ66NaDvT02r9nQzcuSRN3++6ZQ6HGYmW+Y1aZ3rbhSiNazgumkAEFce23ZKDi9H8ZLEDEha2w9&#10;k4JvirBZD+5WWGp/4ze6VsmIDOFYooImpa6UMtYNOYwT3xFn79MHhynLYKQOeMtw18pZUTxKh5bz&#10;QoMd7Rqqv6qLU7BfvNjXyvDsfD+1z8uPdnsIwSg1GvbbJxCJ+vQf/msftYL5A/x+y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w4GMUAAADbAAAADwAAAAAAAAAA&#10;AAAAAAChAgAAZHJzL2Rvd25yZXYueG1sUEsFBgAAAAAEAAQA+QAAAJMDAAAAAA==&#10;" strokeweight=".95pt"/>
            <v:shape id="Text Box 289" o:spid="_x0000_s1575" type="#_x0000_t202" style="position:absolute;left:722;top:133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28AE0721"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0" o:spid="_x0000_s1576" type="#_x0000_t32" style="position:absolute;left:722;top:14132;width:10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D9MQAAADbAAAADwAAAGRycy9kb3ducmV2LnhtbESPQWsCMRSE74L/ITyhF6lZFapsjSIt&#10;QkV66OqhvT02r9nQzcuSpLr990YQehxm5htmteldK84UovWsYDopQBDXXls2Ck7H3eMSREzIGlvP&#10;pOCPImzWw8EKS+0v/EHnKhmRIRxLVNCk1JVSxrohh3HiO+LsffvgMGUZjNQBLxnuWjkriifp0HJe&#10;aLCjl4bqn+rXKXhdHOx7ZXj2OZ7a/fKr3e5CMEo9jPrtM4hEffoP39tvWsF8Abcv+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gP0xAAAANsAAAAPAAAAAAAAAAAA&#10;AAAAAKECAABkcnMvZG93bnJldi54bWxQSwUGAAAAAAQABAD5AAAAkgMAAAAA&#10;" strokeweight=".95pt"/>
            <v:shape id="Text Box 291" o:spid="_x0000_s1577" type="#_x0000_t202" style="position:absolute;left:722;top:1402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37544419"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2" o:spid="_x0000_s1578" type="#_x0000_t32" style="position:absolute;left:6122;top:1628;width:5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EyHcUAAADbAAAADwAAAGRycy9kb3ducmV2LnhtbESPQWsCMRSE74X+h/AKvYhmtVB1NYq0&#10;CC2lh64e9PbYPLPBzcuSpLr9901B6HGYmW+Y5bp3rbhQiNazgvGoAEFce23ZKNjvtsMZiJiQNbae&#10;ScEPRViv7u+WWGp/5S+6VMmIDOFYooImpa6UMtYNOYwj3xFn7+SDw5RlMFIHvGa4a+WkKJ6lQ8t5&#10;ocGOXhqqz9W3U/A6/bCfleHJYTC277Nju9mGYJR6fOg3CxCJ+vQfvrXftIKnOfx9y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EyHcUAAADbAAAADwAAAAAAAAAA&#10;AAAAAAChAgAAZHJzL2Rvd25yZXYueG1sUEsFBgAAAAAEAAQA+QAAAJMDAAAAAA==&#10;" strokeweight=".95pt"/>
            <v:shape id="Text Box 293" o:spid="_x0000_s1579" type="#_x0000_t202" style="position:absolute;left:6122;top:151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36C53505"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4" o:spid="_x0000_s1580" type="#_x0000_t32" style="position:absolute;left:722;top:2852;width:5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NZsUAAADbAAAADwAAAGRycy9kb3ducmV2LnhtbESPQWsCMRSE74X+h/AKvRTNrpRWVqNI&#10;RWiRHtx60Ntj88yGbl6WJOr23zdCocdhZr5h5svBdeJCIVrPCspxAYK48dqyUbD/2oymIGJC1th5&#10;JgU/FGG5uL+bY6X9lXd0qZMRGcKxQgVtSn0lZWxachjHvifO3skHhynLYKQOeM1w18lJUbxIh5bz&#10;Qos9vbXUfNdnp2D9urWfteHJ4am0H9Njt9qEYJR6fBhWMxCJhvQf/mu/awXPJdy+5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NZsUAAADbAAAADwAAAAAAAAAA&#10;AAAAAAChAgAAZHJzL2Rvd25yZXYueG1sUEsFBgAAAAAEAAQA+QAAAJMDAAAAAA==&#10;" strokeweight=".95pt"/>
            <v:shape id="Text Box 295" o:spid="_x0000_s1581" type="#_x0000_t202" style="position:absolute;left:722;top:274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468FD4A9"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6" o:spid="_x0000_s1582" type="#_x0000_t32" style="position:absolute;left:4202;top:10652;width:1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92isUAAADbAAAADwAAAGRycy9kb3ducmV2LnhtbESPQWsCMRSE7wX/Q3iCl6JZtVTZGkUU&#10;wVJ66NaDvT02r9nQzcuSRN3++6ZQ6HGYmW+Y1aZ3rbhSiNazgumkAEFce23ZKDi9H8ZLEDEha2w9&#10;k4JvirBZD+5WWGp/4ze6VsmIDOFYooImpa6UMtYNOYwT3xFn79MHhynLYKQOeMtw18pZUTxKh5bz&#10;QoMd7Rqqv6qLU7BfvNjXyvDsfD+1z8uPdnsIwSg1GvbbJxCJ+vQf/msftYKHOfx+y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92isUAAADbAAAADwAAAAAAAAAA&#10;AAAAAAChAgAAZHJzL2Rvd25yZXYueG1sUEsFBgAAAAAEAAQA+QAAAJMDAAAAAA==&#10;" strokeweight=".95pt"/>
            <v:shape id="Text Box 297" o:spid="_x0000_s1583" type="#_x0000_t202" style="position:absolute;left:4202;top:1054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6DE3B0D"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8" o:spid="_x0000_s1584" type="#_x0000_t202" style="position:absolute;left:4202;top:1054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668C2B86"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9" o:spid="_x0000_s1585" type="#_x0000_t32" style="position:absolute;left:6130;top:1186;width:0;height:1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qrsUAAADbAAAADwAAAGRycy9kb3ducmV2LnhtbESP0WoCMRRE3wv9h3ALvmnWKrauRikr&#10;ooX2QdsPuGxuN4ubm20SdfXrTUHo4zAzZ5j5srONOJEPtWMFw0EGgrh0uuZKwffXuv8KIkRkjY1j&#10;UnChAMvF48Mcc+3OvKPTPlYiQTjkqMDE2OZShtKQxTBwLXHyfpy3GJP0ldQezwluG/mcZRNpsea0&#10;YLClwlB52B+tAj0uPt79kF6uo9W06H4P5nNT7ZTqPXVvMxCRuvgfvre3WsF4An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MqrsUAAADbAAAADwAAAAAAAAAA&#10;AAAAAAChAgAAZHJzL2Rvd25yZXYueG1sUEsFBgAAAAAEAAQA+QAAAJMDAAAAAA==&#10;" strokeweight=".7pt"/>
            <v:shape id="Text Box 300" o:spid="_x0000_s1586" type="#_x0000_t202" style="position:absolute;left:6122;top:1086;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2A6EB0A9"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1" o:spid="_x0000_s1587" type="#_x0000_t32" style="position:absolute;left:6130;top:9922;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AbR8IAAADbAAAADwAAAGRycy9kb3ducmV2LnhtbERPy2oCMRTdF/oP4RbcacYHbR2NUkbE&#10;FtqFjw+4TG4ng5ObMYk6+vXNQujycN7zZWcbcSEfascKhoMMBHHpdM2VgsN+3X8HESKyxsYxKbhR&#10;gOXi+WmOuXZX3tJlFyuRQjjkqMDE2OZShtKQxTBwLXHifp23GBP0ldQeryncNnKUZa/SYs2pwWBL&#10;haHyuDtbBXpSfH/5Ib3dx6tp0Z2O5mdTbZXqvXQfMxCRuvgvfrg/tYJJGpu+p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AbR8IAAADbAAAADwAAAAAAAAAAAAAA&#10;AAChAgAAZHJzL2Rvd25yZXYueG1sUEsFBgAAAAAEAAQA+QAAAJADAAAAAA==&#10;" strokeweight=".7pt"/>
            <v:shape id="AutoShape 302" o:spid="_x0000_s1588" type="#_x0000_t32" style="position:absolute;left:2002;top:3802;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3MUAAADbAAAADwAAAGRycy9kb3ducmV2LnhtbESP0WoCMRRE3wv+Q7hC32pWK7auRpEt&#10;ooX2QdsPuGyum8XNzTaJuvr1jVDo4zAzZ5j5srONOJMPtWMFw0EGgrh0uuZKwffX+ukVRIjIGhvH&#10;pOBKAZaL3sMcc+0uvKPzPlYiQTjkqMDE2OZShtKQxTBwLXHyDs5bjEn6SmqPlwS3jRxl2URarDkt&#10;GGypMFQe9yerQI+Lj3c/pJfb89u06H6O5nNT7ZR67HerGYhIXfwP/7W3WsF4Cvc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y+3MUAAADbAAAADwAAAAAAAAAA&#10;AAAAAAChAgAAZHJzL2Rvd25yZXYueG1sUEsFBgAAAAAEAAQA+QAAAJMDAAAAAA==&#10;" strokeweight=".7pt"/>
            <v:shape id="Text Box 303" o:spid="_x0000_s1589" type="#_x0000_t202" style="position:absolute;left:1994;top:37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737C1C55"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4" o:spid="_x0000_s1590" type="#_x0000_t32" style="position:absolute;left:5938;top:6913;width:0;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MkB8UAAADbAAAADwAAAGRycy9kb3ducmV2LnhtbESP0U4CMRRE3034h+aS+CbdRQVcKcSs&#10;MUgCD4AfcLO9bjdsb5e2wsrXWxMTHyczcyYzX/a2FWfyoXGsIB9lIIgrpxuuFXwc3u5mIEJE1tg6&#10;JgXfFGC5GNzMsdDuwjs672MtEoRDgQpMjF0hZagMWQwj1xEn79N5izFJX0vt8ZLgtpXjLJtIiw2n&#10;BYMdlYaq4/7LKtAP5Wbtc5pe71+fyv50NNtVvVPqdti/PIOI1Mf/8F/7XSt4zOH3S/o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MkB8UAAADbAAAADwAAAAAAAAAA&#10;AAAAAAChAgAAZHJzL2Rvd25yZXYueG1sUEsFBgAAAAAEAAQA+QAAAJMDAAAAAA==&#10;" strokeweight=".7pt"/>
            <v:shape id="AutoShape 305" o:spid="_x0000_s1591" type="#_x0000_t32" style="position:absolute;left:9778;top:6913;width:0;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6cMYAAADbAAAADwAAAGRycy9kb3ducmV2LnhtbESP3WoCMRSE74W+QzhC72pWa/1ZjVK2&#10;lLZQL/x5gMPmuFncnGyTVNc+fVMoeDnMzDfMct3ZRpzJh9qxguEgA0FcOl1zpeCwf32YgQgRWWPj&#10;mBRcKcB6dddbYq7dhbd03sVKJAiHHBWYGNtcylAashgGriVO3tF5izFJX0nt8ZLgtpGjLJtIizWn&#10;BYMtFYbK0+7bKtDj4vPDD2n68/gyL7qvk9m8VVul7vvd8wJEpC7ewv/td63gaQR/X9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BunDGAAAA2wAAAA8AAAAAAAAA&#10;AAAAAAAAoQIAAGRycy9kb3ducmV2LnhtbFBLBQYAAAAABAAEAPkAAACUAwAAAAA=&#10;" strokeweight=".7pt"/>
            <v:shape id="AutoShape 306" o:spid="_x0000_s1592" type="#_x0000_t32" style="position:absolute;left:6130;top:11962;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0f68UAAADbAAAADwAAAGRycy9kb3ducmV2LnhtbESP0WoCMRRE34X+Q7gF32rWaq1ujVJW&#10;pC3UB60fcNlcN4ubm20Sde3XN4WCj8PMnGHmy8424kw+1I4VDAcZCOLS6ZorBfuv9cMURIjIGhvH&#10;pOBKAZaLu94cc+0uvKXzLlYiQTjkqMDE2OZShtKQxTBwLXHyDs5bjEn6SmqPlwS3jXzMsom0WHNa&#10;MNhSYag87k5WgR4Xnx9+SM8/o9Ws6L6PZvNWbZXq33evLyAidfEW/m+/awVPI/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0f68UAAADbAAAADwAAAAAAAAAA&#10;AAAAAAChAgAAZHJzL2Rvd25yZXYueG1sUEsFBgAAAAAEAAQA+QAAAJMDAAAAAA==&#10;" strokeweight=".7pt"/>
            <v:shape id="Text Box 307" o:spid="_x0000_s1593" type="#_x0000_t202" style="position:absolute;left:6122;top:118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7B57DA04"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8" o:spid="_x0000_s1594" type="#_x0000_t32" style="position:absolute;left:4786;top:9922;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iBMUAAADbAAAADwAAAGRycy9kb3ducmV2LnhtbESP0WoCMRRE3wv9h3ALvmnWWq1ujVJW&#10;ii3UB60fcNlcN4ubm20Sde3XNwWhj8PMnGHmy8424kw+1I4VDAcZCOLS6ZorBfuvt/4URIjIGhvH&#10;pOBKAZaL+7s55tpdeEvnXaxEgnDIUYGJsc2lDKUhi2HgWuLkHZy3GJP0ldQeLwluG/mYZRNpsea0&#10;YLClwlB53J2sAv1UfH74IT3/jFazovs+ms262irVe+heX0BE6uJ/+NZ+1wrGY/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giBMUAAADbAAAADwAAAAAAAAAA&#10;AAAAAAChAgAAZHJzL2Rvd25yZXYueG1sUEsFBgAAAAAEAAQA+QAAAJMDAAAAAA==&#10;" strokeweight=".7pt"/>
            <v:shape id="Text Box 309" o:spid="_x0000_s1595" type="#_x0000_t202" style="position:absolute;left:4778;top:982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7453D64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0" o:spid="_x0000_s1596" type="#_x0000_t32" style="position:absolute;left:209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YZ6MYAAADbAAAADwAAAGRycy9kb3ducmV2LnhtbESP3WoCMRSE74W+QzgF72pW2/qzGqVs&#10;KW2hXvjzAIfNcbO4OVmTqNs+fVMoeDnMzDfMYtXZRlzIh9qxguEgA0FcOl1zpWC/e3uYgggRWWPj&#10;mBR8U4DV8q63wFy7K2/oso2VSBAOOSowMba5lKE0ZDEMXEucvIPzFmOSvpLa4zXBbSNHWTaWFmtO&#10;CwZbKgyVx+3ZKtBPxdenH9Lk5/F1VnSno1m/Vxul+vfdyxxEpC7ewv/tD63geQJ/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2GejGAAAA2wAAAA8AAAAAAAAA&#10;AAAAAAAAoQIAAGRycy9kb3ducmV2LnhtbFBLBQYAAAAABAAEAPkAAACUAwAAAAA=&#10;" strokeweight=".7pt"/>
            <v:shape id="AutoShape 311" o:spid="_x0000_s1597" type="#_x0000_t32" style="position:absolute;left:305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mNmsIAAADbAAAADwAAAGRycy9kb3ducmV2LnhtbERPyW7CMBC9V+IfrEHqDRxoyxIwqEpV&#10;tUhwYPmAUTzEEfE4tV1I+/X1AanHp7cv151txJV8qB0rGA0zEMSl0zVXCk7H98EMRIjIGhvHpOCH&#10;AqxXvYcl5trdeE/XQ6xECuGQowITY5tLGUpDFsPQtcSJOztvMSboK6k93lK4beQ4yybSYs2pwWBL&#10;haHycvi2CvRzsd34EU1/n97mRfd1MbuPaq/UY797XYCI1MV/8d39qRW8pLHpS/o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mNmsIAAADbAAAADwAAAAAAAAAAAAAA&#10;AAChAgAAZHJzL2Rvd25yZXYueG1sUEsFBgAAAAAEAAQA+QAAAJADAAAAAA==&#10;" strokeweight=".7pt"/>
            <v:shape id="AutoShape 312" o:spid="_x0000_s1598" type="#_x0000_t32" style="position:absolute;left:401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oAcYAAADbAAAADwAAAGRycy9kb3ducmV2LnhtbESP3WoCMRSE74W+QzgF72pW2/qzGqVs&#10;KW2hXvjzAIfNcbO4OVmTqNs+fVMoeDnMzDfMYtXZRlzIh9qxguEgA0FcOl1zpWC/e3uYgggRWWPj&#10;mBR8U4DV8q63wFy7K2/oso2VSBAOOSowMba5lKE0ZDEMXEucvIPzFmOSvpLa4zXBbSNHWTaWFmtO&#10;CwZbKgyVx+3ZKtBPxdenH9Lk5/F1VnSno1m/Vxul+vfdyxxEpC7ewv/tD63geQZ/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lKAHGAAAA2wAAAA8AAAAAAAAA&#10;AAAAAAAAoQIAAGRycy9kb3ducmV2LnhtbFBLBQYAAAAABAAEAPkAAACUAwAAAAA=&#10;" strokeweight=".7pt"/>
            <v:shape id="Text Box 313" o:spid="_x0000_s1599" type="#_x0000_t202" style="position:absolute;left:4010;top:58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4F50EB6A"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4" o:spid="_x0000_s1600" type="#_x0000_t32" style="position:absolute;left:497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uusUAAADbAAAADwAAAGRycy9kb3ducmV2LnhtbESP0WoCMRRE3wv+Q7iCbzW7WrRdjSJb&#10;Si3og7YfcNlcN4ubm22S6rZfbwqFPg4zc4ZZrnvbigv50DhWkI8zEMSV0w3XCj7eX+4fQYSIrLF1&#10;TAq+KcB6NbhbYqHdlQ90OcZaJAiHAhWYGLtCylAZshjGriNO3sl5izFJX0vt8ZrgtpWTLJtJiw2n&#10;BYMdlYaq8/HLKtAP5e7N5zT/mT4/lf3n2exf64NSo2G/WYCI1Mf/8F97qxXMcvj9kn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uusUAAADbAAAADwAAAAAAAAAA&#10;AAAAAAChAgAAZHJzL2Rvd25yZXYueG1sUEsFBgAAAAAEAAQA+QAAAJMDAAAAAA==&#10;" strokeweight=".7pt"/>
            <v:shape id="Text Box 315" o:spid="_x0000_s1601" type="#_x0000_t202" style="position:absolute;left:4970;top:58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6E64183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6" o:spid="_x0000_s1602" type="#_x0000_t32" style="position:absolute;left:593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HVVsUAAADbAAAADwAAAGRycy9kb3ducmV2LnhtbESP0WoCMRRE3wv+Q7gF3zSrFltXo8iK&#10;1EL7oO0HXDa3m8XNzZpE3fbrTUHo4zAzZ5jFqrONuJAPtWMFo2EGgrh0uuZKwdfndvACIkRkjY1j&#10;UvBDAVbL3sMCc+2uvKfLIVYiQTjkqMDE2OZShtKQxTB0LXHyvp23GJP0ldQerwluGznOsqm0WHNa&#10;MNhSYag8Hs5WgX4q3t/8iJ5/J5tZ0Z2O5uO12ivVf+zWcxCRuvgfvrd3WsF0An9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HVVsUAAADbAAAADwAAAAAAAAAA&#10;AAAAAAChAgAAZHJzL2Rvd25yZXYueG1sUEsFBgAAAAAEAAQA+QAAAJMDAAAAAA==&#10;" strokeweight=".7pt"/>
            <v:shape id="Text Box 317" o:spid="_x0000_s1603" type="#_x0000_t202" style="position:absolute;left:5930;top:58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11013C70"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8" o:spid="_x0000_s1604" type="#_x0000_t32" style="position:absolute;left:689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ToucUAAADbAAAADwAAAGRycy9kb3ducmV2LnhtbESP0WoCMRRE3wv9h3ALvtWstVrdGqWs&#10;FFvQB60fcNlcN4ubm20Sde3XNwWhj8PMnGFmi8424kw+1I4VDPoZCOLS6ZorBfuv98cJiBCRNTaO&#10;ScGVAizm93czzLW78JbOu1iJBOGQowITY5tLGUpDFkPftcTJOzhvMSbpK6k9XhLcNvIpy8bSYs1p&#10;wWBLhaHyuDtZBfq5WH/6Ab38DJfTovs+ms2q2irVe+jeXkFE6uJ/+Nb+0ArGI/j7kn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ToucUAAADbAAAADwAAAAAAAAAA&#10;AAAAAAChAgAAZHJzL2Rvd25yZXYueG1sUEsFBgAAAAAEAAQA+QAAAJMDAAAAAA==&#10;" strokeweight=".7pt"/>
            <v:shape id="Text Box 319" o:spid="_x0000_s1605" type="#_x0000_t202" style="position:absolute;left:6890;top:58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77785B58"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0" o:spid="_x0000_s1606" type="#_x0000_t32" style="position:absolute;left:785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rTVcUAAADbAAAADwAAAGRycy9kb3ducmV2LnhtbESP0WoCMRRE34X+Q7gF3zRrLVpXo5QV&#10;0YJ90PYDLpvbzeLmZptE3fr1TaHg4zAzZ5jFqrONuJAPtWMFo2EGgrh0uuZKwefHZvACIkRkjY1j&#10;UvBDAVbLh94Cc+2ufKDLMVYiQTjkqMDE2OZShtKQxTB0LXHyvpy3GJP0ldQerwluG/mUZRNpsea0&#10;YLClwlB5Op6tAv1c7N/8iKa38XpWdN8n876tDkr1H7vXOYhIXbyH/9s7rWAyhb8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rTVcUAAADbAAAADwAAAAAAAAAA&#10;AAAAAAChAgAAZHJzL2Rvd25yZXYueG1sUEsFBgAAAAAEAAQA+QAAAJMDAAAAAA==&#10;" strokeweight=".7pt"/>
            <v:shape id="AutoShape 321" o:spid="_x0000_s1607" type="#_x0000_t32" style="position:absolute;left:881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HJ8IAAADbAAAADwAAAGRycy9kb3ducmV2LnhtbERP3WrCMBS+F/YO4Qx2p6lT3NYZZVTE&#10;CXpRtwc4NGdNsTnpkkzrnt5cCF5+fP/zZW9bcSIfGscKxqMMBHHldMO1gu+v9fAVRIjIGlvHpOBC&#10;AZaLh8Ecc+3OXNLpEGuRQjjkqMDE2OVShsqQxTByHXHifpy3GBP0tdQezynctvI5y2bSYsOpwWBH&#10;haHqePizCvS02G39mF7+J6u3ov89mv2mLpV6euw/3kFE6uNdfHN/agWzNDZ9ST9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VHJ8IAAADbAAAADwAAAAAAAAAAAAAA&#10;AAChAgAAZHJzL2Rvd25yZXYueG1sUEsFBgAAAAAEAAQA+QAAAJADAAAAAA==&#10;" strokeweight=".7pt"/>
            <v:shape id="AutoShape 322" o:spid="_x0000_s1608" type="#_x0000_t32" style="position:absolute;left:977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nivMUAAADbAAAADwAAAGRycy9kb3ducmV2LnhtbESP0WoCMRRE3wv+Q7hC3zSrLbauRpEV&#10;aQvtg7YfcNlcN4ubmzWJuvr1TUHo4zAzZ5j5srONOJMPtWMFo2EGgrh0uuZKwc/3ZvAKIkRkjY1j&#10;UnClAMtF72GOuXYX3tJ5FyuRIBxyVGBibHMpQ2nIYhi6ljh5e+ctxiR9JbXHS4LbRo6zbCIt1pwW&#10;DLZUGCoPu5NVoJ+Lzw8/opfb03padMeD+Xqrtko99rvVDESkLv6H7+13rWAyhb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nivMUAAADbAAAADwAAAAAAAAAA&#10;AAAAAAChAgAAZHJzL2Rvd25yZXYueG1sUEsFBgAAAAAEAAQA+QAAAJMDAAAAAA==&#10;" strokeweight=".7pt"/>
            <v:shape id="AutoShape 323" o:spid="_x0000_s1609" type="#_x0000_t32" style="position:absolute;left:10738;top:5962;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d/MIAAADbAAAADwAAAGRycy9kb3ducmV2LnhtbERPy2oCMRTdF/oP4RbcacYqVadGKSOi&#10;hXbh4wMuk9vJ4ORmTKJO+/VmIXR5OO/5srONuJIPtWMFw0EGgrh0uuZKwfGw7k9BhIissXFMCn4p&#10;wHLx/DTHXLsb7+i6j5VIIRxyVGBibHMpQ2nIYhi4ljhxP85bjAn6SmqPtxRuG/maZW/SYs2pwWBL&#10;haHytL9YBXpcfH36IU3+RqtZ0Z1P5ntT7ZTqvXQf7yAidfFf/HBvtYJJWp++pB8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rd/MIAAADbAAAADwAAAAAAAAAAAAAA&#10;AAChAgAAZHJzL2Rvd25yZXYueG1sUEsFBgAAAAAEAAQA+QAAAJADAAAAAA==&#10;" strokeweight=".7pt"/>
            <v:shape id="AutoShape 324" o:spid="_x0000_s1610" type="#_x0000_t32" style="position:absolute;left:4210;top:1040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4Z8UAAADbAAAADwAAAGRycy9kb3ducmV2LnhtbESP0WoCMRRE3wv+Q7iCbzW7Wmq7GkW2&#10;lFrQB20/4LK5bhY3N9sk1W2/3hQKPg4zc4ZZrHrbijP50DhWkI8zEMSV0w3XCj4/Xu+fQISIrLF1&#10;TAp+KMBqObhbYKHdhfd0PsRaJAiHAhWYGLtCylAZshjGriNO3tF5izFJX0vt8ZLgtpWTLHuUFhtO&#10;CwY7Kg1Vp8O3VaAfyu27z2n2O315Lvuvk9m91XulRsN+PQcRqY+38H97oxXMcvj7kn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Z4Z8UAAADbAAAADwAAAAAAAAAA&#10;AAAAAAChAgAAZHJzL2Rvd25yZXYueG1sUEsFBgAAAAAEAAQA+QAAAJMDAAAAAA==&#10;" strokeweight=".7pt"/>
            <v:shape id="Text Box 325" o:spid="_x0000_s1611" type="#_x0000_t202" style="position:absolute;left:4202;top:103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5F5523D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6" o:spid="_x0000_s1612" type="#_x0000_t32" style="position:absolute;left:5098;top:920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i8UAAADbAAAADwAAAGRycy9kb3ducmV2LnhtbESP0WoCMRRE3wv+Q7gF32pWLVpXo8iK&#10;1EL7oO0HXDa3m8XNzZpE3fbrTUHo4zAzZ5jFqrONuJAPtWMFw0EGgrh0uuZKwdfn9ukFRIjIGhvH&#10;pOCHAqyWvYcF5tpdeU+XQ6xEgnDIUYGJsc2lDKUhi2HgWuLkfTtvMSbpK6k9XhPcNnKUZRNpsea0&#10;YLClwlB5PJytAv1cvL/5IU1/x5tZ0Z2O5uO12ivVf+zWcxCRuvgfvrd3WsF0DH9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i8UAAADbAAAADwAAAAAAAAAA&#10;AAAAAAChAgAAZHJzL2Rvd25yZXYueG1sUEsFBgAAAAAEAAQA+QAAAJMDAAAAAA==&#10;" strokeweight=".7pt"/>
            <v:shape id="Text Box 327" o:spid="_x0000_s1613" type="#_x0000_t202" style="position:absolute;left:5090;top:91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604C1BDC"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8" o:spid="_x0000_s1614" type="#_x0000_t32" style="position:absolute;left:4594;top:1412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1+ZMYAAADbAAAADwAAAGRycy9kb3ducmV2LnhtbESP3WoCMRSE74W+QzgF72pW2/qzGqVs&#10;KW2hXvjzAIfNcbO4OVmTqNs+fVMoeDnMzDfMYtXZRlzIh9qxguEgA0FcOl1zpWC/e3uYgggRWWPj&#10;mBR8U4DV8q63wFy7K2/oso2VSBAOOSowMba5lKE0ZDEMXEucvIPzFmOSvpLa4zXBbSNHWTaWFmtO&#10;CwZbKgyVx+3ZKtBPxdenH9Lk5/F1VnSno1m/Vxul+vfdyxxEpC7ewv/tD61g8g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dfmTGAAAA2wAAAA8AAAAAAAAA&#10;AAAAAAAAoQIAAGRycy9kb3ducmV2LnhtbFBLBQYAAAAABAAEAPkAAACUAwAAAAA=&#10;" strokeweight=".7pt"/>
            <v:shape id="Text Box 329" o:spid="_x0000_s1615" type="#_x0000_t202" style="position:absolute;left:4586;top:1402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62D5A854"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0" o:spid="_x0000_s1616" type="#_x0000_t32" style="position:absolute;left:9994;top:1412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NFiMUAAADbAAAADwAAAGRycy9kb3ducmV2LnhtbESP0WoCMRRE3wv+Q7iCbzWrlm67GkVW&#10;SlvQB20/4LK5bhY3N2uS6rZf3xQKPg4zc4ZZrHrbigv50DhWMBlnIIgrpxuuFXx+vNw/gQgRWWPr&#10;mBR8U4DVcnC3wEK7K+/pcoi1SBAOBSowMXaFlKEyZDGMXUecvKPzFmOSvpba4zXBbSunWfYoLTac&#10;Fgx2VBqqTocvq0A/lNt3P6H8Z7Z5Lvvzyexe671So2G/noOI1Mdb+L/9phXkO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NFiMUAAADbAAAADwAAAAAAAAAA&#10;AAAAAAChAgAAZHJzL2Rvd25yZXYueG1sUEsFBgAAAAAEAAQA+QAAAJMDAAAAAA==&#10;" strokeweight=".7pt"/>
            <v:shape id="Text Box 331" o:spid="_x0000_s1617" type="#_x0000_t202" style="position:absolute;left:9986;top:1402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39A77D7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2" o:spid="_x0000_s1618" type="#_x0000_t32" style="position:absolute;left:6170;top:10167;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zosUAAADbAAAADwAAAGRycy9kb3ducmV2LnhtbESPT0sDMRTE74LfITyhN5tVitpt01Is&#10;FS0U6Z9Dj4/Nc5N287Ik6Xb99kYQPA4z8xtmOu9dIzoK0XpW8DAsQBBXXluuFRz2q/sXEDEha2w8&#10;k4JvijCf3d5MsdT+ylvqdqkWGcKxRAUmpbaUMlaGHMahb4mz9+WDw5RlqKUOeM1w18jHoniSDi3n&#10;BYMtvRqqzruLU7A8re3i43M9OtrLKbxtzn1n0Cg1uOsXExCJ+vQf/mu/awXPY/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7zosUAAADbAAAADwAAAAAAAAAA&#10;AAAAAAChAgAAZHJzL2Rvd25yZXYueG1sUEsFBgAAAAAEAAQA+QAAAJMDAAAAAA==&#10;" strokeweight=".5pt"/>
            <v:shape id="Text Box 333" o:spid="_x0000_s1619" type="#_x0000_t202" style="position:absolute;left:6170;top:100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698483EF"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4" o:spid="_x0000_s1620" type="#_x0000_t32" style="position:absolute;left:8498;top:10167;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Pg8QAAADbAAAADwAAAGRycy9kb3ducmV2LnhtbESPQWsCMRSE70L/Q3gFb5pVpMjWKNKi&#10;WKGU2h48PjbPTXTzsiRx3f77plDwOMzMN8xi1btGdBSi9axgMi5AEFdeW64VfH9tRnMQMSFrbDyT&#10;gh+KsFo+DBZYan/jT+oOqRYZwrFEBSaltpQyVoYcxrFvibN38sFhyjLUUge8Zbhr5LQonqRDy3nB&#10;YEsvhqrL4eoUvJ73dv32sZ8d7fUctu+XvjNolBo+9utnEIn6dA//t3dawXwCf1/y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Y+DxAAAANsAAAAPAAAAAAAAAAAA&#10;AAAAAKECAABkcnMvZG93bnJldi54bWxQSwUGAAAAAAQABAD5AAAAkgMAAAAA&#10;" strokeweight=".5pt"/>
            <v:shape id="AutoShape 335" o:spid="_x0000_s1621" type="#_x0000_t32" style="position:absolute;left:6170;top:10359;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8R9MQAAADbAAAADwAAAGRycy9kb3ducmV2LnhtbESPQWsCMRSE70L/Q3gFb5qtSJGtUaRi&#10;aQUptT14fGyem+jmZUniuv33jVDwOMzMN8x82btGdBSi9azgaVyAIK68tlwr+PnejGYgYkLW2Hgm&#10;Bb8UYbl4GMyx1P7KX9TtUy0yhGOJCkxKbSllrAw5jGPfEmfv6IPDlGWopQ54zXDXyElRPEuHlvOC&#10;wZZeDVXn/cUpWJ+2dvXxuZ0e7OUU3nbnvjNolBo+9qsXEIn6dA//t9+1gtkEbl/y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xH0xAAAANsAAAAPAAAAAAAAAAAA&#10;AAAAAKECAABkcnMvZG93bnJldi54bWxQSwUGAAAAAAQABAD5AAAAkgMAAAAA&#10;" strokeweight=".5pt"/>
            <v:shape id="Text Box 336" o:spid="_x0000_s1622" type="#_x0000_t202" style="position:absolute;left:6170;top:1025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1BC65BE4"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7" o:spid="_x0000_s1623" type="#_x0000_t32" style="position:absolute;left:8498;top:10359;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sG8QAAADbAAAADwAAAGRycy9kb3ducmV2LnhtbESPQWsCMRSE74X+h/AK3mq2IkW2RpGK&#10;YoVS1B48PjbPTXTzsiRx3f77plDwOMzMN8x03rtGdBSi9azgZViAIK68tlwr+D6snicgYkLW2Hgm&#10;BT8UYT57fJhiqf2Nd9TtUy0yhGOJCkxKbSllrAw5jEPfEmfv5IPDlGWopQ54y3DXyFFRvEqHlvOC&#10;wZbeDVWX/dUpWJ63dvHxtR0f7fUc1p+XvjNolBo89Ys3EIn6dA//tzdawWQ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wbxAAAANsAAAAPAAAAAAAAAAAA&#10;AAAAAKECAABkcnMvZG93bnJldi54bWxQSwUGAAAAAAQABAD5AAAAkgMAAAAA&#10;" strokeweight=".5pt"/>
            <v:shape id="AutoShape 338" o:spid="_x0000_s1624" type="#_x0000_t32" style="position:absolute;left:6173;top:101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Text Box 339" o:spid="_x0000_s1625" type="#_x0000_t202" style="position:absolute;left:6170;top:100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23BFFB2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0" o:spid="_x0000_s1626" type="#_x0000_t32" style="position:absolute;left:6365;top:101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shape id="Text Box 341" o:spid="_x0000_s1627" type="#_x0000_t202" style="position:absolute;left:6362;top:100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17136316"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2" o:spid="_x0000_s1628" type="#_x0000_t32" style="position:absolute;left:8501;top:101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Text Box 343" o:spid="_x0000_s1629" type="#_x0000_t202" style="position:absolute;left:8498;top:1006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5DCCFAE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4" o:spid="_x0000_s1630" type="#_x0000_t32" style="position:absolute;left:8693;top:101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cXMUAAADbAAAADwAAAGRycy9kb3ducmV2LnhtbESPT2vCQBTE70K/w/IKvekmHoqmrqGk&#10;FEsvxT9gvT2yz2xo9m2a3cbUT+8KgsdhZn7DLPLBNqKnzteOFaSTBARx6XTNlYLd9n08A+EDssbG&#10;MSn4Jw/58mG0wEy7E6+p34RKRAj7DBWYENpMSl8asugnriWO3tF1FkOUXSV1h6cIt42cJsmztFhz&#10;XDDYUmGo/Nn8WQVvX5/pfvXdr6ypi2p6blgffvdKPT0Ory8gAg3hHr61P7SCeQrXL/E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QcXMUAAADbAAAADwAAAAAAAAAA&#10;AAAAAAChAgAAZHJzL2Rvd25yZXYueG1sUEsFBgAAAAAEAAQA+QAAAJMDAAAAAA==&#10;" strokeweight=".25pt"/>
            <v:shape id="AutoShape 345" o:spid="_x0000_s1631" type="#_x0000_t32" style="position:absolute;left:770;top:12015;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aHKcQAAADbAAAADwAAAGRycy9kb3ducmV2LnhtbESPQWsCMRSE7wX/Q3hCb5qtlNKuRhGl&#10;pRWK1Pbg8bF53UQ3L0sS1+2/N4LQ4zAz3zCzRe8a0VGI1rOCh3EBgrjy2nKt4Of7dfQMIiZkjY1n&#10;UvBHERbzwd0MS+3P/EXdLtUiQziWqMCk1JZSxsqQwzj2LXH2fn1wmLIMtdQBzxnuGjkpiifp0HJe&#10;MNjSylB13J2cgvVhY5cf283j3p4O4e3z2HcGjVL3w345BZGoT//hW/tdK3iZwP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ocpxAAAANsAAAAPAAAAAAAAAAAA&#10;AAAAAKECAABkcnMvZG93bnJldi54bWxQSwUGAAAAAAQABAD5AAAAkgMAAAAA&#10;" strokeweight=".5pt"/>
            <v:shape id="Text Box 346" o:spid="_x0000_s1632" type="#_x0000_t202" style="position:absolute;left:770;top:1191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1BC1C3A3"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7" o:spid="_x0000_s1633" type="#_x0000_t32" style="position:absolute;left:6170;top:12015;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6xsQAAADbAAAADwAAAGRycy9kb3ducmV2LnhtbESPQWsCMRSE7wX/Q3hCbzVbkdKuRhHF&#10;0gpFanvw+Ni8bqKblyWJ6/bfG6HQ4zAz3zCzRe8a0VGI1rOCx1EBgrjy2nKt4Ptr8/AMIiZkjY1n&#10;UvBLERbzwd0MS+0v/EndPtUiQziWqMCk1JZSxsqQwzjyLXH2fnxwmLIMtdQBLxnuGjkuiifp0HJe&#10;MNjSylB12p+dgvVxa5fvu+3kYM/H8Ppx6juDRqn7Yb+cgkjUp//wX/tNK3iZ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7rGxAAAANsAAAAPAAAAAAAAAAAA&#10;AAAAAKECAABkcnMvZG93bnJldi54bWxQSwUGAAAAAAQABAD5AAAAkgMAAAAA&#10;" strokeweight=".5pt"/>
            <v:shape id="Text Box 348" o:spid="_x0000_s1634" type="#_x0000_t202" style="position:absolute;left:6170;top:1191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737B10A4"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9" o:spid="_x0000_s1635" type="#_x0000_t32" style="position:absolute;left:770;top:12207;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2BKsUAAADbAAAADwAAAGRycy9kb3ducmV2LnhtbESPQUsDMRSE74L/ITzBW5tVpOi2aVkU&#10;RQtSrB56fGyem7SblyXJbtd/3xQKHoeZ+YZZrEbXioFCtJ4V3E0LEMS115YbBT/fr5NHEDEha2w9&#10;k4I/irBaXl8tsNT+yF80bFMjMoRjiQpMSl0pZawNOYxT3xFn79cHhynL0Egd8JjhrpX3RTGTDi3n&#10;BYMdPRuqD9veKXjZr231sVk/7Gy/D2+fh3EwaJS6vRmrOYhEY/oPX9rvWsHTDM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2BKsUAAADbAAAADwAAAAAAAAAA&#10;AAAAAAChAgAAZHJzL2Rvd25yZXYueG1sUEsFBgAAAAAEAAQA+QAAAJMDAAAAAA==&#10;" strokeweight=".5pt"/>
            <v:shape id="Text Box 350" o:spid="_x0000_s1636" type="#_x0000_t202" style="position:absolute;left:770;top:121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533A47E8"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1" o:spid="_x0000_s1637" type="#_x0000_t32" style="position:absolute;left:6170;top:12207;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ww8EAAADbAAAADwAAAGRycy9kb3ducmV2LnhtbERPy2oCMRTdF/oP4Ra6q5lKKXU0iiiW&#10;VijiY+HyMrmdRCc3QxLH8e/NotDl4bwns941oqMQrWcFr4MCBHHlteVawWG/evkAEROyxsYzKbhR&#10;hNn08WGCpfZX3lK3S7XIIRxLVGBSakspY2XIYRz4ljhzvz44TBmGWuqA1xzuGjksinfp0HJuMNjS&#10;wlB13l2cguVpbeffm/Xb0V5O4fPn3HcGjVLPT/18DCJRn/7Ff+4vrWCU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XrDDwQAAANsAAAAPAAAAAAAAAAAAAAAA&#10;AKECAABkcnMvZG93bnJldi54bWxQSwUGAAAAAAQABAD5AAAAjwMAAAAA&#10;" strokeweight=".5pt"/>
            <v:shape id="Text Box 352" o:spid="_x0000_s1638" type="#_x0000_t202" style="position:absolute;left:6170;top:1210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7DE5718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3" o:spid="_x0000_s1639" type="#_x0000_t32" style="position:absolute;left:773;top:1201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Iuc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wRf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LIucUAAADcAAAADwAAAAAAAAAA&#10;AAAAAAChAgAAZHJzL2Rvd25yZXYueG1sUEsFBgAAAAAEAAQA+QAAAJMDAAAAAA==&#10;" strokeweight=".25pt"/>
            <v:shape id="Text Box 354" o:spid="_x0000_s1640" type="#_x0000_t202" style="position:absolute;left:770;top:1191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66408D72"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5" o:spid="_x0000_s1641" type="#_x0000_t32" style="position:absolute;left:965;top:1201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VcQAAADcAAAADwAAAGRycy9kb3ducmV2LnhtbERPS2vCQBC+C/0PyxR6001yKCV1FUkp&#10;Si/FB6S9DdlpNpidjdltTP31XUHwNh/fc+bL0bZioN43jhWkswQEceV0w7WCw/59+gLCB2SNrWNS&#10;8EcelouHyRxz7c68pWEXahFD2OeowITQ5VL6ypBFP3MdceR+XG8xRNjXUvd4juG2lVmSPEuLDccG&#10;gx0Vhqrj7tcqePv8SMv117C2pinq7NKy/j6VSj09jqtXEIHGcBff3Bsd5ycZX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NVxAAAANwAAAAPAAAAAAAAAAAA&#10;AAAAAKECAABkcnMvZG93bnJldi54bWxQSwUGAAAAAAQABAD5AAAAkgMAAAAA&#10;" strokeweight=".25pt"/>
            <v:shape id="Text Box 356" o:spid="_x0000_s1642" type="#_x0000_t202" style="position:absolute;left:962;top:1191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557F4CF8"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7" o:spid="_x0000_s1643" type="#_x0000_t32" style="position:absolute;left:6173;top:1201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nOusMAAADcAAAADwAAAGRycy9kb3ducmV2LnhtbERPS2vCQBC+C/0PyxR6040iIqmrFEWU&#10;XooPSHsbstNsaHY2ZteY+utdQfA2H99zZovOVqKlxpeOFQwHCQji3OmSCwXHw7o/BeEDssbKMSn4&#10;Jw+L+Utvhql2F95Ruw+FiCHsU1RgQqhTKX1uyKIfuJo4cr+usRgibAqpG7zEcFvJUZJMpMWSY4PB&#10;mpaG8r/92SpYfX0Os813u7GmXBaja8X655Qp9fbafbyDCNSFp/jh3uo4PxnD/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5zrrDAAAA3AAAAA8AAAAAAAAAAAAA&#10;AAAAoQIAAGRycy9kb3ducmV2LnhtbFBLBQYAAAAABAAEAPkAAACRAwAAAAA=&#10;" strokeweight=".25pt"/>
            <v:shape id="Text Box 358" o:spid="_x0000_s1644" type="#_x0000_t202" style="position:absolute;left:6170;top:1191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14:paraId="0FB897EB"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9" o:spid="_x0000_s1645" type="#_x0000_t32" style="position:absolute;left:6365;top:1201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1VsMAAADcAAAADwAAAGRycy9kb3ducmV2LnhtbERPTWvCQBC9F/wPywjemo0epKSuIopY&#10;vJSmhehtyI7ZYHY2ZrdJ2l/fLRR6m8f7nNVmtI3oqfO1YwXzJAVBXDpdc6Xg4/3w+ATCB2SNjWNS&#10;8EUeNuvJwwoz7QZ+oz4PlYgh7DNUYEJoMyl9aciiT1xLHLmr6yyGCLtK6g6HGG4buUjTpbRYc2ww&#10;2NLOUHnLP62C/etpXhzP/dGaelctvhvWl3uh1Gw6bp9BBBrDv/jP/aLj/HQJ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n9VbDAAAA3AAAAA8AAAAAAAAAAAAA&#10;AAAAoQIAAGRycy9kb3ducmV2LnhtbFBLBQYAAAAABAAEAPkAAACRAwAAAAA=&#10;" strokeweight=".25pt"/>
            <v:shape id="Text Box 360" o:spid="_x0000_s1646" type="#_x0000_t202" style="position:absolute;left:6362;top:1191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14:paraId="37A8D356" w14:textId="77777777" w:rsidR="009E592D" w:rsidRDefault="009E592D" w:rsidP="009E592D">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1" o:spid="_x0000_s1647" type="#_x0000_t202" style="position:absolute;left:722;top:1218;width:298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14:paraId="62C05039" w14:textId="77777777" w:rsidR="009E592D" w:rsidRDefault="009E592D" w:rsidP="009E592D">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2" o:spid="_x0000_s1648" type="#_x0000_t202" style="position:absolute;left:6170;top:1218;width:197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14:paraId="06D28D93" w14:textId="77777777" w:rsidR="009E592D" w:rsidRDefault="009E592D" w:rsidP="009E592D">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3" o:spid="_x0000_s1649" type="#_x0000_t202" style="position:absolute;left:6170;top:1650;width:211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14:paraId="568E0556" w14:textId="77777777" w:rsidR="009E592D" w:rsidRDefault="009E592D" w:rsidP="009E592D">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4" o:spid="_x0000_s1650" type="#_x0000_t202" style="position:absolute;left:722;top:2898;width:51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216F9248" w14:textId="77777777" w:rsidR="009E592D" w:rsidRDefault="009E592D" w:rsidP="009E592D">
                    <w:pPr>
                      <w:spacing w:after="0" w:line="240" w:lineRule="auto"/>
                      <w:rPr>
                        <w:rFonts w:ascii="Arial" w:hAnsi="Arial" w:cs="Arial"/>
                        <w:sz w:val="15"/>
                        <w:szCs w:val="15"/>
                      </w:rPr>
                    </w:pPr>
                    <w:r>
                      <w:rPr>
                        <w:rFonts w:ascii="Arial" w:hAnsi="Arial" w:cs="Arial"/>
                        <w:sz w:val="15"/>
                        <w:szCs w:val="15"/>
                      </w:rPr>
                      <w:t>CODE</w:t>
                    </w:r>
                  </w:p>
                </w:txbxContent>
              </v:textbox>
            </v:shape>
            <v:shape id="Text Box 365" o:spid="_x0000_s1651" type="#_x0000_t202" style="position:absolute;left:3002;top:2898;width:123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504B860F" w14:textId="77777777" w:rsidR="009E592D" w:rsidRDefault="009E592D" w:rsidP="009E592D">
                    <w:pPr>
                      <w:spacing w:after="0" w:line="240" w:lineRule="auto"/>
                      <w:rPr>
                        <w:rFonts w:ascii="Arial" w:hAnsi="Arial" w:cs="Arial"/>
                        <w:sz w:val="15"/>
                        <w:szCs w:val="15"/>
                      </w:rPr>
                    </w:pPr>
                    <w:r>
                      <w:rPr>
                        <w:rFonts w:ascii="Arial" w:hAnsi="Arial" w:cs="Arial"/>
                        <w:sz w:val="15"/>
                        <w:szCs w:val="15"/>
                      </w:rPr>
                      <w:t>FACILITY CODE</w:t>
                    </w:r>
                  </w:p>
                </w:txbxContent>
              </v:textbox>
            </v:shape>
            <v:shape id="Text Box 366" o:spid="_x0000_s1652" type="#_x0000_t202" style="position:absolute;left:722;top:3210;width:1008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7C62C63C" w14:textId="77777777" w:rsidR="009E592D" w:rsidRDefault="009E592D" w:rsidP="009E592D">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7" o:spid="_x0000_s1653" type="#_x0000_t202" style="position:absolute;left:1034;top:3378;width:703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45BF55D" w14:textId="77777777" w:rsidR="009E592D" w:rsidRDefault="009E592D" w:rsidP="009E592D">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8" o:spid="_x0000_s1654" type="#_x0000_t202" style="position:absolute;left:722;top:4290;width:83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06E0DD83" w14:textId="77777777" w:rsidR="009E592D" w:rsidRDefault="009E592D" w:rsidP="009E592D">
                    <w:pPr>
                      <w:spacing w:after="0" w:line="240" w:lineRule="auto"/>
                      <w:rPr>
                        <w:rFonts w:ascii="Arial" w:hAnsi="Arial" w:cs="Arial"/>
                        <w:sz w:val="15"/>
                        <w:szCs w:val="15"/>
                      </w:rPr>
                    </w:pPr>
                    <w:r>
                      <w:rPr>
                        <w:rFonts w:ascii="Arial" w:hAnsi="Arial" w:cs="Arial"/>
                        <w:sz w:val="15"/>
                        <w:szCs w:val="15"/>
                      </w:rPr>
                      <w:t>AMOUNTS</w:t>
                    </w:r>
                  </w:p>
                </w:txbxContent>
              </v:textbox>
            </v:shape>
            <v:shape id="Text Box 369" o:spid="_x0000_s1655" type="#_x0000_t202" style="position:absolute;left:722;top:5106;width:552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14:paraId="7B9E8D47" w14:textId="77777777" w:rsidR="009E592D" w:rsidRDefault="009E592D" w:rsidP="009E592D">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0" o:spid="_x0000_s1656" type="#_x0000_t202" style="position:absolute;left:4394;top:5514;width:327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14:paraId="0C9EE0D2" w14:textId="77777777" w:rsidR="009E592D" w:rsidRDefault="009E592D" w:rsidP="009E592D">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1" o:spid="_x0000_s1657" type="#_x0000_t202" style="position:absolute;left:722;top:6014;width:106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14:paraId="46238DB6" w14:textId="77777777" w:rsidR="009E592D" w:rsidRDefault="009E592D" w:rsidP="009E592D">
                    <w:pPr>
                      <w:spacing w:after="0" w:line="240" w:lineRule="auto"/>
                      <w:rPr>
                        <w:rFonts w:ascii="Arial" w:hAnsi="Arial" w:cs="Arial"/>
                        <w:sz w:val="15"/>
                        <w:szCs w:val="15"/>
                      </w:rPr>
                    </w:pPr>
                    <w:r>
                      <w:rPr>
                        <w:rFonts w:ascii="Arial" w:hAnsi="Arial" w:cs="Arial"/>
                        <w:sz w:val="15"/>
                        <w:szCs w:val="15"/>
                      </w:rPr>
                      <w:t>AMENDMENT</w:t>
                    </w:r>
                  </w:p>
                </w:txbxContent>
              </v:textbox>
            </v:shape>
            <v:shape id="Text Box 372" o:spid="_x0000_s1658" type="#_x0000_t202" style="position:absolute;left:914;top:6210;width:73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14:paraId="5D006C83" w14:textId="77777777" w:rsidR="009E592D" w:rsidRDefault="009E592D" w:rsidP="009E592D">
                    <w:pPr>
                      <w:spacing w:after="0" w:line="240" w:lineRule="auto"/>
                      <w:rPr>
                        <w:rFonts w:ascii="Arial" w:hAnsi="Arial" w:cs="Arial"/>
                        <w:sz w:val="15"/>
                        <w:szCs w:val="15"/>
                      </w:rPr>
                    </w:pPr>
                    <w:r>
                      <w:rPr>
                        <w:rFonts w:ascii="Arial" w:hAnsi="Arial" w:cs="Arial"/>
                        <w:sz w:val="15"/>
                        <w:szCs w:val="15"/>
                      </w:rPr>
                      <w:t>NUMBER</w:t>
                    </w:r>
                  </w:p>
                </w:txbxContent>
              </v:textbox>
            </v:shape>
            <v:shape id="Text Box 373" o:spid="_x0000_s1659" type="#_x0000_t202" style="position:absolute;left:1082;top:6618;width:52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14:paraId="744FBEEB" w14:textId="77777777" w:rsidR="009E592D" w:rsidRDefault="009E592D" w:rsidP="009E592D">
                    <w:pPr>
                      <w:spacing w:after="0" w:line="240" w:lineRule="auto"/>
                      <w:rPr>
                        <w:rFonts w:ascii="Arial" w:hAnsi="Arial" w:cs="Arial"/>
                        <w:sz w:val="15"/>
                        <w:szCs w:val="15"/>
                      </w:rPr>
                    </w:pPr>
                    <w:r>
                      <w:rPr>
                        <w:rFonts w:ascii="Arial" w:hAnsi="Arial" w:cs="Arial"/>
                        <w:sz w:val="15"/>
                        <w:szCs w:val="15"/>
                      </w:rPr>
                      <w:t>DATE.</w:t>
                    </w:r>
                  </w:p>
                </w:txbxContent>
              </v:textbox>
            </v:shape>
            <v:shape id="Text Box 374" o:spid="_x0000_s1660" type="#_x0000_t202" style="position:absolute;left:722;top:6954;width:493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325C3BB4" w14:textId="77777777" w:rsidR="009E592D" w:rsidRDefault="009E592D" w:rsidP="009E592D">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5" o:spid="_x0000_s1661" type="#_x0000_t202" style="position:absolute;left:6026;top:6954;width:131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176B254F" w14:textId="77777777" w:rsidR="009E592D" w:rsidRDefault="009E592D" w:rsidP="009E592D">
                    <w:pPr>
                      <w:spacing w:after="0" w:line="240" w:lineRule="auto"/>
                      <w:rPr>
                        <w:rFonts w:ascii="Arial" w:hAnsi="Arial" w:cs="Arial"/>
                        <w:sz w:val="15"/>
                        <w:szCs w:val="15"/>
                      </w:rPr>
                    </w:pPr>
                    <w:r>
                      <w:rPr>
                        <w:rFonts w:ascii="Arial" w:hAnsi="Arial" w:cs="Arial"/>
                        <w:sz w:val="15"/>
                        <w:szCs w:val="15"/>
                      </w:rPr>
                      <w:t>20b. SIGNATURE</w:t>
                    </w:r>
                  </w:p>
                </w:txbxContent>
              </v:textbox>
            </v:shape>
            <v:shape id="Text Box 376" o:spid="_x0000_s1662" type="#_x0000_t202" style="position:absolute;left:9842;top:6954;width:13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14:paraId="04831507" w14:textId="77777777" w:rsidR="009E592D" w:rsidRDefault="009E592D" w:rsidP="009E592D">
                    <w:pPr>
                      <w:spacing w:after="0" w:line="240" w:lineRule="auto"/>
                      <w:rPr>
                        <w:rFonts w:ascii="Arial" w:hAnsi="Arial" w:cs="Arial"/>
                        <w:sz w:val="15"/>
                        <w:szCs w:val="15"/>
                      </w:rPr>
                    </w:pPr>
                    <w:r>
                      <w:rPr>
                        <w:rFonts w:ascii="Arial" w:hAnsi="Arial" w:cs="Arial"/>
                        <w:sz w:val="15"/>
                        <w:szCs w:val="15"/>
                      </w:rPr>
                      <w:t>20c. OFFER DATE</w:t>
                    </w:r>
                  </w:p>
                </w:txbxContent>
              </v:textbox>
            </v:shape>
            <v:shape id="Text Box 377" o:spid="_x0000_s1663" type="#_x0000_t202" style="position:absolute;left:722;top:7914;width:172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33CA7267" w14:textId="77777777" w:rsidR="009E592D" w:rsidRDefault="009E592D" w:rsidP="009E592D">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8" o:spid="_x0000_s1664" type="#_x0000_t202" style="position:absolute;left:722;top:9234;width:99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7893B07B" w14:textId="77777777" w:rsidR="009E592D" w:rsidRDefault="009E592D" w:rsidP="009E592D">
                    <w:pPr>
                      <w:spacing w:after="0" w:line="240" w:lineRule="auto"/>
                      <w:rPr>
                        <w:rFonts w:ascii="Arial" w:hAnsi="Arial" w:cs="Arial"/>
                        <w:sz w:val="15"/>
                        <w:szCs w:val="15"/>
                      </w:rPr>
                    </w:pPr>
                    <w:r>
                      <w:rPr>
                        <w:rFonts w:ascii="Arial" w:hAnsi="Arial" w:cs="Arial"/>
                        <w:sz w:val="15"/>
                        <w:szCs w:val="15"/>
                      </w:rPr>
                      <w:t>22. AMOUNT</w:t>
                    </w:r>
                  </w:p>
                </w:txbxContent>
              </v:textbox>
            </v:shape>
            <v:shape id="Text Box 379" o:spid="_x0000_s1665" type="#_x0000_t202" style="position:absolute;left:5138;top:9234;width:349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14:paraId="54E6616F" w14:textId="77777777" w:rsidR="009E592D" w:rsidRDefault="009E592D" w:rsidP="009E592D">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0" o:spid="_x0000_s1666" type="#_x0000_t202" style="position:absolute;left:722;top:9954;width:356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14:paraId="2534B7D1" w14:textId="77777777" w:rsidR="009E592D" w:rsidRDefault="009E592D" w:rsidP="009E592D">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1" o:spid="_x0000_s1667" type="#_x0000_t202" style="position:absolute;left:4826;top:9954;width:43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727C9441" w14:textId="77777777" w:rsidR="009E592D" w:rsidRDefault="009E592D" w:rsidP="009E592D">
                    <w:pPr>
                      <w:spacing w:after="0" w:line="240" w:lineRule="auto"/>
                      <w:rPr>
                        <w:rFonts w:ascii="Arial" w:hAnsi="Arial" w:cs="Arial"/>
                        <w:sz w:val="15"/>
                        <w:szCs w:val="15"/>
                      </w:rPr>
                    </w:pPr>
                    <w:r>
                      <w:rPr>
                        <w:rFonts w:ascii="Arial" w:hAnsi="Arial" w:cs="Arial"/>
                        <w:sz w:val="15"/>
                        <w:szCs w:val="15"/>
                      </w:rPr>
                      <w:t>ITEM</w:t>
                    </w:r>
                  </w:p>
                </w:txbxContent>
              </v:textbox>
            </v:shape>
            <v:shape id="Text Box 382" o:spid="_x0000_s1668" type="#_x0000_t202" style="position:absolute;left:6170;top:9954;width:486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14:paraId="30507ED2" w14:textId="77777777" w:rsidR="009E592D" w:rsidRDefault="009E592D" w:rsidP="009E592D">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3" o:spid="_x0000_s1669" type="#_x0000_t202" style="position:absolute;left:6386;top:10194;width:135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1B1E05D9" w14:textId="77777777" w:rsidR="009E592D" w:rsidRDefault="009E592D" w:rsidP="009E592D">
                    <w:pPr>
                      <w:spacing w:after="0" w:line="240" w:lineRule="auto"/>
                      <w:rPr>
                        <w:rFonts w:ascii="Arial" w:hAnsi="Arial" w:cs="Arial"/>
                        <w:sz w:val="15"/>
                        <w:szCs w:val="15"/>
                      </w:rPr>
                    </w:pPr>
                    <w:r>
                      <w:rPr>
                        <w:rFonts w:ascii="Arial" w:hAnsi="Arial" w:cs="Arial"/>
                        <w:sz w:val="15"/>
                        <w:szCs w:val="15"/>
                      </w:rPr>
                      <w:t>10 U.S.C. 2304(c)(</w:t>
                    </w:r>
                  </w:p>
                </w:txbxContent>
              </v:textbox>
            </v:shape>
            <v:shape id="Text Box 384" o:spid="_x0000_s1670" type="#_x0000_t202" style="position:absolute;left:7802;top:10194;width:15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14:paraId="69D31B37"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5" o:spid="_x0000_s1671" type="#_x0000_t202" style="position:absolute;left:8762;top:10194;width:140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62C7EE76"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6" o:spid="_x0000_s1672" type="#_x0000_t202" style="position:absolute;left:10082;top:10194;width:15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2B140AC5" w14:textId="77777777" w:rsidR="009E592D" w:rsidRDefault="009E592D" w:rsidP="009E592D">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7" o:spid="_x0000_s1673" type="#_x0000_t202" style="position:absolute;left:722;top:10434;width:173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3AEE029B" w14:textId="77777777" w:rsidR="009E592D" w:rsidRDefault="009E592D" w:rsidP="009E592D">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8" o:spid="_x0000_s1674" type="#_x0000_t202" style="position:absolute;left:6170;top:10434;width:246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57E6C262" w14:textId="77777777" w:rsidR="009E592D" w:rsidRDefault="009E592D" w:rsidP="009E592D">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89" o:spid="_x0000_s1675" type="#_x0000_t202" style="position:absolute;left:6170;top:11418;width:6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14:paraId="4ABC0DC8" w14:textId="77777777" w:rsidR="009E592D" w:rsidRDefault="009E592D" w:rsidP="009E592D">
                    <w:pPr>
                      <w:spacing w:after="0" w:line="240" w:lineRule="auto"/>
                      <w:rPr>
                        <w:rFonts w:ascii="Arial" w:hAnsi="Arial" w:cs="Arial"/>
                        <w:sz w:val="15"/>
                        <w:szCs w:val="15"/>
                      </w:rPr>
                    </w:pPr>
                    <w:r>
                      <w:rPr>
                        <w:rFonts w:ascii="Arial" w:hAnsi="Arial" w:cs="Arial"/>
                        <w:sz w:val="15"/>
                        <w:szCs w:val="15"/>
                      </w:rPr>
                      <w:t>PHONE:</w:t>
                    </w:r>
                  </w:p>
                </w:txbxContent>
              </v:textbox>
            </v:shape>
            <v:shape id="Text Box 390" o:spid="_x0000_s1676" type="#_x0000_t202" style="position:absolute;left:9122;top:11418;width:40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14:paraId="2B6985E1" w14:textId="77777777" w:rsidR="009E592D" w:rsidRDefault="009E592D" w:rsidP="009E592D">
                    <w:pPr>
                      <w:spacing w:after="0" w:line="240" w:lineRule="auto"/>
                      <w:rPr>
                        <w:rFonts w:ascii="Arial" w:hAnsi="Arial" w:cs="Arial"/>
                        <w:sz w:val="15"/>
                        <w:szCs w:val="15"/>
                      </w:rPr>
                    </w:pPr>
                    <w:r>
                      <w:rPr>
                        <w:rFonts w:ascii="Arial" w:hAnsi="Arial" w:cs="Arial"/>
                        <w:sz w:val="15"/>
                        <w:szCs w:val="15"/>
                      </w:rPr>
                      <w:t>FAX:</w:t>
                    </w:r>
                  </w:p>
                </w:txbxContent>
              </v:textbox>
            </v:shape>
            <v:shape id="Text Box 391" o:spid="_x0000_s1677" type="#_x0000_t202" style="position:absolute;left:1010;top:12018;width:234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14:paraId="0A41C283" w14:textId="77777777" w:rsidR="009E592D" w:rsidRDefault="009E592D" w:rsidP="009E592D">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2" o:spid="_x0000_s1678" type="#_x0000_t202" style="position:absolute;left:6410;top:12018;width:89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14:paraId="17CFD0CB" w14:textId="77777777" w:rsidR="009E592D" w:rsidRDefault="009E592D" w:rsidP="009E592D">
                    <w:pPr>
                      <w:spacing w:after="0" w:line="240" w:lineRule="auto"/>
                      <w:rPr>
                        <w:rFonts w:ascii="Arial" w:hAnsi="Arial" w:cs="Arial"/>
                        <w:sz w:val="15"/>
                        <w:szCs w:val="15"/>
                      </w:rPr>
                    </w:pPr>
                    <w:r>
                      <w:rPr>
                        <w:rFonts w:ascii="Arial" w:hAnsi="Arial" w:cs="Arial"/>
                        <w:sz w:val="15"/>
                        <w:szCs w:val="15"/>
                      </w:rPr>
                      <w:t>29. AWARD</w:t>
                    </w:r>
                  </w:p>
                </w:txbxContent>
              </v:textbox>
            </v:shape>
            <v:shape id="Text Box 393" o:spid="_x0000_s1679" type="#_x0000_t202" style="position:absolute;left:10946;top:12018;width:39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14:paraId="1A89ADE0" w14:textId="77777777" w:rsidR="009E592D" w:rsidRDefault="009E592D" w:rsidP="009E592D">
                    <w:pPr>
                      <w:spacing w:after="0" w:line="240" w:lineRule="auto"/>
                      <w:rPr>
                        <w:rFonts w:ascii="Arial" w:hAnsi="Arial" w:cs="Arial"/>
                        <w:sz w:val="15"/>
                        <w:szCs w:val="15"/>
                      </w:rPr>
                    </w:pPr>
                    <w:r>
                      <w:rPr>
                        <w:rFonts w:ascii="Arial" w:hAnsi="Arial" w:cs="Arial"/>
                        <w:sz w:val="15"/>
                        <w:szCs w:val="15"/>
                      </w:rPr>
                      <w:t>Your</w:t>
                    </w:r>
                  </w:p>
                </w:txbxContent>
              </v:textbox>
            </v:shape>
            <v:shape id="Text Box 394" o:spid="_x0000_s1680" type="#_x0000_t202" style="position:absolute;left:4706;top:12210;width:130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2EE031B5" w14:textId="77777777" w:rsidR="009E592D" w:rsidRDefault="009E592D" w:rsidP="009E592D">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5" o:spid="_x0000_s1681" type="#_x0000_t202" style="position:absolute;left:6170;top:12210;width:484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69DFC398" w14:textId="77777777" w:rsidR="009E592D" w:rsidRDefault="009E592D" w:rsidP="009E592D">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6" o:spid="_x0000_s1682" type="#_x0000_t202" style="position:absolute;left:770;top:12378;width:503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485F8C10" w14:textId="77777777" w:rsidR="009E592D" w:rsidRDefault="009E592D" w:rsidP="009E592D">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7" o:spid="_x0000_s1683" type="#_x0000_t202" style="position:absolute;left:6170;top:12378;width:497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148D2698" w14:textId="77777777" w:rsidR="009E592D" w:rsidRDefault="009E592D" w:rsidP="009E592D">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8" o:spid="_x0000_s1684" type="#_x0000_t202" style="position:absolute;left:770;top:12546;width:490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060E5476" w14:textId="77777777" w:rsidR="009E592D" w:rsidRDefault="009E592D" w:rsidP="009E592D">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399" o:spid="_x0000_s1685" type="#_x0000_t202" style="position:absolute;left:6170;top:12546;width:489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6ECAF207" w14:textId="77777777" w:rsidR="009E592D" w:rsidRDefault="009E592D" w:rsidP="009E592D">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0" o:spid="_x0000_s1686" type="#_x0000_t202" style="position:absolute;left:770;top:12714;width:478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7AB3FB76" w14:textId="77777777" w:rsidR="009E592D" w:rsidRDefault="009E592D" w:rsidP="009E592D">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1" o:spid="_x0000_s1687" type="#_x0000_t202" style="position:absolute;left:6170;top:12714;width:219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65C2E6E9" w14:textId="77777777" w:rsidR="009E592D" w:rsidRDefault="009E592D" w:rsidP="009E592D">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2" o:spid="_x0000_s1688" type="#_x0000_t202" style="position:absolute;left:770;top:12882;width:492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01215B08" w14:textId="77777777" w:rsidR="009E592D" w:rsidRDefault="009E592D" w:rsidP="009E592D">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03" o:spid="_x0000_s1689" type="#_x0000_t202" style="position:absolute;left:770;top:13050;width:515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77ADE1F9" w14:textId="77777777" w:rsidR="009E592D" w:rsidRDefault="009E592D" w:rsidP="009E592D">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4" o:spid="_x0000_s1690" type="#_x0000_t202" style="position:absolute;left:770;top:13218;width:299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64C303C5" w14:textId="77777777" w:rsidR="009E592D" w:rsidRDefault="009E592D" w:rsidP="009E592D">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5" o:spid="_x0000_s1691" type="#_x0000_t202" style="position:absolute;left:722;top:13434;width:509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28747A9A" w14:textId="77777777" w:rsidR="009E592D" w:rsidRDefault="009E592D" w:rsidP="009E592D">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6" o:spid="_x0000_s1692" type="#_x0000_t202" style="position:absolute;left:6170;top:13434;width:300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17903E37" w14:textId="77777777" w:rsidR="009E592D" w:rsidRDefault="009E592D" w:rsidP="009E592D">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7" o:spid="_x0000_s1693" type="#_x0000_t202" style="position:absolute;left:1130;top:13626;width:70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13AF7669" w14:textId="77777777" w:rsidR="009E592D" w:rsidRDefault="009E592D" w:rsidP="009E592D">
                    <w:pPr>
                      <w:spacing w:after="0" w:line="240" w:lineRule="auto"/>
                      <w:rPr>
                        <w:rFonts w:ascii="Arial" w:hAnsi="Arial" w:cs="Arial"/>
                        <w:sz w:val="15"/>
                        <w:szCs w:val="15"/>
                      </w:rPr>
                    </w:pPr>
                    <w:r>
                      <w:rPr>
                        <w:rFonts w:ascii="Arial" w:hAnsi="Arial" w:cs="Arial"/>
                        <w:sz w:val="15"/>
                        <w:szCs w:val="15"/>
                      </w:rPr>
                      <w:t>TO SIGN</w:t>
                    </w:r>
                  </w:p>
                </w:txbxContent>
              </v:textbox>
            </v:shape>
            <v:shape id="Text Box 408" o:spid="_x0000_s1694" type="#_x0000_t202" style="position:absolute;left:722;top:14154;width:131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4D5E56FC" w14:textId="77777777" w:rsidR="009E592D" w:rsidRDefault="009E592D" w:rsidP="009E592D">
                    <w:pPr>
                      <w:spacing w:after="0" w:line="240" w:lineRule="auto"/>
                      <w:rPr>
                        <w:rFonts w:ascii="Arial" w:hAnsi="Arial" w:cs="Arial"/>
                        <w:sz w:val="15"/>
                        <w:szCs w:val="15"/>
                      </w:rPr>
                    </w:pPr>
                    <w:r>
                      <w:rPr>
                        <w:rFonts w:ascii="Arial" w:hAnsi="Arial" w:cs="Arial"/>
                        <w:sz w:val="15"/>
                        <w:szCs w:val="15"/>
                      </w:rPr>
                      <w:t>30b. SIGNATURE</w:t>
                    </w:r>
                  </w:p>
                </w:txbxContent>
              </v:textbox>
            </v:shape>
            <v:shape id="Text Box 409" o:spid="_x0000_s1695" type="#_x0000_t202" style="position:absolute;left:4634;top:14154;width:81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373BEE45" w14:textId="77777777" w:rsidR="009E592D" w:rsidRDefault="009E592D" w:rsidP="009E592D">
                    <w:pPr>
                      <w:spacing w:after="0" w:line="240" w:lineRule="auto"/>
                      <w:rPr>
                        <w:rFonts w:ascii="Arial" w:hAnsi="Arial" w:cs="Arial"/>
                        <w:sz w:val="15"/>
                        <w:szCs w:val="15"/>
                      </w:rPr>
                    </w:pPr>
                    <w:r>
                      <w:rPr>
                        <w:rFonts w:ascii="Arial" w:hAnsi="Arial" w:cs="Arial"/>
                        <w:sz w:val="15"/>
                        <w:szCs w:val="15"/>
                      </w:rPr>
                      <w:t>30c. DATE</w:t>
                    </w:r>
                  </w:p>
                </w:txbxContent>
              </v:textbox>
            </v:shape>
            <v:shape id="Text Box 410" o:spid="_x0000_s1696" type="#_x0000_t202" style="position:absolute;left:6170;top:14154;width:263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1130960D" w14:textId="77777777" w:rsidR="009E592D" w:rsidRDefault="009E592D" w:rsidP="009E592D">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1" o:spid="_x0000_s1697" type="#_x0000_t202" style="position:absolute;left:10010;top:14154;width:143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0FF9210E" w14:textId="77777777" w:rsidR="009E592D" w:rsidRDefault="009E592D" w:rsidP="009E592D">
                    <w:pPr>
                      <w:spacing w:after="0" w:line="240" w:lineRule="auto"/>
                      <w:rPr>
                        <w:rFonts w:ascii="Arial" w:hAnsi="Arial" w:cs="Arial"/>
                        <w:sz w:val="15"/>
                        <w:szCs w:val="15"/>
                      </w:rPr>
                    </w:pPr>
                    <w:r>
                      <w:rPr>
                        <w:rFonts w:ascii="Arial" w:hAnsi="Arial" w:cs="Arial"/>
                        <w:sz w:val="15"/>
                        <w:szCs w:val="15"/>
                      </w:rPr>
                      <w:t>31c. AWARD DATE</w:t>
                    </w:r>
                  </w:p>
                </w:txbxContent>
              </v:textbox>
            </v:shape>
            <v:shape id="Text Box 412" o:spid="_x0000_s1698" type="#_x0000_t202" style="position:absolute;left:6170;top:14658;width:27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6375CFA1" w14:textId="77777777" w:rsidR="009E592D" w:rsidRDefault="009E592D" w:rsidP="009E592D">
                    <w:pPr>
                      <w:spacing w:after="0" w:line="240" w:lineRule="auto"/>
                      <w:rPr>
                        <w:rFonts w:ascii="Arial" w:hAnsi="Arial" w:cs="Arial"/>
                        <w:sz w:val="15"/>
                        <w:szCs w:val="15"/>
                      </w:rPr>
                    </w:pPr>
                    <w:r>
                      <w:rPr>
                        <w:rFonts w:ascii="Arial" w:hAnsi="Arial" w:cs="Arial"/>
                        <w:sz w:val="15"/>
                        <w:szCs w:val="15"/>
                      </w:rPr>
                      <w:t>BY</w:t>
                    </w:r>
                  </w:p>
                </w:txbxContent>
              </v:textbox>
            </v:shape>
            <v:shape id="Text Box 413" o:spid="_x0000_s1699" type="#_x0000_t202" style="position:absolute;left:4442;top:962;width:74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39AB4082" w14:textId="77777777" w:rsidR="009E592D" w:rsidRDefault="009E592D" w:rsidP="009E592D">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4" o:spid="_x0000_s1700" type="#_x0000_t202" style="position:absolute;left:4442;top:7658;width:828;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79D6A014" w14:textId="77777777" w:rsidR="009E592D" w:rsidRDefault="009E592D" w:rsidP="009E592D">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5" o:spid="_x0000_s1701" type="#_x0000_t202" style="position:absolute;left:9170;top:14914;width:24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39C80BD6" w14:textId="77777777" w:rsidR="009E592D" w:rsidRDefault="009E592D" w:rsidP="009E592D">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6" o:spid="_x0000_s1702" type="#_x0000_t202" style="position:absolute;left:3674;top:1218;width:136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4A7AF239" w14:textId="77777777" w:rsidR="009E592D" w:rsidRDefault="009E592D" w:rsidP="009E592D">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7" o:spid="_x0000_s1703" type="#_x0000_t202" style="position:absolute;left:8138;top:1218;width:139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69AB5A9B" w14:textId="77777777" w:rsidR="009E592D" w:rsidRDefault="009E592D" w:rsidP="009E592D">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8" o:spid="_x0000_s1704" type="#_x0000_t202" style="position:absolute;left:8282;top:1650;width:265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6DBFEDB5" w14:textId="77777777" w:rsidR="009E592D" w:rsidRDefault="009E592D" w:rsidP="009E592D">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19" o:spid="_x0000_s1705" type="#_x0000_t202" style="position:absolute;left:8282;top:3378;width:301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770F2D30" w14:textId="77777777" w:rsidR="009E592D" w:rsidRDefault="009E592D" w:rsidP="009E592D">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0" o:spid="_x0000_s1706" type="#_x0000_t202" style="position:absolute;left:1034;top:3546;width:879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1C4594FB" w14:textId="77777777" w:rsidR="009E592D" w:rsidRDefault="009E592D" w:rsidP="009E592D">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1" o:spid="_x0000_s1707" type="#_x0000_t202" style="position:absolute;left:2498;top:5730;width:698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3471357B" w14:textId="77777777" w:rsidR="009E592D" w:rsidRDefault="009E592D" w:rsidP="009E592D">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22" o:spid="_x0000_s1708" type="#_x0000_t202" style="position:absolute;left:1130;top:7122;width:103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761D706B" w14:textId="77777777" w:rsidR="009E592D" w:rsidRDefault="009E592D" w:rsidP="009E592D">
                    <w:pPr>
                      <w:spacing w:after="0" w:line="240" w:lineRule="auto"/>
                      <w:rPr>
                        <w:rFonts w:ascii="Arial" w:hAnsi="Arial" w:cs="Arial"/>
                        <w:sz w:val="15"/>
                        <w:szCs w:val="15"/>
                      </w:rPr>
                    </w:pPr>
                    <w:r>
                      <w:rPr>
                        <w:rFonts w:ascii="Arial" w:hAnsi="Arial" w:cs="Arial"/>
                        <w:sz w:val="15"/>
                        <w:szCs w:val="15"/>
                      </w:rPr>
                      <w:t>(Type or print)</w:t>
                    </w:r>
                  </w:p>
                </w:txbxContent>
              </v:textbox>
            </v:shape>
            <v:shape id="Text Box 423" o:spid="_x0000_s1709" type="#_x0000_t202" style="position:absolute;left:1322;top:10122;width:259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626EB6AD" w14:textId="77777777" w:rsidR="009E592D" w:rsidRDefault="009E592D" w:rsidP="009E592D">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4" o:spid="_x0000_s1710" type="#_x0000_t202" style="position:absolute;left:1850;top:13602;width:103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4C62E3C9" w14:textId="77777777" w:rsidR="009E592D" w:rsidRDefault="009E592D" w:rsidP="009E592D">
                    <w:pPr>
                      <w:spacing w:after="0" w:line="240" w:lineRule="auto"/>
                      <w:rPr>
                        <w:rFonts w:ascii="Arial" w:hAnsi="Arial" w:cs="Arial"/>
                        <w:sz w:val="15"/>
                        <w:szCs w:val="15"/>
                      </w:rPr>
                    </w:pPr>
                    <w:r>
                      <w:rPr>
                        <w:rFonts w:ascii="Arial" w:hAnsi="Arial" w:cs="Arial"/>
                        <w:sz w:val="15"/>
                        <w:szCs w:val="15"/>
                      </w:rPr>
                      <w:t>(Type or print)</w:t>
                    </w:r>
                  </w:p>
                </w:txbxContent>
              </v:textbox>
            </v:shape>
            <v:shape id="Text Box 425" o:spid="_x0000_s1711" type="#_x0000_t202" style="position:absolute;left:9194;top:13434;width:103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08C9872A" w14:textId="77777777" w:rsidR="009E592D" w:rsidRDefault="009E592D" w:rsidP="009E592D">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712" type="#_x0000_t202" style="position:absolute;left:3314;top:12018;width:238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36531460" w14:textId="77777777" w:rsidR="009E592D" w:rsidRDefault="009E592D" w:rsidP="009E592D">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7" o:spid="_x0000_s1713" type="#_x0000_t202" style="position:absolute;left:770;top:12210;width:382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2C41709B" w14:textId="77777777" w:rsidR="009E592D" w:rsidRDefault="009E592D" w:rsidP="009E592D">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8" o:spid="_x0000_s1714" type="#_x0000_t202" style="position:absolute;left:7322;top:12018;width:34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6589B9F5" w14:textId="77777777" w:rsidR="009E592D" w:rsidRDefault="009E592D" w:rsidP="009E592D">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29" o:spid="_x0000_s1715" type="#_x0000_t202" style="position:absolute;left:5114;top:962;width:340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6FAFC910" w14:textId="77777777" w:rsidR="009E592D" w:rsidRDefault="009E592D" w:rsidP="009E592D">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0" o:spid="_x0000_s1716" type="#_x0000_t202" style="position:absolute;left:5282;top:7658;width:325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45C15B94" w14:textId="77777777" w:rsidR="009E592D" w:rsidRDefault="009E592D" w:rsidP="009E592D">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1" o:spid="_x0000_s1717" type="#_x0000_t202" style="position:absolute;left:2762;top:11738;width:715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25E324D8" w14:textId="77777777" w:rsidR="009E592D" w:rsidRDefault="009E592D" w:rsidP="009E592D">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2" o:spid="_x0000_s1718" type="#_x0000_t202" style="position:absolute;left:722;top:1410;width:57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1609316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3" o:spid="_x0000_s1719" type="#_x0000_t202" style="position:absolute;left:722;top:1650;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79B952CC" w14:textId="77777777" w:rsidR="009E592D" w:rsidRDefault="009E592D" w:rsidP="009E592D">
                    <w:pPr>
                      <w:spacing w:after="0" w:line="240" w:lineRule="auto"/>
                      <w:rPr>
                        <w:rFonts w:ascii="Courier New" w:hAnsi="Courier New" w:cs="Courier New"/>
                        <w:sz w:val="15"/>
                        <w:szCs w:val="15"/>
                      </w:rPr>
                    </w:pPr>
                  </w:p>
                </w:txbxContent>
              </v:textbox>
            </v:shape>
            <v:shape id="Text Box 434" o:spid="_x0000_s1720" type="#_x0000_t202" style="position:absolute;left:722;top:181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55AA4B27" w14:textId="77777777" w:rsidR="009E592D" w:rsidRDefault="009E592D" w:rsidP="009E592D">
                    <w:pPr>
                      <w:spacing w:after="0" w:line="240" w:lineRule="auto"/>
                      <w:rPr>
                        <w:rFonts w:ascii="Courier New" w:hAnsi="Courier New" w:cs="Courier New"/>
                        <w:sz w:val="15"/>
                        <w:szCs w:val="15"/>
                      </w:rPr>
                    </w:pPr>
                  </w:p>
                </w:txbxContent>
              </v:textbox>
            </v:shape>
            <v:shape id="Text Box 435" o:spid="_x0000_s1721" type="#_x0000_t202" style="position:absolute;left:722;top:1986;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0111F85B" w14:textId="77777777" w:rsidR="009E592D" w:rsidRDefault="009E592D" w:rsidP="009E592D">
                    <w:pPr>
                      <w:spacing w:after="0" w:line="240" w:lineRule="auto"/>
                      <w:rPr>
                        <w:rFonts w:ascii="Courier New" w:hAnsi="Courier New" w:cs="Courier New"/>
                        <w:sz w:val="15"/>
                        <w:szCs w:val="15"/>
                      </w:rPr>
                    </w:pPr>
                  </w:p>
                </w:txbxContent>
              </v:textbox>
            </v:shape>
            <v:shape id="Text Box 436" o:spid="_x0000_s1722" type="#_x0000_t202" style="position:absolute;left:722;top:2154;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29715EBA" w14:textId="77777777" w:rsidR="009E592D" w:rsidRDefault="009E592D" w:rsidP="009E592D">
                    <w:pPr>
                      <w:spacing w:after="0" w:line="240" w:lineRule="auto"/>
                      <w:rPr>
                        <w:rFonts w:ascii="Courier New" w:hAnsi="Courier New" w:cs="Courier New"/>
                        <w:sz w:val="15"/>
                        <w:szCs w:val="15"/>
                      </w:rPr>
                    </w:pPr>
                  </w:p>
                </w:txbxContent>
              </v:textbox>
            </v:shape>
            <v:shape id="Text Box 437" o:spid="_x0000_s1723" type="#_x0000_t202" style="position:absolute;left:722;top:2322;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7D4BCABA" w14:textId="77777777" w:rsidR="009E592D" w:rsidRDefault="009E592D" w:rsidP="009E592D">
                    <w:pPr>
                      <w:spacing w:after="0" w:line="240" w:lineRule="auto"/>
                      <w:rPr>
                        <w:rFonts w:ascii="Courier New" w:hAnsi="Courier New" w:cs="Courier New"/>
                        <w:sz w:val="15"/>
                        <w:szCs w:val="15"/>
                      </w:rPr>
                    </w:pPr>
                  </w:p>
                </w:txbxContent>
              </v:textbox>
            </v:shape>
            <v:shape id="Text Box 438" o:spid="_x0000_s1724" type="#_x0000_t202" style="position:absolute;left:722;top:2490;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5FAD4003" w14:textId="77777777" w:rsidR="009E592D" w:rsidRDefault="009E592D" w:rsidP="009E592D">
                    <w:pPr>
                      <w:spacing w:after="0" w:line="240" w:lineRule="auto"/>
                      <w:rPr>
                        <w:rFonts w:ascii="Courier New" w:hAnsi="Courier New" w:cs="Courier New"/>
                        <w:sz w:val="15"/>
                        <w:szCs w:val="15"/>
                      </w:rPr>
                    </w:pPr>
                  </w:p>
                </w:txbxContent>
              </v:textbox>
            </v:shape>
            <v:shape id="Text Box 439" o:spid="_x0000_s1725" type="#_x0000_t202" style="position:absolute;left:722;top:2658;width:1369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147D8DA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0" o:spid="_x0000_s1726" type="#_x0000_t202" style="position:absolute;left:1130;top:2898;width:52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2FB116D7" w14:textId="77777777" w:rsidR="009E592D" w:rsidRDefault="009E592D" w:rsidP="009E592D">
                    <w:pPr>
                      <w:spacing w:after="0" w:line="240" w:lineRule="auto"/>
                      <w:jc w:val="right"/>
                      <w:rPr>
                        <w:rFonts w:ascii="Courier New" w:hAnsi="Courier New" w:cs="Courier New"/>
                        <w:sz w:val="15"/>
                        <w:szCs w:val="15"/>
                      </w:rPr>
                    </w:pPr>
                  </w:p>
                </w:txbxContent>
              </v:textbox>
            </v:shape>
            <v:shape id="Text Box 441" o:spid="_x0000_s1727" type="#_x0000_t202" style="position:absolute;left:4586;top:2898;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37C60CA6" w14:textId="77777777" w:rsidR="009E592D" w:rsidRDefault="009E592D" w:rsidP="009E592D">
                    <w:pPr>
                      <w:spacing w:after="0" w:line="240" w:lineRule="auto"/>
                      <w:rPr>
                        <w:rFonts w:ascii="Courier New" w:hAnsi="Courier New" w:cs="Courier New"/>
                        <w:sz w:val="15"/>
                        <w:szCs w:val="15"/>
                      </w:rPr>
                    </w:pPr>
                  </w:p>
                </w:txbxContent>
              </v:textbox>
            </v:shape>
            <v:shape id="Text Box 442" o:spid="_x0000_s1728" type="#_x0000_t202" style="position:absolute;left:6602;top:1410;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43E00E47" w14:textId="77777777" w:rsidR="009E592D" w:rsidRDefault="009E592D" w:rsidP="009E592D">
                    <w:pPr>
                      <w:spacing w:after="0" w:line="240" w:lineRule="auto"/>
                      <w:rPr>
                        <w:rFonts w:ascii="Courier New" w:hAnsi="Courier New" w:cs="Courier New"/>
                        <w:sz w:val="15"/>
                        <w:szCs w:val="15"/>
                      </w:rPr>
                    </w:pPr>
                  </w:p>
                </w:txbxContent>
              </v:textbox>
            </v:shape>
            <v:shape id="Text Box 443" o:spid="_x0000_s1729" type="#_x0000_t202" style="position:absolute;left:4202;top:3378;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059088B2" w14:textId="77777777" w:rsidR="009E592D" w:rsidRDefault="009E592D" w:rsidP="009E592D">
                    <w:pPr>
                      <w:spacing w:after="0" w:line="240" w:lineRule="auto"/>
                      <w:jc w:val="center"/>
                      <w:rPr>
                        <w:rFonts w:ascii="Courier New" w:hAnsi="Courier New" w:cs="Courier New"/>
                        <w:sz w:val="15"/>
                        <w:szCs w:val="15"/>
                      </w:rPr>
                    </w:pPr>
                  </w:p>
                </w:txbxContent>
              </v:textbox>
            </v:shape>
            <v:shape id="Text Box 444" o:spid="_x0000_s1730" type="#_x0000_t202" style="position:absolute;left:2282;top:3858;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14D8D268" w14:textId="77777777" w:rsidR="009E592D" w:rsidRDefault="009E592D" w:rsidP="009E592D">
                    <w:pPr>
                      <w:spacing w:after="0" w:line="240" w:lineRule="auto"/>
                      <w:rPr>
                        <w:rFonts w:ascii="Courier New" w:hAnsi="Courier New" w:cs="Courier New"/>
                        <w:sz w:val="15"/>
                        <w:szCs w:val="15"/>
                      </w:rPr>
                    </w:pPr>
                  </w:p>
                </w:txbxContent>
              </v:textbox>
            </v:shape>
            <v:shape id="Text Box 445" o:spid="_x0000_s1731" type="#_x0000_t202" style="position:absolute;left:2282;top:402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5D0CAD08" w14:textId="77777777" w:rsidR="009E592D" w:rsidRDefault="009E592D" w:rsidP="009E592D">
                    <w:pPr>
                      <w:spacing w:after="0" w:line="240" w:lineRule="auto"/>
                      <w:rPr>
                        <w:rFonts w:ascii="Courier New" w:hAnsi="Courier New" w:cs="Courier New"/>
                        <w:sz w:val="15"/>
                        <w:szCs w:val="15"/>
                      </w:rPr>
                    </w:pPr>
                  </w:p>
                </w:txbxContent>
              </v:textbox>
            </v:shape>
            <v:shape id="Text Box 446" o:spid="_x0000_s1732" type="#_x0000_t202" style="position:absolute;left:2282;top:4194;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4A56F02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Item No. 1: $_____________________________</w:t>
                    </w:r>
                  </w:p>
                </w:txbxContent>
              </v:textbox>
            </v:shape>
            <v:shape id="Text Box 447" o:spid="_x0000_s1733" type="#_x0000_t202" style="position:absolute;left:2282;top:4362;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04483016" w14:textId="77777777" w:rsidR="009E592D" w:rsidRDefault="009E592D" w:rsidP="009E592D">
                    <w:pPr>
                      <w:spacing w:after="0" w:line="240" w:lineRule="auto"/>
                      <w:rPr>
                        <w:rFonts w:ascii="Courier New" w:hAnsi="Courier New" w:cs="Courier New"/>
                        <w:sz w:val="15"/>
                        <w:szCs w:val="15"/>
                      </w:rPr>
                    </w:pPr>
                  </w:p>
                </w:txbxContent>
              </v:textbox>
            </v:shape>
            <v:shape id="Text Box 448" o:spid="_x0000_s1734" type="#_x0000_t202" style="position:absolute;left:2282;top:4530;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606971A4"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Item No. 2: $_____________________________</w:t>
                    </w:r>
                  </w:p>
                </w:txbxContent>
              </v:textbox>
            </v:shape>
            <v:shape id="Text Box 449" o:spid="_x0000_s1735" type="#_x0000_t202" style="position:absolute;left:2282;top:4698;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48397C84" w14:textId="77777777" w:rsidR="009E592D" w:rsidRDefault="009E592D" w:rsidP="009E592D">
                    <w:pPr>
                      <w:spacing w:after="0" w:line="240" w:lineRule="auto"/>
                      <w:rPr>
                        <w:rFonts w:ascii="Courier New" w:hAnsi="Courier New" w:cs="Courier New"/>
                        <w:sz w:val="15"/>
                        <w:szCs w:val="15"/>
                      </w:rPr>
                    </w:pPr>
                  </w:p>
                </w:txbxContent>
              </v:textbox>
            </v:shape>
            <v:shape id="Text Box 450" o:spid="_x0000_s1736" type="#_x0000_t202" style="position:absolute;left:2282;top:486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606AA8EC" w14:textId="77777777" w:rsidR="009E592D" w:rsidRDefault="009E592D" w:rsidP="009E592D">
                    <w:pPr>
                      <w:spacing w:after="0" w:line="240" w:lineRule="auto"/>
                      <w:rPr>
                        <w:rFonts w:ascii="Courier New" w:hAnsi="Courier New" w:cs="Courier New"/>
                        <w:sz w:val="15"/>
                        <w:szCs w:val="15"/>
                      </w:rPr>
                    </w:pPr>
                  </w:p>
                </w:txbxContent>
              </v:textbox>
            </v:shape>
            <v:shape id="Text Box 451" o:spid="_x0000_s1737" type="#_x0000_t202" style="position:absolute;left:2210;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76DF3ED2" w14:textId="77777777" w:rsidR="009E592D" w:rsidRDefault="009E592D" w:rsidP="009E592D">
                    <w:pPr>
                      <w:spacing w:after="0" w:line="240" w:lineRule="auto"/>
                      <w:rPr>
                        <w:rFonts w:ascii="Courier New" w:hAnsi="Courier New" w:cs="Courier New"/>
                        <w:sz w:val="15"/>
                        <w:szCs w:val="15"/>
                      </w:rPr>
                    </w:pPr>
                  </w:p>
                </w:txbxContent>
              </v:textbox>
            </v:shape>
            <v:shape id="Text Box 452" o:spid="_x0000_s1738" type="#_x0000_t202" style="position:absolute;left:211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6D79FD5D" w14:textId="77777777" w:rsidR="009E592D" w:rsidRDefault="009E592D" w:rsidP="009E592D">
                    <w:pPr>
                      <w:spacing w:after="0" w:line="240" w:lineRule="auto"/>
                      <w:rPr>
                        <w:rFonts w:ascii="Courier New" w:hAnsi="Courier New" w:cs="Courier New"/>
                        <w:sz w:val="15"/>
                        <w:szCs w:val="15"/>
                      </w:rPr>
                    </w:pPr>
                  </w:p>
                </w:txbxContent>
              </v:textbox>
            </v:shape>
            <v:shape id="Text Box 453" o:spid="_x0000_s1739" type="#_x0000_t202" style="position:absolute;left:312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7BF9DB62" w14:textId="77777777" w:rsidR="009E592D" w:rsidRDefault="009E592D" w:rsidP="009E592D">
                    <w:pPr>
                      <w:spacing w:after="0" w:line="240" w:lineRule="auto"/>
                      <w:rPr>
                        <w:rFonts w:ascii="Courier New" w:hAnsi="Courier New" w:cs="Courier New"/>
                        <w:sz w:val="15"/>
                        <w:szCs w:val="15"/>
                      </w:rPr>
                    </w:pPr>
                  </w:p>
                </w:txbxContent>
              </v:textbox>
            </v:shape>
            <v:shape id="Text Box 454" o:spid="_x0000_s1740" type="#_x0000_t202" style="position:absolute;left:307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3B622F85" w14:textId="77777777" w:rsidR="009E592D" w:rsidRDefault="009E592D" w:rsidP="009E592D">
                    <w:pPr>
                      <w:spacing w:after="0" w:line="240" w:lineRule="auto"/>
                      <w:rPr>
                        <w:rFonts w:ascii="Courier New" w:hAnsi="Courier New" w:cs="Courier New"/>
                        <w:sz w:val="15"/>
                        <w:szCs w:val="15"/>
                      </w:rPr>
                    </w:pPr>
                  </w:p>
                </w:txbxContent>
              </v:textbox>
            </v:shape>
            <v:shape id="Text Box 455" o:spid="_x0000_s1741" type="#_x0000_t202" style="position:absolute;left:408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40C5D0F7" w14:textId="77777777" w:rsidR="009E592D" w:rsidRDefault="009E592D" w:rsidP="009E592D">
                    <w:pPr>
                      <w:spacing w:after="0" w:line="240" w:lineRule="auto"/>
                      <w:rPr>
                        <w:rFonts w:ascii="Courier New" w:hAnsi="Courier New" w:cs="Courier New"/>
                        <w:sz w:val="15"/>
                        <w:szCs w:val="15"/>
                      </w:rPr>
                    </w:pPr>
                  </w:p>
                </w:txbxContent>
              </v:textbox>
            </v:shape>
            <v:shape id="Text Box 456" o:spid="_x0000_s1742" type="#_x0000_t202" style="position:absolute;left:403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7FEE70CA" w14:textId="77777777" w:rsidR="009E592D" w:rsidRDefault="009E592D" w:rsidP="009E592D">
                    <w:pPr>
                      <w:spacing w:after="0" w:line="240" w:lineRule="auto"/>
                      <w:rPr>
                        <w:rFonts w:ascii="Courier New" w:hAnsi="Courier New" w:cs="Courier New"/>
                        <w:sz w:val="15"/>
                        <w:szCs w:val="15"/>
                      </w:rPr>
                    </w:pPr>
                  </w:p>
                </w:txbxContent>
              </v:textbox>
            </v:shape>
            <v:shape id="Text Box 457" o:spid="_x0000_s1743" type="#_x0000_t202" style="position:absolute;left:504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7969E626" w14:textId="77777777" w:rsidR="009E592D" w:rsidRDefault="009E592D" w:rsidP="009E592D">
                    <w:pPr>
                      <w:spacing w:after="0" w:line="240" w:lineRule="auto"/>
                      <w:rPr>
                        <w:rFonts w:ascii="Courier New" w:hAnsi="Courier New" w:cs="Courier New"/>
                        <w:sz w:val="15"/>
                        <w:szCs w:val="15"/>
                      </w:rPr>
                    </w:pPr>
                  </w:p>
                </w:txbxContent>
              </v:textbox>
            </v:shape>
            <v:shape id="Text Box 458" o:spid="_x0000_s1744" type="#_x0000_t202" style="position:absolute;left:499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6EAF27E1" w14:textId="77777777" w:rsidR="009E592D" w:rsidRDefault="009E592D" w:rsidP="009E592D">
                    <w:pPr>
                      <w:spacing w:after="0" w:line="240" w:lineRule="auto"/>
                      <w:rPr>
                        <w:rFonts w:ascii="Courier New" w:hAnsi="Courier New" w:cs="Courier New"/>
                        <w:sz w:val="15"/>
                        <w:szCs w:val="15"/>
                      </w:rPr>
                    </w:pPr>
                  </w:p>
                </w:txbxContent>
              </v:textbox>
            </v:shape>
            <v:shape id="Text Box 459" o:spid="_x0000_s1745" type="#_x0000_t202" style="position:absolute;left:600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5099C81E" w14:textId="77777777" w:rsidR="009E592D" w:rsidRDefault="009E592D" w:rsidP="009E592D">
                    <w:pPr>
                      <w:spacing w:after="0" w:line="240" w:lineRule="auto"/>
                      <w:rPr>
                        <w:rFonts w:ascii="Courier New" w:hAnsi="Courier New" w:cs="Courier New"/>
                        <w:sz w:val="15"/>
                        <w:szCs w:val="15"/>
                      </w:rPr>
                    </w:pPr>
                  </w:p>
                </w:txbxContent>
              </v:textbox>
            </v:shape>
            <v:shape id="Text Box 460" o:spid="_x0000_s1746" type="#_x0000_t202" style="position:absolute;left:595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369EF799" w14:textId="77777777" w:rsidR="009E592D" w:rsidRDefault="009E592D" w:rsidP="009E592D">
                    <w:pPr>
                      <w:spacing w:after="0" w:line="240" w:lineRule="auto"/>
                      <w:rPr>
                        <w:rFonts w:ascii="Courier New" w:hAnsi="Courier New" w:cs="Courier New"/>
                        <w:sz w:val="15"/>
                        <w:szCs w:val="15"/>
                      </w:rPr>
                    </w:pPr>
                  </w:p>
                </w:txbxContent>
              </v:textbox>
            </v:shape>
            <v:shape id="Text Box 461" o:spid="_x0000_s1747" type="#_x0000_t202" style="position:absolute;left:696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0B8D741D" w14:textId="77777777" w:rsidR="009E592D" w:rsidRDefault="009E592D" w:rsidP="009E592D">
                    <w:pPr>
                      <w:spacing w:after="0" w:line="240" w:lineRule="auto"/>
                      <w:rPr>
                        <w:rFonts w:ascii="Courier New" w:hAnsi="Courier New" w:cs="Courier New"/>
                        <w:sz w:val="15"/>
                        <w:szCs w:val="15"/>
                      </w:rPr>
                    </w:pPr>
                  </w:p>
                </w:txbxContent>
              </v:textbox>
            </v:shape>
            <v:shape id="Text Box 462" o:spid="_x0000_s1748" type="#_x0000_t202" style="position:absolute;left:691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4CAC339B" w14:textId="77777777" w:rsidR="009E592D" w:rsidRDefault="009E592D" w:rsidP="009E592D">
                    <w:pPr>
                      <w:spacing w:after="0" w:line="240" w:lineRule="auto"/>
                      <w:rPr>
                        <w:rFonts w:ascii="Courier New" w:hAnsi="Courier New" w:cs="Courier New"/>
                        <w:sz w:val="15"/>
                        <w:szCs w:val="15"/>
                      </w:rPr>
                    </w:pPr>
                  </w:p>
                </w:txbxContent>
              </v:textbox>
            </v:shape>
            <v:shape id="Text Box 463" o:spid="_x0000_s1749" type="#_x0000_t202" style="position:absolute;left:792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0544AE8F" w14:textId="77777777" w:rsidR="009E592D" w:rsidRDefault="009E592D" w:rsidP="009E592D">
                    <w:pPr>
                      <w:spacing w:after="0" w:line="240" w:lineRule="auto"/>
                      <w:rPr>
                        <w:rFonts w:ascii="Courier New" w:hAnsi="Courier New" w:cs="Courier New"/>
                        <w:sz w:val="15"/>
                        <w:szCs w:val="15"/>
                      </w:rPr>
                    </w:pPr>
                  </w:p>
                </w:txbxContent>
              </v:textbox>
            </v:shape>
            <v:shape id="Text Box 464" o:spid="_x0000_s1750" type="#_x0000_t202" style="position:absolute;left:787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36E950FB" w14:textId="77777777" w:rsidR="009E592D" w:rsidRDefault="009E592D" w:rsidP="009E592D">
                    <w:pPr>
                      <w:spacing w:after="0" w:line="240" w:lineRule="auto"/>
                      <w:rPr>
                        <w:rFonts w:ascii="Courier New" w:hAnsi="Courier New" w:cs="Courier New"/>
                        <w:sz w:val="15"/>
                        <w:szCs w:val="15"/>
                      </w:rPr>
                    </w:pPr>
                  </w:p>
                </w:txbxContent>
              </v:textbox>
            </v:shape>
            <v:shape id="Text Box 465" o:spid="_x0000_s1751" type="#_x0000_t202" style="position:absolute;left:888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2FD48D65" w14:textId="77777777" w:rsidR="009E592D" w:rsidRDefault="009E592D" w:rsidP="009E592D">
                    <w:pPr>
                      <w:spacing w:after="0" w:line="240" w:lineRule="auto"/>
                      <w:rPr>
                        <w:rFonts w:ascii="Courier New" w:hAnsi="Courier New" w:cs="Courier New"/>
                        <w:sz w:val="15"/>
                        <w:szCs w:val="15"/>
                      </w:rPr>
                    </w:pPr>
                  </w:p>
                </w:txbxContent>
              </v:textbox>
            </v:shape>
            <v:shape id="Text Box 466" o:spid="_x0000_s1752" type="#_x0000_t202" style="position:absolute;left:883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084117DD" w14:textId="77777777" w:rsidR="009E592D" w:rsidRDefault="009E592D" w:rsidP="009E592D">
                    <w:pPr>
                      <w:spacing w:after="0" w:line="240" w:lineRule="auto"/>
                      <w:rPr>
                        <w:rFonts w:ascii="Courier New" w:hAnsi="Courier New" w:cs="Courier New"/>
                        <w:sz w:val="15"/>
                        <w:szCs w:val="15"/>
                      </w:rPr>
                    </w:pPr>
                  </w:p>
                </w:txbxContent>
              </v:textbox>
            </v:shape>
            <v:shape id="Text Box 467" o:spid="_x0000_s1753" type="#_x0000_t202" style="position:absolute;left:984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443D274B" w14:textId="77777777" w:rsidR="009E592D" w:rsidRDefault="009E592D" w:rsidP="009E592D">
                    <w:pPr>
                      <w:spacing w:after="0" w:line="240" w:lineRule="auto"/>
                      <w:rPr>
                        <w:rFonts w:ascii="Courier New" w:hAnsi="Courier New" w:cs="Courier New"/>
                        <w:sz w:val="15"/>
                        <w:szCs w:val="15"/>
                      </w:rPr>
                    </w:pPr>
                  </w:p>
                </w:txbxContent>
              </v:textbox>
            </v:shape>
            <v:shape id="Text Box 468" o:spid="_x0000_s1754" type="#_x0000_t202" style="position:absolute;left:979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79192FF3" w14:textId="77777777" w:rsidR="009E592D" w:rsidRDefault="009E592D" w:rsidP="009E592D">
                    <w:pPr>
                      <w:spacing w:after="0" w:line="240" w:lineRule="auto"/>
                      <w:rPr>
                        <w:rFonts w:ascii="Courier New" w:hAnsi="Courier New" w:cs="Courier New"/>
                        <w:sz w:val="15"/>
                        <w:szCs w:val="15"/>
                      </w:rPr>
                    </w:pPr>
                  </w:p>
                </w:txbxContent>
              </v:textbox>
            </v:shape>
            <v:shape id="Text Box 469" o:spid="_x0000_s1755" type="#_x0000_t202" style="position:absolute;left:10802;top:6210;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565176F6" w14:textId="77777777" w:rsidR="009E592D" w:rsidRDefault="009E592D" w:rsidP="009E592D">
                    <w:pPr>
                      <w:spacing w:after="0" w:line="240" w:lineRule="auto"/>
                      <w:rPr>
                        <w:rFonts w:ascii="Courier New" w:hAnsi="Courier New" w:cs="Courier New"/>
                        <w:sz w:val="15"/>
                        <w:szCs w:val="15"/>
                      </w:rPr>
                    </w:pPr>
                  </w:p>
                </w:txbxContent>
              </v:textbox>
            </v:shape>
            <v:shape id="Text Box 470" o:spid="_x0000_s1756" type="#_x0000_t202" style="position:absolute;left:10754;top:669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0E4D949C" w14:textId="77777777" w:rsidR="009E592D" w:rsidRDefault="009E592D" w:rsidP="009E592D">
                    <w:pPr>
                      <w:spacing w:after="0" w:line="240" w:lineRule="auto"/>
                      <w:rPr>
                        <w:rFonts w:ascii="Courier New" w:hAnsi="Courier New" w:cs="Courier New"/>
                        <w:sz w:val="15"/>
                        <w:szCs w:val="15"/>
                      </w:rPr>
                    </w:pPr>
                  </w:p>
                </w:txbxContent>
              </v:textbox>
            </v:shape>
            <v:shape id="Text Box 471" o:spid="_x0000_s1757" type="#_x0000_t202" style="position:absolute;left:722;top:9570;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514AE4F6" w14:textId="77777777" w:rsidR="009E592D" w:rsidRDefault="009E592D" w:rsidP="009E592D">
                    <w:pPr>
                      <w:spacing w:after="0" w:line="240" w:lineRule="auto"/>
                      <w:rPr>
                        <w:rFonts w:ascii="Courier New" w:hAnsi="Courier New" w:cs="Courier New"/>
                        <w:sz w:val="15"/>
                        <w:szCs w:val="15"/>
                      </w:rPr>
                    </w:pPr>
                  </w:p>
                </w:txbxContent>
              </v:textbox>
            </v:shape>
            <v:shape id="Text Box 472" o:spid="_x0000_s1758" type="#_x0000_t202" style="position:absolute;left:5642;top:942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413E855D" w14:textId="77777777" w:rsidR="009E592D" w:rsidRDefault="009E592D" w:rsidP="009E592D">
                    <w:pPr>
                      <w:spacing w:after="0" w:line="240" w:lineRule="auto"/>
                      <w:rPr>
                        <w:rFonts w:ascii="Courier New" w:hAnsi="Courier New" w:cs="Courier New"/>
                        <w:sz w:val="15"/>
                        <w:szCs w:val="15"/>
                      </w:rPr>
                    </w:pPr>
                  </w:p>
                </w:txbxContent>
              </v:textbox>
            </v:shape>
            <v:shape id="Text Box 473" o:spid="_x0000_s1759" type="#_x0000_t202" style="position:absolute;left:5642;top:9594;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168F0C04" w14:textId="77777777" w:rsidR="009E592D" w:rsidRDefault="009E592D" w:rsidP="009E592D">
                    <w:pPr>
                      <w:spacing w:after="0" w:line="240" w:lineRule="auto"/>
                      <w:rPr>
                        <w:rFonts w:ascii="Courier New" w:hAnsi="Courier New" w:cs="Courier New"/>
                        <w:sz w:val="15"/>
                        <w:szCs w:val="15"/>
                      </w:rPr>
                    </w:pPr>
                  </w:p>
                </w:txbxContent>
              </v:textbox>
            </v:shape>
            <v:shape id="Text Box 474" o:spid="_x0000_s1760" type="#_x0000_t202" style="position:absolute;left:5642;top:9762;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08CCB705" w14:textId="77777777" w:rsidR="009E592D" w:rsidRDefault="009E592D" w:rsidP="009E592D">
                    <w:pPr>
                      <w:spacing w:after="0" w:line="240" w:lineRule="auto"/>
                      <w:rPr>
                        <w:rFonts w:ascii="Courier New" w:hAnsi="Courier New" w:cs="Courier New"/>
                        <w:sz w:val="15"/>
                        <w:szCs w:val="15"/>
                      </w:rPr>
                    </w:pPr>
                  </w:p>
                </w:txbxContent>
              </v:textbox>
            </v:shape>
            <v:shape id="Text Box 475" o:spid="_x0000_s1761" type="#_x0000_t202" style="position:absolute;left:4826;top:10146;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3095EBD2" w14:textId="77777777" w:rsidR="009E592D" w:rsidRDefault="009E592D" w:rsidP="009E592D">
                    <w:pPr>
                      <w:spacing w:after="0" w:line="240" w:lineRule="auto"/>
                      <w:rPr>
                        <w:rFonts w:ascii="Courier New" w:hAnsi="Courier New" w:cs="Courier New"/>
                        <w:sz w:val="15"/>
                        <w:szCs w:val="15"/>
                      </w:rPr>
                    </w:pPr>
                  </w:p>
                </w:txbxContent>
              </v:textbox>
            </v:shape>
            <v:shape id="Text Box 476" o:spid="_x0000_s1762" type="#_x0000_t202" style="position:absolute;left:6218;top:1019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0284A931" w14:textId="77777777" w:rsidR="009E592D" w:rsidRDefault="009E592D" w:rsidP="009E592D">
                    <w:pPr>
                      <w:spacing w:after="0" w:line="240" w:lineRule="auto"/>
                      <w:jc w:val="right"/>
                      <w:rPr>
                        <w:rFonts w:ascii="Courier New" w:hAnsi="Courier New" w:cs="Courier New"/>
                        <w:sz w:val="15"/>
                        <w:szCs w:val="15"/>
                      </w:rPr>
                    </w:pPr>
                  </w:p>
                </w:txbxContent>
              </v:textbox>
            </v:shape>
            <v:shape id="Text Box 477" o:spid="_x0000_s1763" type="#_x0000_t202" style="position:absolute;left:7706;top:1019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365B5E5F" w14:textId="77777777" w:rsidR="009E592D" w:rsidRDefault="009E592D" w:rsidP="009E592D">
                    <w:pPr>
                      <w:spacing w:after="0" w:line="240" w:lineRule="auto"/>
                      <w:jc w:val="right"/>
                      <w:rPr>
                        <w:rFonts w:ascii="Courier New" w:hAnsi="Courier New" w:cs="Courier New"/>
                        <w:sz w:val="15"/>
                        <w:szCs w:val="15"/>
                      </w:rPr>
                    </w:pPr>
                  </w:p>
                </w:txbxContent>
              </v:textbox>
            </v:shape>
            <v:shape id="Text Box 478" o:spid="_x0000_s1764" type="#_x0000_t202" style="position:absolute;left:8522;top:1019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6A402460" w14:textId="77777777" w:rsidR="009E592D" w:rsidRDefault="009E592D" w:rsidP="009E592D">
                    <w:pPr>
                      <w:spacing w:after="0" w:line="240" w:lineRule="auto"/>
                      <w:jc w:val="right"/>
                      <w:rPr>
                        <w:rFonts w:ascii="Courier New" w:hAnsi="Courier New" w:cs="Courier New"/>
                        <w:sz w:val="15"/>
                        <w:szCs w:val="15"/>
                      </w:rPr>
                    </w:pPr>
                  </w:p>
                </w:txbxContent>
              </v:textbox>
            </v:shape>
            <v:shape id="Text Box 479" o:spid="_x0000_s1765" type="#_x0000_t202" style="position:absolute;left:9962;top:10194;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39C05AC1" w14:textId="77777777" w:rsidR="009E592D" w:rsidRDefault="009E592D" w:rsidP="009E592D">
                    <w:pPr>
                      <w:spacing w:after="0" w:line="240" w:lineRule="auto"/>
                      <w:jc w:val="right"/>
                      <w:rPr>
                        <w:rFonts w:ascii="Courier New" w:hAnsi="Courier New" w:cs="Courier New"/>
                        <w:sz w:val="15"/>
                        <w:szCs w:val="15"/>
                      </w:rPr>
                    </w:pPr>
                  </w:p>
                </w:txbxContent>
              </v:textbox>
            </v:shape>
            <v:shape id="Text Box 480" o:spid="_x0000_s1766" type="#_x0000_t202" style="position:absolute;left:4346;top:10482;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23667CD3" w14:textId="77777777" w:rsidR="009E592D" w:rsidRDefault="009E592D" w:rsidP="009E592D">
                    <w:pPr>
                      <w:spacing w:after="0" w:line="240" w:lineRule="auto"/>
                      <w:rPr>
                        <w:rFonts w:ascii="Courier New" w:hAnsi="Courier New" w:cs="Courier New"/>
                        <w:sz w:val="15"/>
                        <w:szCs w:val="15"/>
                      </w:rPr>
                    </w:pPr>
                  </w:p>
                </w:txbxContent>
              </v:textbox>
            </v:shape>
            <v:shape id="Text Box 481" o:spid="_x0000_s1767" type="#_x0000_t202" style="position:absolute;left:722;top:10770;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2DCF74E8"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2" o:spid="_x0000_s1768" type="#_x0000_t202" style="position:absolute;left:722;top:10938;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0AC4C25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VAMC (613)</w:t>
                    </w:r>
                  </w:p>
                </w:txbxContent>
              </v:textbox>
            </v:shape>
            <v:shape id="Text Box 483" o:spid="_x0000_s1769" type="#_x0000_t202" style="position:absolute;left:722;top:11106;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3960908C"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VISN 5 Contract Satellite Office</w:t>
                    </w:r>
                  </w:p>
                </w:txbxContent>
              </v:textbox>
            </v:shape>
            <v:shape id="Text Box 484" o:spid="_x0000_s1770" type="#_x0000_t202" style="position:absolute;left:722;top:11274;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489617E3"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510 Butler Avenue, Building 306A</w:t>
                    </w:r>
                  </w:p>
                </w:txbxContent>
              </v:textbox>
            </v:shape>
            <v:shape id="Text Box 485" o:spid="_x0000_s1771" type="#_x0000_t202" style="position:absolute;left:722;top:11442;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411F2ED0"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Martinsburg WV 25405</w:t>
                    </w:r>
                  </w:p>
                </w:txbxContent>
              </v:textbox>
            </v:shape>
            <v:shape id="Text Box 486" o:spid="_x0000_s1772" type="#_x0000_t202" style="position:absolute;left:10442;top:10482;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6453C91D" w14:textId="77777777" w:rsidR="009E592D" w:rsidRDefault="009E592D" w:rsidP="009E592D">
                    <w:pPr>
                      <w:spacing w:after="0" w:line="240" w:lineRule="auto"/>
                      <w:rPr>
                        <w:rFonts w:ascii="Courier New" w:hAnsi="Courier New" w:cs="Courier New"/>
                        <w:sz w:val="15"/>
                        <w:szCs w:val="15"/>
                      </w:rPr>
                    </w:pPr>
                  </w:p>
                </w:txbxContent>
              </v:textbox>
            </v:shape>
            <v:shape id="Text Box 487" o:spid="_x0000_s1773" type="#_x0000_t202" style="position:absolute;left:6842;top:10578;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7D57386B"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8" o:spid="_x0000_s1774" type="#_x0000_t202" style="position:absolute;left:6842;top:10746;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161C6DBD"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VAFSC</w:t>
                    </w:r>
                  </w:p>
                </w:txbxContent>
              </v:textbox>
            </v:shape>
            <v:shape id="Text Box 489" o:spid="_x0000_s1775" type="#_x0000_t202" style="position:absolute;left:6842;top:10914;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5BAAB1B7"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Attn: East Team</w:t>
                    </w:r>
                  </w:p>
                </w:txbxContent>
              </v:textbox>
            </v:shape>
            <v:shape id="Text Box 490" o:spid="_x0000_s1776" type="#_x0000_t202" style="position:absolute;left:6842;top:11082;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3E70B350"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1" o:spid="_x0000_s1777" type="#_x0000_t202" style="position:absolute;left:6842;top:11250;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049BEB3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Austin TX 78714</w:t>
                    </w:r>
                  </w:p>
                </w:txbxContent>
              </v:textbox>
            </v:shape>
            <v:shape id="Text Box 492" o:spid="_x0000_s1778" type="#_x0000_t202" style="position:absolute;left:6794;top:11418;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6C9C6191" w14:textId="77777777" w:rsidR="009E592D" w:rsidRDefault="009E592D" w:rsidP="009E592D">
                    <w:pPr>
                      <w:spacing w:after="0" w:line="240" w:lineRule="auto"/>
                      <w:rPr>
                        <w:rFonts w:ascii="Courier New" w:hAnsi="Courier New" w:cs="Courier New"/>
                        <w:sz w:val="15"/>
                        <w:szCs w:val="15"/>
                      </w:rPr>
                    </w:pPr>
                  </w:p>
                </w:txbxContent>
              </v:textbox>
            </v:shape>
            <v:shape id="Text Box 493" o:spid="_x0000_s1779" type="#_x0000_t202" style="position:absolute;left:9506;top:11418;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4657F2C8" w14:textId="77777777" w:rsidR="009E592D" w:rsidRDefault="009E592D" w:rsidP="009E592D">
                    <w:pPr>
                      <w:spacing w:after="0" w:line="240" w:lineRule="auto"/>
                      <w:rPr>
                        <w:rFonts w:ascii="Courier New" w:hAnsi="Courier New" w:cs="Courier New"/>
                        <w:sz w:val="15"/>
                        <w:szCs w:val="15"/>
                      </w:rPr>
                    </w:pPr>
                  </w:p>
                </w:txbxContent>
              </v:textbox>
            </v:shape>
            <v:shape id="Text Box 494" o:spid="_x0000_s1780" type="#_x0000_t202" style="position:absolute;left:6842;top:1986;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3709CD48" w14:textId="77777777" w:rsidR="009E592D" w:rsidRDefault="009E592D" w:rsidP="009E592D">
                    <w:pPr>
                      <w:spacing w:after="0" w:line="240" w:lineRule="auto"/>
                      <w:rPr>
                        <w:rFonts w:ascii="Courier New" w:hAnsi="Courier New" w:cs="Courier New"/>
                        <w:sz w:val="15"/>
                        <w:szCs w:val="15"/>
                      </w:rPr>
                    </w:pPr>
                  </w:p>
                </w:txbxContent>
              </v:textbox>
            </v:shape>
            <v:shape id="Text Box 495" o:spid="_x0000_s1781" type="#_x0000_t202" style="position:absolute;left:6842;top:2154;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0E1508D8" w14:textId="77777777" w:rsidR="009E592D" w:rsidRDefault="009E592D" w:rsidP="009E592D">
                    <w:pPr>
                      <w:spacing w:after="0" w:line="240" w:lineRule="auto"/>
                      <w:rPr>
                        <w:rFonts w:ascii="Courier New" w:hAnsi="Courier New" w:cs="Courier New"/>
                        <w:sz w:val="15"/>
                        <w:szCs w:val="15"/>
                      </w:rPr>
                    </w:pPr>
                  </w:p>
                </w:txbxContent>
              </v:textbox>
            </v:shape>
            <v:shape id="Text Box 496" o:spid="_x0000_s1782" type="#_x0000_t202" style="position:absolute;left:6842;top:2322;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5800F719" w14:textId="77777777" w:rsidR="009E592D" w:rsidRDefault="009E592D" w:rsidP="009E592D">
                    <w:pPr>
                      <w:spacing w:after="0" w:line="240" w:lineRule="auto"/>
                      <w:rPr>
                        <w:rFonts w:ascii="Courier New" w:hAnsi="Courier New" w:cs="Courier New"/>
                        <w:sz w:val="15"/>
                        <w:szCs w:val="15"/>
                      </w:rPr>
                    </w:pPr>
                  </w:p>
                </w:txbxContent>
              </v:textbox>
            </v:shape>
            <v:shape id="Text Box 497" o:spid="_x0000_s1783" type="#_x0000_t202" style="position:absolute;left:6842;top:2490;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38144F80" w14:textId="77777777" w:rsidR="009E592D" w:rsidRDefault="009E592D" w:rsidP="009E592D">
                    <w:pPr>
                      <w:spacing w:after="0" w:line="240" w:lineRule="auto"/>
                      <w:rPr>
                        <w:rFonts w:ascii="Courier New" w:hAnsi="Courier New" w:cs="Courier New"/>
                        <w:sz w:val="15"/>
                        <w:szCs w:val="15"/>
                      </w:rPr>
                    </w:pPr>
                  </w:p>
                </w:txbxContent>
              </v:textbox>
            </v:shape>
            <v:shape id="Text Box 498" o:spid="_x0000_s1784" type="#_x0000_t202" style="position:absolute;left:6842;top:2658;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7E3ABE08" w14:textId="77777777" w:rsidR="009E592D" w:rsidRDefault="009E592D" w:rsidP="009E592D">
                    <w:pPr>
                      <w:spacing w:after="0" w:line="240" w:lineRule="auto"/>
                      <w:rPr>
                        <w:rFonts w:ascii="Courier New" w:hAnsi="Courier New" w:cs="Courier New"/>
                        <w:sz w:val="15"/>
                        <w:szCs w:val="15"/>
                      </w:rPr>
                    </w:pPr>
                  </w:p>
                </w:txbxContent>
              </v:textbox>
            </v:shape>
            <v:shape id="Text Box 499" o:spid="_x0000_s1785" type="#_x0000_t202" style="position:absolute;left:9842;top:2658;width:5165;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2E99459F" w14:textId="77777777" w:rsidR="009E592D" w:rsidRDefault="009E592D" w:rsidP="009E592D">
                    <w:pPr>
                      <w:spacing w:after="0" w:line="240" w:lineRule="auto"/>
                      <w:rPr>
                        <w:rFonts w:ascii="Courier New" w:hAnsi="Courier New" w:cs="Courier New"/>
                        <w:sz w:val="15"/>
                        <w:szCs w:val="15"/>
                      </w:rPr>
                    </w:pPr>
                  </w:p>
                </w:txbxContent>
              </v:textbox>
            </v:shape>
            <v:shape id="Text Box 500" o:spid="_x0000_s1786" type="#_x0000_t202" style="position:absolute;left:10082;top:2658;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4910C33F" w14:textId="77777777" w:rsidR="009E592D" w:rsidRDefault="009E592D" w:rsidP="009E592D">
                    <w:pPr>
                      <w:spacing w:after="0" w:line="240" w:lineRule="auto"/>
                      <w:rPr>
                        <w:rFonts w:ascii="Courier New" w:hAnsi="Courier New" w:cs="Courier New"/>
                        <w:sz w:val="15"/>
                        <w:szCs w:val="15"/>
                      </w:rPr>
                    </w:pPr>
                  </w:p>
                </w:txbxContent>
              </v:textbox>
            </v:shape>
            <v:shape id="Text Box 501" o:spid="_x0000_s1787" type="#_x0000_t202" style="position:absolute;left:818;top:12018;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231F239A" w14:textId="77777777" w:rsidR="009E592D" w:rsidRDefault="009E592D" w:rsidP="009E592D">
                    <w:pPr>
                      <w:spacing w:after="0" w:line="240" w:lineRule="auto"/>
                      <w:jc w:val="right"/>
                      <w:rPr>
                        <w:rFonts w:ascii="Courier New" w:hAnsi="Courier New" w:cs="Courier New"/>
                        <w:sz w:val="15"/>
                        <w:szCs w:val="15"/>
                      </w:rPr>
                    </w:pPr>
                  </w:p>
                </w:txbxContent>
              </v:textbox>
            </v:shape>
            <v:shape id="Text Box 502" o:spid="_x0000_s1788" type="#_x0000_t202" style="position:absolute;left:2282;top:12210;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7CA58B01" w14:textId="77777777" w:rsidR="009E592D" w:rsidRDefault="009E592D" w:rsidP="009E592D">
                    <w:pPr>
                      <w:spacing w:after="0" w:line="240" w:lineRule="auto"/>
                      <w:jc w:val="center"/>
                      <w:rPr>
                        <w:rFonts w:ascii="Courier New" w:hAnsi="Courier New" w:cs="Courier New"/>
                        <w:sz w:val="15"/>
                        <w:szCs w:val="15"/>
                      </w:rPr>
                    </w:pPr>
                  </w:p>
                </w:txbxContent>
              </v:textbox>
            </v:shape>
            <v:shape id="Text Box 503" o:spid="_x0000_s1789" type="#_x0000_t202" style="position:absolute;left:6218;top:12018;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75D2B12D" w14:textId="77777777" w:rsidR="009E592D" w:rsidRDefault="009E592D" w:rsidP="009E592D">
                    <w:pPr>
                      <w:spacing w:after="0" w:line="240" w:lineRule="auto"/>
                      <w:jc w:val="right"/>
                      <w:rPr>
                        <w:rFonts w:ascii="Courier New" w:hAnsi="Courier New" w:cs="Courier New"/>
                        <w:sz w:val="15"/>
                        <w:szCs w:val="15"/>
                      </w:rPr>
                    </w:pPr>
                  </w:p>
                </w:txbxContent>
              </v:textbox>
            </v:shape>
            <v:shape id="Text Box 504" o:spid="_x0000_s1790" type="#_x0000_t202" style="position:absolute;left:6362;top:13698;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2EE4094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Kathryn C. Leatherman</w:t>
                    </w:r>
                  </w:p>
                </w:txbxContent>
              </v:textbox>
            </v:shape>
            <v:shape id="Text Box 505" o:spid="_x0000_s1791" type="#_x0000_t202" style="position:absolute;left:6362;top:13890;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7D45B5D9"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506" o:spid="_x0000_s1792" type="#_x0000_t202" style="position:absolute;left:10202;top:1461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765E2EBB" w14:textId="77777777" w:rsidR="009E592D" w:rsidRDefault="009E592D" w:rsidP="009E592D">
                    <w:pPr>
                      <w:spacing w:after="0" w:line="240" w:lineRule="auto"/>
                      <w:rPr>
                        <w:rFonts w:ascii="Courier New" w:hAnsi="Courier New" w:cs="Courier New"/>
                        <w:sz w:val="15"/>
                        <w:szCs w:val="15"/>
                      </w:rPr>
                    </w:pPr>
                  </w:p>
                </w:txbxContent>
              </v:textbox>
            </v:shape>
            <v:shape id="Text Box 507" o:spid="_x0000_s1793" type="#_x0000_t202" style="position:absolute;left:2522;top:14610;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1633A12A" w14:textId="77777777" w:rsidR="009E592D" w:rsidRDefault="009E592D" w:rsidP="009E592D">
                    <w:pPr>
                      <w:spacing w:after="0" w:line="240" w:lineRule="auto"/>
                      <w:rPr>
                        <w:rFonts w:ascii="Courier New" w:hAnsi="Courier New" w:cs="Courier New"/>
                        <w:sz w:val="15"/>
                        <w:szCs w:val="15"/>
                      </w:rPr>
                    </w:pPr>
                  </w:p>
                </w:txbxContent>
              </v:textbox>
            </v:shape>
            <v:shape id="Text Box 508" o:spid="_x0000_s1794" type="#_x0000_t202" style="position:absolute;left:7562;top:14610;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55BA8B05" w14:textId="77777777" w:rsidR="009E592D" w:rsidRDefault="009E592D" w:rsidP="009E592D">
                    <w:pPr>
                      <w:spacing w:after="0" w:line="240" w:lineRule="auto"/>
                      <w:rPr>
                        <w:rFonts w:ascii="Courier New" w:hAnsi="Courier New" w:cs="Courier New"/>
                        <w:sz w:val="15"/>
                        <w:szCs w:val="15"/>
                      </w:rPr>
                    </w:pPr>
                  </w:p>
                </w:txbxContent>
              </v:textbox>
            </v:shape>
            <v:shape id="Text Box 509" o:spid="_x0000_s1795" type="#_x0000_t202" style="position:absolute;left:722;top:8178;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70741295"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0" o:spid="_x0000_s1796" type="#_x0000_t202" style="position:absolute;left:722;top:8322;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2FF9E12E"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797" type="#_x0000_t202" style="position:absolute;left:722;top:8466;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20406FB7"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798" type="#_x0000_t202" style="position:absolute;left:722;top:8610;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630A7653"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799" type="#_x0000_t202" style="position:absolute;left:722;top:8754;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236A4CDC" w14:textId="77777777" w:rsidR="009E592D" w:rsidRDefault="009E592D" w:rsidP="009E59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2B829753" w14:textId="77777777" w:rsidR="009E592D" w:rsidRDefault="009E592D" w:rsidP="009E592D">
          <w:pPr>
            <w:pStyle w:val="TOCHeading"/>
            <w:pageBreakBefore/>
          </w:pPr>
          <w:r>
            <w:t>Table of Contents</w:t>
          </w:r>
        </w:p>
        <w:p w14:paraId="4BF4109C" w14:textId="77777777" w:rsidR="009E592D" w:rsidRDefault="009E592D" w:rsidP="009E592D">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PART I - THE SCHEDULE</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Pr>
                <w:rStyle w:val="Hyperlink"/>
                <w:noProof/>
              </w:rPr>
              <w:t>1</w:t>
            </w:r>
            <w:r>
              <w:rPr>
                <w:noProof/>
              </w:rPr>
              <w:fldChar w:fldCharType="end"/>
            </w:r>
          </w:hyperlink>
        </w:p>
        <w:p w14:paraId="6D2E191F" w14:textId="77777777" w:rsidR="009E592D" w:rsidRDefault="009E592D" w:rsidP="009E592D">
          <w:pPr>
            <w:pStyle w:val="TOC1"/>
            <w:tabs>
              <w:tab w:val="right" w:leader="dot" w:pos="9350"/>
            </w:tabs>
            <w:rPr>
              <w:noProof/>
            </w:rPr>
          </w:pPr>
          <w:hyperlink w:anchor="_Toc256000001" w:history="1">
            <w:r>
              <w:rPr>
                <w:rStyle w:val="Hyperlink"/>
                <w:noProof/>
              </w:rPr>
              <w:t>SECTION A - SOLICITATION/CONTRACT FORM</w:t>
            </w:r>
            <w:r>
              <w:rPr>
                <w:rStyle w:val="Hyperlink"/>
                <w:noProof/>
              </w:rPr>
              <w:tab/>
            </w:r>
            <w:r>
              <w:rPr>
                <w:noProof/>
              </w:rPr>
              <w:fldChar w:fldCharType="begin"/>
            </w:r>
            <w:r>
              <w:rPr>
                <w:rStyle w:val="Hyperlink"/>
                <w:noProof/>
              </w:rPr>
              <w:instrText xml:space="preserve"> PAGEREF _Toc256000001 \h </w:instrText>
            </w:r>
            <w:r>
              <w:rPr>
                <w:noProof/>
              </w:rPr>
            </w:r>
            <w:r>
              <w:rPr>
                <w:noProof/>
              </w:rPr>
              <w:fldChar w:fldCharType="separate"/>
            </w:r>
            <w:r>
              <w:rPr>
                <w:rStyle w:val="Hyperlink"/>
                <w:noProof/>
              </w:rPr>
              <w:t>1</w:t>
            </w:r>
            <w:r>
              <w:rPr>
                <w:noProof/>
              </w:rPr>
              <w:fldChar w:fldCharType="end"/>
            </w:r>
          </w:hyperlink>
        </w:p>
        <w:p w14:paraId="1C869C0C" w14:textId="77777777" w:rsidR="009E592D" w:rsidRDefault="009E592D" w:rsidP="009E592D">
          <w:pPr>
            <w:pStyle w:val="TOC2"/>
            <w:tabs>
              <w:tab w:val="right" w:leader="dot" w:pos="9350"/>
            </w:tabs>
            <w:rPr>
              <w:noProof/>
            </w:rPr>
          </w:pPr>
          <w:hyperlink w:anchor="_Toc256000002" w:history="1">
            <w:r>
              <w:rPr>
                <w:rStyle w:val="Hyperlink"/>
                <w:noProof/>
              </w:rPr>
              <w:t>SF 1442  SOLICITATION, OFFER, AND AWARD (Construction, Alteration, or Repair)</w:t>
            </w:r>
            <w:r>
              <w:rPr>
                <w:rStyle w:val="Hyperlink"/>
                <w:noProof/>
              </w:rPr>
              <w:tab/>
            </w:r>
            <w:r>
              <w:rPr>
                <w:noProof/>
              </w:rPr>
              <w:fldChar w:fldCharType="begin"/>
            </w:r>
            <w:r>
              <w:rPr>
                <w:rStyle w:val="Hyperlink"/>
                <w:noProof/>
              </w:rPr>
              <w:instrText xml:space="preserve"> PAGEREF _Toc256000002 \h </w:instrText>
            </w:r>
            <w:r>
              <w:rPr>
                <w:noProof/>
              </w:rPr>
            </w:r>
            <w:r>
              <w:rPr>
                <w:noProof/>
              </w:rPr>
              <w:fldChar w:fldCharType="separate"/>
            </w:r>
            <w:r>
              <w:rPr>
                <w:rStyle w:val="Hyperlink"/>
                <w:noProof/>
              </w:rPr>
              <w:t>1</w:t>
            </w:r>
            <w:r>
              <w:rPr>
                <w:noProof/>
              </w:rPr>
              <w:fldChar w:fldCharType="end"/>
            </w:r>
          </w:hyperlink>
        </w:p>
        <w:p w14:paraId="731D2D7B" w14:textId="77777777" w:rsidR="009E592D" w:rsidRDefault="009E592D" w:rsidP="009E592D">
          <w:pPr>
            <w:pStyle w:val="TOC1"/>
            <w:tabs>
              <w:tab w:val="right" w:leader="dot" w:pos="9350"/>
            </w:tabs>
            <w:rPr>
              <w:noProof/>
            </w:rPr>
          </w:pPr>
          <w:hyperlink w:anchor="_Toc256000003" w:history="1">
            <w:r>
              <w:rPr>
                <w:rStyle w:val="Hyperlink"/>
                <w:noProof/>
              </w:rPr>
              <w:t>INFORMATION REGARDING BIDDING MATERIAL, BID GUARANTEE AND BONDS</w:t>
            </w:r>
            <w:r>
              <w:rPr>
                <w:rStyle w:val="Hyperlink"/>
                <w:noProof/>
              </w:rPr>
              <w:tab/>
            </w:r>
            <w:r>
              <w:rPr>
                <w:noProof/>
              </w:rPr>
              <w:fldChar w:fldCharType="begin"/>
            </w:r>
            <w:r>
              <w:rPr>
                <w:rStyle w:val="Hyperlink"/>
                <w:noProof/>
              </w:rPr>
              <w:instrText xml:space="preserve"> PAGEREF _Toc256000003 \h </w:instrText>
            </w:r>
            <w:r>
              <w:rPr>
                <w:noProof/>
              </w:rPr>
            </w:r>
            <w:r>
              <w:rPr>
                <w:noProof/>
              </w:rPr>
              <w:fldChar w:fldCharType="separate"/>
            </w:r>
            <w:r>
              <w:rPr>
                <w:rStyle w:val="Hyperlink"/>
                <w:noProof/>
              </w:rPr>
              <w:t>5</w:t>
            </w:r>
            <w:r>
              <w:rPr>
                <w:noProof/>
              </w:rPr>
              <w:fldChar w:fldCharType="end"/>
            </w:r>
          </w:hyperlink>
        </w:p>
        <w:p w14:paraId="4166BF92" w14:textId="77777777" w:rsidR="009E592D" w:rsidRDefault="009E592D" w:rsidP="009E592D">
          <w:pPr>
            <w:pStyle w:val="TOC1"/>
            <w:tabs>
              <w:tab w:val="right" w:leader="dot" w:pos="9350"/>
            </w:tabs>
            <w:rPr>
              <w:noProof/>
            </w:rPr>
          </w:pPr>
          <w:hyperlink w:anchor="_Toc256000004" w:history="1">
            <w:r>
              <w:rPr>
                <w:rStyle w:val="Hyperlink"/>
                <w:noProof/>
              </w:rPr>
              <w:t>INSTRUCTIONS, CONDITIONS AND OTHER STATEMENTS TO BIDDERS/OFFERORS</w:t>
            </w:r>
            <w:r>
              <w:rPr>
                <w:rStyle w:val="Hyperlink"/>
                <w:noProof/>
              </w:rPr>
              <w:tab/>
            </w:r>
            <w:r>
              <w:rPr>
                <w:noProof/>
              </w:rPr>
              <w:fldChar w:fldCharType="begin"/>
            </w:r>
            <w:r>
              <w:rPr>
                <w:rStyle w:val="Hyperlink"/>
                <w:noProof/>
              </w:rPr>
              <w:instrText xml:space="preserve"> PAGEREF _Toc256000004 \h </w:instrText>
            </w:r>
            <w:r>
              <w:rPr>
                <w:noProof/>
              </w:rPr>
            </w:r>
            <w:r>
              <w:rPr>
                <w:noProof/>
              </w:rPr>
              <w:fldChar w:fldCharType="separate"/>
            </w:r>
            <w:r>
              <w:rPr>
                <w:rStyle w:val="Hyperlink"/>
                <w:noProof/>
              </w:rPr>
              <w:t>7</w:t>
            </w:r>
            <w:r>
              <w:rPr>
                <w:noProof/>
              </w:rPr>
              <w:fldChar w:fldCharType="end"/>
            </w:r>
          </w:hyperlink>
        </w:p>
        <w:p w14:paraId="1DD00F7F" w14:textId="77777777" w:rsidR="009E592D" w:rsidRDefault="009E592D" w:rsidP="009E592D">
          <w:pPr>
            <w:pStyle w:val="TOC1"/>
            <w:tabs>
              <w:tab w:val="right" w:leader="dot" w:pos="9350"/>
            </w:tabs>
            <w:rPr>
              <w:noProof/>
            </w:rPr>
          </w:pPr>
          <w:hyperlink w:anchor="_Toc256000005" w:history="1">
            <w:r w:rsidRPr="00452870">
              <w:rPr>
                <w:rStyle w:val="Hyperlink"/>
                <w:rFonts w:ascii="Times New Roman" w:hAnsi="Times New Roman" w:cs="Times New Roman"/>
                <w:noProof/>
              </w:rPr>
              <w:t>CONTRACTOR PERFORMANCE ASSESSMENT REPORTING SYSTEM (CPARS)</w:t>
            </w:r>
            <w:r>
              <w:rPr>
                <w:rStyle w:val="Hyperlink"/>
                <w:noProof/>
              </w:rPr>
              <w:tab/>
            </w:r>
            <w:r>
              <w:rPr>
                <w:noProof/>
              </w:rPr>
              <w:fldChar w:fldCharType="begin"/>
            </w:r>
            <w:r>
              <w:rPr>
                <w:rStyle w:val="Hyperlink"/>
                <w:noProof/>
              </w:rPr>
              <w:instrText xml:space="preserve"> PAGEREF _Toc256000005 \h </w:instrText>
            </w:r>
            <w:r>
              <w:rPr>
                <w:noProof/>
              </w:rPr>
            </w:r>
            <w:r>
              <w:rPr>
                <w:noProof/>
              </w:rPr>
              <w:fldChar w:fldCharType="separate"/>
            </w:r>
            <w:r>
              <w:rPr>
                <w:rStyle w:val="Hyperlink"/>
                <w:noProof/>
              </w:rPr>
              <w:t>10</w:t>
            </w:r>
            <w:r>
              <w:rPr>
                <w:noProof/>
              </w:rPr>
              <w:fldChar w:fldCharType="end"/>
            </w:r>
          </w:hyperlink>
        </w:p>
        <w:p w14:paraId="51EF2B3D" w14:textId="77777777" w:rsidR="009E592D" w:rsidRDefault="009E592D" w:rsidP="009E592D">
          <w:pPr>
            <w:pStyle w:val="TOC1"/>
            <w:tabs>
              <w:tab w:val="right" w:leader="dot" w:pos="9350"/>
            </w:tabs>
            <w:rPr>
              <w:noProof/>
            </w:rPr>
          </w:pPr>
          <w:hyperlink w:anchor="_Toc256000006" w:history="1">
            <w:r w:rsidRPr="00452870">
              <w:rPr>
                <w:rStyle w:val="Hyperlink"/>
                <w:rFonts w:ascii="Times New Roman" w:hAnsi="Times New Roman" w:cs="Times New Roman"/>
                <w:noProof/>
              </w:rPr>
              <w:t>EVALUATION PROCEDURES/PROPOSAL SUBMISSION REQUIREMENTS</w:t>
            </w:r>
            <w:r>
              <w:rPr>
                <w:rStyle w:val="Hyperlink"/>
                <w:noProof/>
              </w:rPr>
              <w:tab/>
            </w:r>
            <w:r>
              <w:rPr>
                <w:noProof/>
              </w:rPr>
              <w:fldChar w:fldCharType="begin"/>
            </w:r>
            <w:r>
              <w:rPr>
                <w:rStyle w:val="Hyperlink"/>
                <w:noProof/>
              </w:rPr>
              <w:instrText xml:space="preserve"> PAGEREF _Toc256000006 \h </w:instrText>
            </w:r>
            <w:r>
              <w:rPr>
                <w:noProof/>
              </w:rPr>
            </w:r>
            <w:r>
              <w:rPr>
                <w:noProof/>
              </w:rPr>
              <w:fldChar w:fldCharType="separate"/>
            </w:r>
            <w:r>
              <w:rPr>
                <w:rStyle w:val="Hyperlink"/>
                <w:noProof/>
              </w:rPr>
              <w:t>15</w:t>
            </w:r>
            <w:r>
              <w:rPr>
                <w:noProof/>
              </w:rPr>
              <w:fldChar w:fldCharType="end"/>
            </w:r>
          </w:hyperlink>
        </w:p>
        <w:p w14:paraId="5F5AB486" w14:textId="77777777" w:rsidR="009E592D" w:rsidRDefault="009E592D" w:rsidP="009E592D">
          <w:pPr>
            <w:pStyle w:val="TOC2"/>
            <w:tabs>
              <w:tab w:val="right" w:leader="dot" w:pos="9350"/>
            </w:tabs>
            <w:rPr>
              <w:noProof/>
            </w:rPr>
          </w:pPr>
          <w:hyperlink w:anchor="_Toc256000008" w:history="1">
            <w:r>
              <w:rPr>
                <w:rStyle w:val="Hyperlink"/>
                <w:noProof/>
              </w:rPr>
              <w:t>2.1  52.216-1 TYPE OF CONTRACT (APR 1984)</w:t>
            </w:r>
            <w:r>
              <w:rPr>
                <w:rStyle w:val="Hyperlink"/>
                <w:noProof/>
              </w:rPr>
              <w:tab/>
            </w:r>
            <w:r>
              <w:rPr>
                <w:noProof/>
              </w:rPr>
              <w:fldChar w:fldCharType="begin"/>
            </w:r>
            <w:r>
              <w:rPr>
                <w:rStyle w:val="Hyperlink"/>
                <w:noProof/>
              </w:rPr>
              <w:instrText xml:space="preserve"> PAGEREF _Toc256000008 \h </w:instrText>
            </w:r>
            <w:r>
              <w:rPr>
                <w:noProof/>
              </w:rPr>
            </w:r>
            <w:r>
              <w:rPr>
                <w:noProof/>
              </w:rPr>
              <w:fldChar w:fldCharType="separate"/>
            </w:r>
            <w:r>
              <w:rPr>
                <w:rStyle w:val="Hyperlink"/>
                <w:noProof/>
              </w:rPr>
              <w:t>19</w:t>
            </w:r>
            <w:r>
              <w:rPr>
                <w:noProof/>
              </w:rPr>
              <w:fldChar w:fldCharType="end"/>
            </w:r>
          </w:hyperlink>
        </w:p>
        <w:p w14:paraId="35CC7211" w14:textId="77777777" w:rsidR="009E592D" w:rsidRDefault="009E592D" w:rsidP="009E592D">
          <w:pPr>
            <w:pStyle w:val="TOC2"/>
            <w:tabs>
              <w:tab w:val="right" w:leader="dot" w:pos="9350"/>
            </w:tabs>
            <w:rPr>
              <w:noProof/>
            </w:rPr>
          </w:pPr>
          <w:hyperlink w:anchor="_Toc256000009" w:history="1">
            <w:r>
              <w:rPr>
                <w:rStyle w:val="Hyperlink"/>
                <w:noProof/>
              </w:rPr>
              <w:t>2.2  52.222-5  CONSTRUCTION WAGE RATE REQUIREMENTS—SECONDARY SITE OF THE WORK (MAY 2014)</w:t>
            </w:r>
            <w:r>
              <w:rPr>
                <w:rStyle w:val="Hyperlink"/>
                <w:noProof/>
              </w:rPr>
              <w:tab/>
            </w:r>
            <w:r>
              <w:rPr>
                <w:noProof/>
              </w:rPr>
              <w:fldChar w:fldCharType="begin"/>
            </w:r>
            <w:r>
              <w:rPr>
                <w:rStyle w:val="Hyperlink"/>
                <w:noProof/>
              </w:rPr>
              <w:instrText xml:space="preserve"> PAGEREF _Toc256000009 \h </w:instrText>
            </w:r>
            <w:r>
              <w:rPr>
                <w:noProof/>
              </w:rPr>
            </w:r>
            <w:r>
              <w:rPr>
                <w:noProof/>
              </w:rPr>
              <w:fldChar w:fldCharType="separate"/>
            </w:r>
            <w:r>
              <w:rPr>
                <w:rStyle w:val="Hyperlink"/>
                <w:noProof/>
              </w:rPr>
              <w:t>20</w:t>
            </w:r>
            <w:r>
              <w:rPr>
                <w:noProof/>
              </w:rPr>
              <w:fldChar w:fldCharType="end"/>
            </w:r>
          </w:hyperlink>
        </w:p>
        <w:p w14:paraId="7F40B38A" w14:textId="77777777" w:rsidR="009E592D" w:rsidRDefault="009E592D" w:rsidP="009E592D">
          <w:pPr>
            <w:pStyle w:val="TOC2"/>
            <w:tabs>
              <w:tab w:val="right" w:leader="dot" w:pos="9350"/>
            </w:tabs>
            <w:rPr>
              <w:noProof/>
            </w:rPr>
          </w:pPr>
          <w:hyperlink w:anchor="_Toc256000010" w:history="1">
            <w:r>
              <w:rPr>
                <w:rStyle w:val="Hyperlink"/>
                <w:noProof/>
              </w:rPr>
              <w:t>2.3 52.222-23 NOTICE OF REQUIREMENT FOR AFFIRMATIVE ACTION TO ENSURE EQUAL EMPLOYMENT OPPORTUNITY FOR CONSTRUCTION (FEB 1999)</w:t>
            </w:r>
            <w:r>
              <w:rPr>
                <w:rStyle w:val="Hyperlink"/>
                <w:noProof/>
              </w:rPr>
              <w:tab/>
            </w:r>
            <w:r>
              <w:rPr>
                <w:noProof/>
              </w:rPr>
              <w:fldChar w:fldCharType="begin"/>
            </w:r>
            <w:r>
              <w:rPr>
                <w:rStyle w:val="Hyperlink"/>
                <w:noProof/>
              </w:rPr>
              <w:instrText xml:space="preserve"> PAGEREF _Toc256000010 \h </w:instrText>
            </w:r>
            <w:r>
              <w:rPr>
                <w:noProof/>
              </w:rPr>
            </w:r>
            <w:r>
              <w:rPr>
                <w:noProof/>
              </w:rPr>
              <w:fldChar w:fldCharType="separate"/>
            </w:r>
            <w:r>
              <w:rPr>
                <w:rStyle w:val="Hyperlink"/>
                <w:noProof/>
              </w:rPr>
              <w:t>20</w:t>
            </w:r>
            <w:r>
              <w:rPr>
                <w:noProof/>
              </w:rPr>
              <w:fldChar w:fldCharType="end"/>
            </w:r>
          </w:hyperlink>
        </w:p>
        <w:p w14:paraId="7034AC44" w14:textId="77777777" w:rsidR="009E592D" w:rsidRDefault="009E592D" w:rsidP="009E592D">
          <w:pPr>
            <w:pStyle w:val="TOC2"/>
            <w:tabs>
              <w:tab w:val="right" w:leader="dot" w:pos="9350"/>
            </w:tabs>
            <w:rPr>
              <w:noProof/>
            </w:rPr>
          </w:pPr>
          <w:hyperlink w:anchor="_Toc256000011" w:history="1">
            <w:r>
              <w:rPr>
                <w:rStyle w:val="Hyperlink"/>
                <w:noProof/>
              </w:rPr>
              <w:t>2.4  52.225-10 NOTICE OF BUY AMERICAN REQUIREMENT—CONSTRUCTION MATERIALS (MAY 2014)</w:t>
            </w:r>
            <w:r>
              <w:rPr>
                <w:rStyle w:val="Hyperlink"/>
                <w:noProof/>
              </w:rPr>
              <w:tab/>
            </w:r>
            <w:r>
              <w:rPr>
                <w:noProof/>
              </w:rPr>
              <w:fldChar w:fldCharType="begin"/>
            </w:r>
            <w:r>
              <w:rPr>
                <w:rStyle w:val="Hyperlink"/>
                <w:noProof/>
              </w:rPr>
              <w:instrText xml:space="preserve"> PAGEREF _Toc256000011 \h </w:instrText>
            </w:r>
            <w:r>
              <w:rPr>
                <w:noProof/>
              </w:rPr>
            </w:r>
            <w:r>
              <w:rPr>
                <w:noProof/>
              </w:rPr>
              <w:fldChar w:fldCharType="separate"/>
            </w:r>
            <w:r>
              <w:rPr>
                <w:rStyle w:val="Hyperlink"/>
                <w:noProof/>
              </w:rPr>
              <w:t>21</w:t>
            </w:r>
            <w:r>
              <w:rPr>
                <w:noProof/>
              </w:rPr>
              <w:fldChar w:fldCharType="end"/>
            </w:r>
          </w:hyperlink>
        </w:p>
        <w:p w14:paraId="2FC1A590" w14:textId="77777777" w:rsidR="009E592D" w:rsidRDefault="009E592D" w:rsidP="009E592D">
          <w:pPr>
            <w:pStyle w:val="TOC2"/>
            <w:tabs>
              <w:tab w:val="right" w:leader="dot" w:pos="9350"/>
            </w:tabs>
            <w:rPr>
              <w:noProof/>
            </w:rPr>
          </w:pPr>
          <w:hyperlink w:anchor="_Toc256000012" w:history="1">
            <w:r>
              <w:rPr>
                <w:rStyle w:val="Hyperlink"/>
                <w:noProof/>
              </w:rPr>
              <w:t>2.5  52.228-1  BID GUARANTEE  (SEP 1996)</w:t>
            </w:r>
            <w:r>
              <w:rPr>
                <w:rStyle w:val="Hyperlink"/>
                <w:noProof/>
              </w:rPr>
              <w:tab/>
            </w:r>
            <w:r>
              <w:rPr>
                <w:noProof/>
              </w:rPr>
              <w:fldChar w:fldCharType="begin"/>
            </w:r>
            <w:r>
              <w:rPr>
                <w:rStyle w:val="Hyperlink"/>
                <w:noProof/>
              </w:rPr>
              <w:instrText xml:space="preserve"> PAGEREF _Toc256000012 \h </w:instrText>
            </w:r>
            <w:r>
              <w:rPr>
                <w:noProof/>
              </w:rPr>
            </w:r>
            <w:r>
              <w:rPr>
                <w:noProof/>
              </w:rPr>
              <w:fldChar w:fldCharType="separate"/>
            </w:r>
            <w:r>
              <w:rPr>
                <w:rStyle w:val="Hyperlink"/>
                <w:noProof/>
              </w:rPr>
              <w:t>22</w:t>
            </w:r>
            <w:r>
              <w:rPr>
                <w:noProof/>
              </w:rPr>
              <w:fldChar w:fldCharType="end"/>
            </w:r>
          </w:hyperlink>
        </w:p>
        <w:p w14:paraId="32F95EB4" w14:textId="77777777" w:rsidR="009E592D" w:rsidRDefault="009E592D" w:rsidP="009E592D">
          <w:pPr>
            <w:pStyle w:val="TOC2"/>
            <w:tabs>
              <w:tab w:val="right" w:leader="dot" w:pos="9350"/>
            </w:tabs>
            <w:rPr>
              <w:noProof/>
            </w:rPr>
          </w:pPr>
          <w:hyperlink w:anchor="_Toc256000013" w:history="1">
            <w:r>
              <w:rPr>
                <w:rStyle w:val="Hyperlink"/>
                <w:noProof/>
              </w:rPr>
              <w:t>2.6  52.233-2  SERVICE OF PROTEST  (SEP 2006)</w:t>
            </w:r>
            <w:r>
              <w:rPr>
                <w:rStyle w:val="Hyperlink"/>
                <w:noProof/>
              </w:rPr>
              <w:tab/>
            </w:r>
            <w:r>
              <w:rPr>
                <w:noProof/>
              </w:rPr>
              <w:fldChar w:fldCharType="begin"/>
            </w:r>
            <w:r>
              <w:rPr>
                <w:rStyle w:val="Hyperlink"/>
                <w:noProof/>
              </w:rPr>
              <w:instrText xml:space="preserve"> PAGEREF _Toc256000013 \h </w:instrText>
            </w:r>
            <w:r>
              <w:rPr>
                <w:noProof/>
              </w:rPr>
            </w:r>
            <w:r>
              <w:rPr>
                <w:noProof/>
              </w:rPr>
              <w:fldChar w:fldCharType="separate"/>
            </w:r>
            <w:r>
              <w:rPr>
                <w:rStyle w:val="Hyperlink"/>
                <w:noProof/>
              </w:rPr>
              <w:t>22</w:t>
            </w:r>
            <w:r>
              <w:rPr>
                <w:noProof/>
              </w:rPr>
              <w:fldChar w:fldCharType="end"/>
            </w:r>
          </w:hyperlink>
        </w:p>
        <w:p w14:paraId="23B2ED9E" w14:textId="77777777" w:rsidR="009E592D" w:rsidRDefault="009E592D" w:rsidP="009E592D">
          <w:pPr>
            <w:pStyle w:val="TOC2"/>
            <w:tabs>
              <w:tab w:val="right" w:leader="dot" w:pos="9350"/>
            </w:tabs>
            <w:rPr>
              <w:noProof/>
            </w:rPr>
          </w:pPr>
          <w:hyperlink w:anchor="_Toc256000014" w:history="1">
            <w:r>
              <w:rPr>
                <w:rStyle w:val="Hyperlink"/>
                <w:noProof/>
              </w:rPr>
              <w:t>2.7  52.236-27  SITE VISIT (CONSTRUCTION)  (FEB 1995)</w:t>
            </w:r>
            <w:r>
              <w:rPr>
                <w:rStyle w:val="Hyperlink"/>
                <w:noProof/>
              </w:rPr>
              <w:tab/>
            </w:r>
            <w:r>
              <w:rPr>
                <w:noProof/>
              </w:rPr>
              <w:fldChar w:fldCharType="begin"/>
            </w:r>
            <w:r>
              <w:rPr>
                <w:rStyle w:val="Hyperlink"/>
                <w:noProof/>
              </w:rPr>
              <w:instrText xml:space="preserve"> PAGEREF _Toc256000014 \h </w:instrText>
            </w:r>
            <w:r>
              <w:rPr>
                <w:noProof/>
              </w:rPr>
            </w:r>
            <w:r>
              <w:rPr>
                <w:noProof/>
              </w:rPr>
              <w:fldChar w:fldCharType="separate"/>
            </w:r>
            <w:r>
              <w:rPr>
                <w:rStyle w:val="Hyperlink"/>
                <w:noProof/>
              </w:rPr>
              <w:t>23</w:t>
            </w:r>
            <w:r>
              <w:rPr>
                <w:noProof/>
              </w:rPr>
              <w:fldChar w:fldCharType="end"/>
            </w:r>
          </w:hyperlink>
        </w:p>
        <w:p w14:paraId="22529227" w14:textId="77777777" w:rsidR="009E592D" w:rsidRDefault="009E592D" w:rsidP="009E592D">
          <w:pPr>
            <w:pStyle w:val="TOC2"/>
            <w:tabs>
              <w:tab w:val="right" w:leader="dot" w:pos="9350"/>
            </w:tabs>
            <w:rPr>
              <w:noProof/>
            </w:rPr>
          </w:pPr>
          <w:hyperlink w:anchor="_Toc256000015" w:history="1">
            <w:r>
              <w:rPr>
                <w:rStyle w:val="Hyperlink"/>
                <w:noProof/>
              </w:rPr>
              <w:t>2.8  52.252-1  SOLICITATION PROVISIONS INCORPORATED BY REFERENCE  (FEB 1998)</w:t>
            </w:r>
            <w:r>
              <w:rPr>
                <w:rStyle w:val="Hyperlink"/>
                <w:noProof/>
              </w:rPr>
              <w:tab/>
            </w:r>
            <w:r>
              <w:rPr>
                <w:noProof/>
              </w:rPr>
              <w:fldChar w:fldCharType="begin"/>
            </w:r>
            <w:r>
              <w:rPr>
                <w:rStyle w:val="Hyperlink"/>
                <w:noProof/>
              </w:rPr>
              <w:instrText xml:space="preserve"> PAGEREF _Toc256000015 \h </w:instrText>
            </w:r>
            <w:r>
              <w:rPr>
                <w:noProof/>
              </w:rPr>
            </w:r>
            <w:r>
              <w:rPr>
                <w:noProof/>
              </w:rPr>
              <w:fldChar w:fldCharType="separate"/>
            </w:r>
            <w:r>
              <w:rPr>
                <w:rStyle w:val="Hyperlink"/>
                <w:noProof/>
              </w:rPr>
              <w:t>23</w:t>
            </w:r>
            <w:r>
              <w:rPr>
                <w:noProof/>
              </w:rPr>
              <w:fldChar w:fldCharType="end"/>
            </w:r>
          </w:hyperlink>
        </w:p>
        <w:p w14:paraId="54BDAE25" w14:textId="77777777" w:rsidR="009E592D" w:rsidRDefault="009E592D" w:rsidP="009E592D">
          <w:pPr>
            <w:pStyle w:val="TOC2"/>
            <w:tabs>
              <w:tab w:val="right" w:leader="dot" w:pos="9350"/>
            </w:tabs>
            <w:rPr>
              <w:noProof/>
            </w:rPr>
          </w:pPr>
          <w:hyperlink w:anchor="_Toc256000016" w:history="1">
            <w:r>
              <w:rPr>
                <w:rStyle w:val="Hyperlink"/>
                <w:noProof/>
              </w:rPr>
              <w:t>2.9  VAAR 852.215-70  SERVICE-DISABLED VETERAN-OWNED AND VETERAN-OWNED SMALL BUSINESS EVALUATION FACTORS (JUL 2016)(DEVIATION)</w:t>
            </w:r>
            <w:r>
              <w:rPr>
                <w:rStyle w:val="Hyperlink"/>
                <w:noProof/>
              </w:rPr>
              <w:tab/>
            </w:r>
            <w:r>
              <w:rPr>
                <w:noProof/>
              </w:rPr>
              <w:fldChar w:fldCharType="begin"/>
            </w:r>
            <w:r>
              <w:rPr>
                <w:rStyle w:val="Hyperlink"/>
                <w:noProof/>
              </w:rPr>
              <w:instrText xml:space="preserve"> PAGEREF _Toc256000016 \h </w:instrText>
            </w:r>
            <w:r>
              <w:rPr>
                <w:noProof/>
              </w:rPr>
            </w:r>
            <w:r>
              <w:rPr>
                <w:noProof/>
              </w:rPr>
              <w:fldChar w:fldCharType="separate"/>
            </w:r>
            <w:r>
              <w:rPr>
                <w:rStyle w:val="Hyperlink"/>
                <w:noProof/>
              </w:rPr>
              <w:t>24</w:t>
            </w:r>
            <w:r>
              <w:rPr>
                <w:noProof/>
              </w:rPr>
              <w:fldChar w:fldCharType="end"/>
            </w:r>
          </w:hyperlink>
        </w:p>
        <w:p w14:paraId="0BCEA254" w14:textId="77777777" w:rsidR="009E592D" w:rsidRDefault="009E592D" w:rsidP="009E592D">
          <w:pPr>
            <w:pStyle w:val="TOC2"/>
            <w:tabs>
              <w:tab w:val="right" w:leader="dot" w:pos="9350"/>
            </w:tabs>
            <w:rPr>
              <w:noProof/>
            </w:rPr>
          </w:pPr>
          <w:hyperlink w:anchor="_Toc256000017" w:history="1">
            <w:r>
              <w:rPr>
                <w:rStyle w:val="Hyperlink"/>
                <w:noProof/>
              </w:rPr>
              <w:t>2.10  VAAR 852.228-72  ASSISTING SERVICE-DISABLED VETERAN-OWNED AND VETERAN-OWNED SMALL BUSINESSES IN OBTAINING BONDS (DEC 2009)</w:t>
            </w:r>
            <w:r>
              <w:rPr>
                <w:rStyle w:val="Hyperlink"/>
                <w:noProof/>
              </w:rPr>
              <w:tab/>
            </w:r>
            <w:r>
              <w:rPr>
                <w:noProof/>
              </w:rPr>
              <w:fldChar w:fldCharType="begin"/>
            </w:r>
            <w:r>
              <w:rPr>
                <w:rStyle w:val="Hyperlink"/>
                <w:noProof/>
              </w:rPr>
              <w:instrText xml:space="preserve"> PAGEREF _Toc256000017 \h </w:instrText>
            </w:r>
            <w:r>
              <w:rPr>
                <w:noProof/>
              </w:rPr>
            </w:r>
            <w:r>
              <w:rPr>
                <w:noProof/>
              </w:rPr>
              <w:fldChar w:fldCharType="separate"/>
            </w:r>
            <w:r>
              <w:rPr>
                <w:rStyle w:val="Hyperlink"/>
                <w:noProof/>
              </w:rPr>
              <w:t>24</w:t>
            </w:r>
            <w:r>
              <w:rPr>
                <w:noProof/>
              </w:rPr>
              <w:fldChar w:fldCharType="end"/>
            </w:r>
          </w:hyperlink>
        </w:p>
        <w:p w14:paraId="11361EAD" w14:textId="77777777" w:rsidR="009E592D" w:rsidRDefault="009E592D" w:rsidP="009E592D">
          <w:pPr>
            <w:pStyle w:val="TOC2"/>
            <w:tabs>
              <w:tab w:val="right" w:leader="dot" w:pos="9350"/>
            </w:tabs>
            <w:rPr>
              <w:noProof/>
            </w:rPr>
          </w:pPr>
          <w:hyperlink w:anchor="_Toc256000018" w:history="1">
            <w:r>
              <w:rPr>
                <w:rStyle w:val="Hyperlink"/>
                <w:noProof/>
              </w:rPr>
              <w:t>2.11  VAAR 852.233-70  PROTEST CONTENT/ALTERNATIVE DISPUTE RESOLUTION (JAN 2008)</w:t>
            </w:r>
            <w:r>
              <w:rPr>
                <w:rStyle w:val="Hyperlink"/>
                <w:noProof/>
              </w:rPr>
              <w:tab/>
            </w:r>
            <w:r>
              <w:rPr>
                <w:noProof/>
              </w:rPr>
              <w:fldChar w:fldCharType="begin"/>
            </w:r>
            <w:r>
              <w:rPr>
                <w:rStyle w:val="Hyperlink"/>
                <w:noProof/>
              </w:rPr>
              <w:instrText xml:space="preserve"> PAGEREF _Toc256000018 \h </w:instrText>
            </w:r>
            <w:r>
              <w:rPr>
                <w:noProof/>
              </w:rPr>
            </w:r>
            <w:r>
              <w:rPr>
                <w:noProof/>
              </w:rPr>
              <w:fldChar w:fldCharType="separate"/>
            </w:r>
            <w:r>
              <w:rPr>
                <w:rStyle w:val="Hyperlink"/>
                <w:noProof/>
              </w:rPr>
              <w:t>24</w:t>
            </w:r>
            <w:r>
              <w:rPr>
                <w:noProof/>
              </w:rPr>
              <w:fldChar w:fldCharType="end"/>
            </w:r>
          </w:hyperlink>
        </w:p>
        <w:p w14:paraId="64438220" w14:textId="77777777" w:rsidR="009E592D" w:rsidRDefault="009E592D" w:rsidP="009E592D">
          <w:pPr>
            <w:pStyle w:val="TOC2"/>
            <w:tabs>
              <w:tab w:val="right" w:leader="dot" w:pos="9350"/>
            </w:tabs>
            <w:rPr>
              <w:noProof/>
            </w:rPr>
          </w:pPr>
          <w:hyperlink w:anchor="_Toc256000019" w:history="1">
            <w:r>
              <w:rPr>
                <w:rStyle w:val="Hyperlink"/>
                <w:noProof/>
              </w:rPr>
              <w:t>2.12  VAAR 852.233-71  ALTERNATE PROTEST PROCEDURE (JAN 1998)</w:t>
            </w:r>
            <w:r>
              <w:rPr>
                <w:rStyle w:val="Hyperlink"/>
                <w:noProof/>
              </w:rPr>
              <w:tab/>
            </w:r>
            <w:r>
              <w:rPr>
                <w:noProof/>
              </w:rPr>
              <w:fldChar w:fldCharType="begin"/>
            </w:r>
            <w:r>
              <w:rPr>
                <w:rStyle w:val="Hyperlink"/>
                <w:noProof/>
              </w:rPr>
              <w:instrText xml:space="preserve"> PAGEREF _Toc256000019 \h </w:instrText>
            </w:r>
            <w:r>
              <w:rPr>
                <w:noProof/>
              </w:rPr>
            </w:r>
            <w:r>
              <w:rPr>
                <w:noProof/>
              </w:rPr>
              <w:fldChar w:fldCharType="separate"/>
            </w:r>
            <w:r>
              <w:rPr>
                <w:rStyle w:val="Hyperlink"/>
                <w:noProof/>
              </w:rPr>
              <w:t>25</w:t>
            </w:r>
            <w:r>
              <w:rPr>
                <w:noProof/>
              </w:rPr>
              <w:fldChar w:fldCharType="end"/>
            </w:r>
          </w:hyperlink>
        </w:p>
        <w:p w14:paraId="0CE3F712" w14:textId="77777777" w:rsidR="009E592D" w:rsidRDefault="009E592D" w:rsidP="009E592D">
          <w:pPr>
            <w:pStyle w:val="TOC2"/>
            <w:tabs>
              <w:tab w:val="right" w:leader="dot" w:pos="9350"/>
            </w:tabs>
            <w:rPr>
              <w:noProof/>
            </w:rPr>
          </w:pPr>
          <w:hyperlink w:anchor="_Toc256000020" w:history="1">
            <w:r>
              <w:rPr>
                <w:rStyle w:val="Hyperlink"/>
                <w:noProof/>
              </w:rPr>
              <w:t>2.13  VAAR 852.270-1  REPRESENTATIVES OF CONTRACTING OFFICERS (JAN 2008)</w:t>
            </w:r>
            <w:r>
              <w:rPr>
                <w:rStyle w:val="Hyperlink"/>
                <w:noProof/>
              </w:rPr>
              <w:tab/>
            </w:r>
            <w:r>
              <w:rPr>
                <w:noProof/>
              </w:rPr>
              <w:fldChar w:fldCharType="begin"/>
            </w:r>
            <w:r>
              <w:rPr>
                <w:rStyle w:val="Hyperlink"/>
                <w:noProof/>
              </w:rPr>
              <w:instrText xml:space="preserve"> PAGEREF _Toc256000020 \h </w:instrText>
            </w:r>
            <w:r>
              <w:rPr>
                <w:noProof/>
              </w:rPr>
            </w:r>
            <w:r>
              <w:rPr>
                <w:noProof/>
              </w:rPr>
              <w:fldChar w:fldCharType="separate"/>
            </w:r>
            <w:r>
              <w:rPr>
                <w:rStyle w:val="Hyperlink"/>
                <w:noProof/>
              </w:rPr>
              <w:t>25</w:t>
            </w:r>
            <w:r>
              <w:rPr>
                <w:noProof/>
              </w:rPr>
              <w:fldChar w:fldCharType="end"/>
            </w:r>
          </w:hyperlink>
        </w:p>
        <w:p w14:paraId="208A212B" w14:textId="77777777" w:rsidR="009E592D" w:rsidRDefault="009E592D" w:rsidP="009E592D">
          <w:pPr>
            <w:pStyle w:val="TOC1"/>
            <w:tabs>
              <w:tab w:val="right" w:leader="dot" w:pos="9350"/>
            </w:tabs>
            <w:rPr>
              <w:noProof/>
            </w:rPr>
          </w:pPr>
          <w:hyperlink w:anchor="_Toc256000021" w:history="1">
            <w:r>
              <w:rPr>
                <w:rStyle w:val="Hyperlink"/>
                <w:noProof/>
              </w:rPr>
              <w:t>REPRESENTATIONS AND CERTIFICATIONS</w:t>
            </w:r>
            <w:r>
              <w:rPr>
                <w:rStyle w:val="Hyperlink"/>
                <w:noProof/>
              </w:rPr>
              <w:tab/>
            </w:r>
            <w:r>
              <w:rPr>
                <w:noProof/>
              </w:rPr>
              <w:fldChar w:fldCharType="begin"/>
            </w:r>
            <w:r>
              <w:rPr>
                <w:rStyle w:val="Hyperlink"/>
                <w:noProof/>
              </w:rPr>
              <w:instrText xml:space="preserve"> PAGEREF _Toc256000021 \h </w:instrText>
            </w:r>
            <w:r>
              <w:rPr>
                <w:noProof/>
              </w:rPr>
            </w:r>
            <w:r>
              <w:rPr>
                <w:noProof/>
              </w:rPr>
              <w:fldChar w:fldCharType="separate"/>
            </w:r>
            <w:r>
              <w:rPr>
                <w:rStyle w:val="Hyperlink"/>
                <w:noProof/>
              </w:rPr>
              <w:t>26</w:t>
            </w:r>
            <w:r>
              <w:rPr>
                <w:noProof/>
              </w:rPr>
              <w:fldChar w:fldCharType="end"/>
            </w:r>
          </w:hyperlink>
        </w:p>
        <w:p w14:paraId="6E2727DD" w14:textId="77777777" w:rsidR="009E592D" w:rsidRDefault="009E592D" w:rsidP="009E592D">
          <w:pPr>
            <w:pStyle w:val="TOC2"/>
            <w:tabs>
              <w:tab w:val="right" w:leader="dot" w:pos="9350"/>
            </w:tabs>
            <w:rPr>
              <w:noProof/>
            </w:rPr>
          </w:pPr>
          <w:hyperlink w:anchor="_Toc256000022" w:history="1">
            <w:r>
              <w:rPr>
                <w:rStyle w:val="Hyperlink"/>
                <w:noProof/>
              </w:rPr>
              <w:t>3.1  52.203-98 PROHIBITION ON CONTRACTING WITH ENTITIES THAT REQUIRE CERTAIN INTERNAL CONFIDENTIALITY AGREEMENTS—REPRESENTATION (DEVIATION) (FEB 2015)</w:t>
            </w:r>
            <w:r>
              <w:rPr>
                <w:rStyle w:val="Hyperlink"/>
                <w:noProof/>
              </w:rPr>
              <w:tab/>
            </w:r>
            <w:r>
              <w:rPr>
                <w:noProof/>
              </w:rPr>
              <w:fldChar w:fldCharType="begin"/>
            </w:r>
            <w:r>
              <w:rPr>
                <w:rStyle w:val="Hyperlink"/>
                <w:noProof/>
              </w:rPr>
              <w:instrText xml:space="preserve"> PAGEREF _Toc256000022 \h </w:instrText>
            </w:r>
            <w:r>
              <w:rPr>
                <w:noProof/>
              </w:rPr>
            </w:r>
            <w:r>
              <w:rPr>
                <w:noProof/>
              </w:rPr>
              <w:fldChar w:fldCharType="separate"/>
            </w:r>
            <w:r>
              <w:rPr>
                <w:rStyle w:val="Hyperlink"/>
                <w:noProof/>
              </w:rPr>
              <w:t>26</w:t>
            </w:r>
            <w:r>
              <w:rPr>
                <w:noProof/>
              </w:rPr>
              <w:fldChar w:fldCharType="end"/>
            </w:r>
          </w:hyperlink>
        </w:p>
        <w:p w14:paraId="6F3140CB" w14:textId="77777777" w:rsidR="009E592D" w:rsidRDefault="009E592D" w:rsidP="009E592D">
          <w:pPr>
            <w:pStyle w:val="TOC2"/>
            <w:tabs>
              <w:tab w:val="right" w:leader="dot" w:pos="9350"/>
            </w:tabs>
            <w:rPr>
              <w:noProof/>
            </w:rPr>
          </w:pPr>
          <w:hyperlink w:anchor="_Toc256000023" w:history="1">
            <w:r>
              <w:rPr>
                <w:rStyle w:val="Hyperlink"/>
                <w:noProof/>
              </w:rPr>
              <w:t>3.2  52.204-8  ANNUAL REPRESENTATIONS AND CERTIFICATIONS (JAN 2017)</w:t>
            </w:r>
            <w:r>
              <w:rPr>
                <w:rStyle w:val="Hyperlink"/>
                <w:noProof/>
              </w:rPr>
              <w:tab/>
            </w:r>
            <w:r>
              <w:rPr>
                <w:noProof/>
              </w:rPr>
              <w:fldChar w:fldCharType="begin"/>
            </w:r>
            <w:r>
              <w:rPr>
                <w:rStyle w:val="Hyperlink"/>
                <w:noProof/>
              </w:rPr>
              <w:instrText xml:space="preserve"> PAGEREF _Toc256000023 \h </w:instrText>
            </w:r>
            <w:r>
              <w:rPr>
                <w:noProof/>
              </w:rPr>
            </w:r>
            <w:r>
              <w:rPr>
                <w:noProof/>
              </w:rPr>
              <w:fldChar w:fldCharType="separate"/>
            </w:r>
            <w:r>
              <w:rPr>
                <w:rStyle w:val="Hyperlink"/>
                <w:noProof/>
              </w:rPr>
              <w:t>26</w:t>
            </w:r>
            <w:r>
              <w:rPr>
                <w:noProof/>
              </w:rPr>
              <w:fldChar w:fldCharType="end"/>
            </w:r>
          </w:hyperlink>
        </w:p>
        <w:p w14:paraId="4F8FA128" w14:textId="77777777" w:rsidR="009E592D" w:rsidRDefault="009E592D" w:rsidP="009E592D">
          <w:pPr>
            <w:pStyle w:val="TOC2"/>
            <w:tabs>
              <w:tab w:val="right" w:leader="dot" w:pos="9350"/>
            </w:tabs>
            <w:rPr>
              <w:noProof/>
            </w:rPr>
          </w:pPr>
          <w:hyperlink w:anchor="_Toc256000024" w:history="1">
            <w:r>
              <w:rPr>
                <w:rStyle w:val="Hyperlink"/>
                <w:noProof/>
              </w:rPr>
              <w:t>3.3  52.209-5 REPRESENTATION BY CORPORATIONS REGARDING AN UNPAID TAX LIABILITY OR A FELONY CONVICTION UNDER ANY FEDERAL LAW (DEVIATION)(MAR 2012)</w:t>
            </w:r>
            <w:r>
              <w:rPr>
                <w:rStyle w:val="Hyperlink"/>
                <w:noProof/>
              </w:rPr>
              <w:tab/>
            </w:r>
            <w:r>
              <w:rPr>
                <w:noProof/>
              </w:rPr>
              <w:fldChar w:fldCharType="begin"/>
            </w:r>
            <w:r>
              <w:rPr>
                <w:rStyle w:val="Hyperlink"/>
                <w:noProof/>
              </w:rPr>
              <w:instrText xml:space="preserve"> PAGEREF _Toc256000024 \h </w:instrText>
            </w:r>
            <w:r>
              <w:rPr>
                <w:noProof/>
              </w:rPr>
            </w:r>
            <w:r>
              <w:rPr>
                <w:noProof/>
              </w:rPr>
              <w:fldChar w:fldCharType="separate"/>
            </w:r>
            <w:r>
              <w:rPr>
                <w:rStyle w:val="Hyperlink"/>
                <w:noProof/>
              </w:rPr>
              <w:t>30</w:t>
            </w:r>
            <w:r>
              <w:rPr>
                <w:noProof/>
              </w:rPr>
              <w:fldChar w:fldCharType="end"/>
            </w:r>
          </w:hyperlink>
        </w:p>
        <w:p w14:paraId="54266DA5" w14:textId="77777777" w:rsidR="009E592D" w:rsidRDefault="009E592D" w:rsidP="009E592D">
          <w:pPr>
            <w:pStyle w:val="TOC1"/>
            <w:tabs>
              <w:tab w:val="right" w:leader="dot" w:pos="9350"/>
            </w:tabs>
            <w:rPr>
              <w:noProof/>
            </w:rPr>
          </w:pPr>
          <w:hyperlink w:anchor="_Toc256000025" w:history="1">
            <w:r>
              <w:rPr>
                <w:rStyle w:val="Hyperlink"/>
                <w:noProof/>
              </w:rPr>
              <w:t>GENERAL CONDITIONS</w:t>
            </w:r>
            <w:r>
              <w:rPr>
                <w:rStyle w:val="Hyperlink"/>
                <w:noProof/>
              </w:rPr>
              <w:tab/>
            </w:r>
            <w:r>
              <w:rPr>
                <w:noProof/>
              </w:rPr>
              <w:fldChar w:fldCharType="begin"/>
            </w:r>
            <w:r>
              <w:rPr>
                <w:rStyle w:val="Hyperlink"/>
                <w:noProof/>
              </w:rPr>
              <w:instrText xml:space="preserve"> PAGEREF _Toc256000025 \h </w:instrText>
            </w:r>
            <w:r>
              <w:rPr>
                <w:noProof/>
              </w:rPr>
            </w:r>
            <w:r>
              <w:rPr>
                <w:noProof/>
              </w:rPr>
              <w:fldChar w:fldCharType="separate"/>
            </w:r>
            <w:r>
              <w:rPr>
                <w:rStyle w:val="Hyperlink"/>
                <w:noProof/>
              </w:rPr>
              <w:t>31</w:t>
            </w:r>
            <w:r>
              <w:rPr>
                <w:noProof/>
              </w:rPr>
              <w:fldChar w:fldCharType="end"/>
            </w:r>
          </w:hyperlink>
        </w:p>
        <w:p w14:paraId="61494548" w14:textId="77777777" w:rsidR="009E592D" w:rsidRDefault="009E592D" w:rsidP="009E592D">
          <w:pPr>
            <w:pStyle w:val="TOC2"/>
            <w:tabs>
              <w:tab w:val="right" w:leader="dot" w:pos="9350"/>
            </w:tabs>
            <w:rPr>
              <w:noProof/>
            </w:rPr>
          </w:pPr>
          <w:hyperlink w:anchor="_Toc256000026" w:history="1">
            <w:r>
              <w:rPr>
                <w:rStyle w:val="Hyperlink"/>
                <w:noProof/>
              </w:rPr>
              <w:t>4.1  52.203-99 PROHIBITION ON CONTRACTING WITH ENTITIES THAT REQUIRE CERTAIN INTERNAL CONFIDENTIALITY AGREEMENTS (DEVIATION) (FEB 2015)</w:t>
            </w:r>
            <w:r>
              <w:rPr>
                <w:rStyle w:val="Hyperlink"/>
                <w:noProof/>
              </w:rPr>
              <w:tab/>
            </w:r>
            <w:r>
              <w:rPr>
                <w:noProof/>
              </w:rPr>
              <w:fldChar w:fldCharType="begin"/>
            </w:r>
            <w:r>
              <w:rPr>
                <w:rStyle w:val="Hyperlink"/>
                <w:noProof/>
              </w:rPr>
              <w:instrText xml:space="preserve"> PAGEREF _Toc256000026 \h </w:instrText>
            </w:r>
            <w:r>
              <w:rPr>
                <w:noProof/>
              </w:rPr>
            </w:r>
            <w:r>
              <w:rPr>
                <w:noProof/>
              </w:rPr>
              <w:fldChar w:fldCharType="separate"/>
            </w:r>
            <w:r>
              <w:rPr>
                <w:rStyle w:val="Hyperlink"/>
                <w:noProof/>
              </w:rPr>
              <w:t>31</w:t>
            </w:r>
            <w:r>
              <w:rPr>
                <w:noProof/>
              </w:rPr>
              <w:fldChar w:fldCharType="end"/>
            </w:r>
          </w:hyperlink>
        </w:p>
        <w:p w14:paraId="52F3BC0A" w14:textId="77777777" w:rsidR="009E592D" w:rsidRDefault="009E592D" w:rsidP="009E592D">
          <w:pPr>
            <w:pStyle w:val="TOC2"/>
            <w:tabs>
              <w:tab w:val="right" w:leader="dot" w:pos="9350"/>
            </w:tabs>
            <w:rPr>
              <w:noProof/>
            </w:rPr>
          </w:pPr>
          <w:hyperlink w:anchor="_Toc256000027" w:history="1">
            <w:r>
              <w:rPr>
                <w:rStyle w:val="Hyperlink"/>
                <w:noProof/>
              </w:rPr>
              <w:t>4.2  52.204-19  INCORPORATION BY REFERENCE OF REPRESENTATIONS AND CERTIFICATIONS (DEC 2014)</w:t>
            </w:r>
            <w:r>
              <w:rPr>
                <w:rStyle w:val="Hyperlink"/>
                <w:noProof/>
              </w:rPr>
              <w:tab/>
            </w:r>
            <w:r>
              <w:rPr>
                <w:noProof/>
              </w:rPr>
              <w:fldChar w:fldCharType="begin"/>
            </w:r>
            <w:r>
              <w:rPr>
                <w:rStyle w:val="Hyperlink"/>
                <w:noProof/>
              </w:rPr>
              <w:instrText xml:space="preserve"> PAGEREF _Toc256000027 \h </w:instrText>
            </w:r>
            <w:r>
              <w:rPr>
                <w:noProof/>
              </w:rPr>
            </w:r>
            <w:r>
              <w:rPr>
                <w:noProof/>
              </w:rPr>
              <w:fldChar w:fldCharType="separate"/>
            </w:r>
            <w:r>
              <w:rPr>
                <w:rStyle w:val="Hyperlink"/>
                <w:noProof/>
              </w:rPr>
              <w:t>31</w:t>
            </w:r>
            <w:r>
              <w:rPr>
                <w:noProof/>
              </w:rPr>
              <w:fldChar w:fldCharType="end"/>
            </w:r>
          </w:hyperlink>
        </w:p>
        <w:p w14:paraId="6B81A026" w14:textId="77777777" w:rsidR="009E592D" w:rsidRDefault="009E592D" w:rsidP="009E592D">
          <w:pPr>
            <w:pStyle w:val="TOC2"/>
            <w:tabs>
              <w:tab w:val="right" w:leader="dot" w:pos="9350"/>
            </w:tabs>
            <w:rPr>
              <w:noProof/>
            </w:rPr>
          </w:pPr>
          <w:hyperlink w:anchor="_Toc256000028" w:history="1">
            <w:r>
              <w:rPr>
                <w:rStyle w:val="Hyperlink"/>
                <w:noProof/>
              </w:rPr>
              <w:t>4.3  52.211-10  COMMENCEMENT, PROSECUTION, AND COMPLETION OF WORK (APR 1984)</w:t>
            </w:r>
            <w:r>
              <w:rPr>
                <w:rStyle w:val="Hyperlink"/>
                <w:noProof/>
              </w:rPr>
              <w:tab/>
            </w:r>
            <w:r>
              <w:rPr>
                <w:noProof/>
              </w:rPr>
              <w:fldChar w:fldCharType="begin"/>
            </w:r>
            <w:r>
              <w:rPr>
                <w:rStyle w:val="Hyperlink"/>
                <w:noProof/>
              </w:rPr>
              <w:instrText xml:space="preserve"> PAGEREF _Toc256000028 \h </w:instrText>
            </w:r>
            <w:r>
              <w:rPr>
                <w:noProof/>
              </w:rPr>
            </w:r>
            <w:r>
              <w:rPr>
                <w:noProof/>
              </w:rPr>
              <w:fldChar w:fldCharType="separate"/>
            </w:r>
            <w:r>
              <w:rPr>
                <w:rStyle w:val="Hyperlink"/>
                <w:noProof/>
              </w:rPr>
              <w:t>31</w:t>
            </w:r>
            <w:r>
              <w:rPr>
                <w:noProof/>
              </w:rPr>
              <w:fldChar w:fldCharType="end"/>
            </w:r>
          </w:hyperlink>
        </w:p>
        <w:p w14:paraId="66E9CDCF" w14:textId="77777777" w:rsidR="009E592D" w:rsidRDefault="009E592D" w:rsidP="009E592D">
          <w:pPr>
            <w:pStyle w:val="TOC2"/>
            <w:tabs>
              <w:tab w:val="right" w:leader="dot" w:pos="9350"/>
            </w:tabs>
            <w:rPr>
              <w:noProof/>
            </w:rPr>
          </w:pPr>
          <w:hyperlink w:anchor="_Toc256000029" w:history="1">
            <w:r>
              <w:rPr>
                <w:rStyle w:val="Hyperlink"/>
                <w:noProof/>
              </w:rPr>
              <w:t>4.4  52.219-28 POST-AWARD SMALL BUSINESS PROGRAM REREPRESENTATION (JUL 2013)</w:t>
            </w:r>
            <w:r>
              <w:rPr>
                <w:rStyle w:val="Hyperlink"/>
                <w:noProof/>
              </w:rPr>
              <w:tab/>
            </w:r>
            <w:r>
              <w:rPr>
                <w:noProof/>
              </w:rPr>
              <w:fldChar w:fldCharType="begin"/>
            </w:r>
            <w:r>
              <w:rPr>
                <w:rStyle w:val="Hyperlink"/>
                <w:noProof/>
              </w:rPr>
              <w:instrText xml:space="preserve"> PAGEREF _Toc256000029 \h </w:instrText>
            </w:r>
            <w:r>
              <w:rPr>
                <w:noProof/>
              </w:rPr>
            </w:r>
            <w:r>
              <w:rPr>
                <w:noProof/>
              </w:rPr>
              <w:fldChar w:fldCharType="separate"/>
            </w:r>
            <w:r>
              <w:rPr>
                <w:rStyle w:val="Hyperlink"/>
                <w:noProof/>
              </w:rPr>
              <w:t>32</w:t>
            </w:r>
            <w:r>
              <w:rPr>
                <w:noProof/>
              </w:rPr>
              <w:fldChar w:fldCharType="end"/>
            </w:r>
          </w:hyperlink>
        </w:p>
        <w:p w14:paraId="32896FB7" w14:textId="77777777" w:rsidR="009E592D" w:rsidRDefault="009E592D" w:rsidP="009E592D">
          <w:pPr>
            <w:pStyle w:val="TOC2"/>
            <w:tabs>
              <w:tab w:val="right" w:leader="dot" w:pos="9350"/>
            </w:tabs>
            <w:rPr>
              <w:noProof/>
            </w:rPr>
          </w:pPr>
          <w:hyperlink w:anchor="_Toc256000030" w:history="1">
            <w:r>
              <w:rPr>
                <w:rStyle w:val="Hyperlink"/>
                <w:noProof/>
              </w:rPr>
              <w:t>4.5 52.222-35 EQUAL OPPORTUNITY FOR VETERANS (OCT 2015)</w:t>
            </w:r>
            <w:r>
              <w:rPr>
                <w:rStyle w:val="Hyperlink"/>
                <w:noProof/>
              </w:rPr>
              <w:tab/>
            </w:r>
            <w:r>
              <w:rPr>
                <w:noProof/>
              </w:rPr>
              <w:fldChar w:fldCharType="begin"/>
            </w:r>
            <w:r>
              <w:rPr>
                <w:rStyle w:val="Hyperlink"/>
                <w:noProof/>
              </w:rPr>
              <w:instrText xml:space="preserve"> PAGEREF _Toc256000030 \h </w:instrText>
            </w:r>
            <w:r>
              <w:rPr>
                <w:noProof/>
              </w:rPr>
            </w:r>
            <w:r>
              <w:rPr>
                <w:noProof/>
              </w:rPr>
              <w:fldChar w:fldCharType="separate"/>
            </w:r>
            <w:r>
              <w:rPr>
                <w:rStyle w:val="Hyperlink"/>
                <w:noProof/>
              </w:rPr>
              <w:t>33</w:t>
            </w:r>
            <w:r>
              <w:rPr>
                <w:noProof/>
              </w:rPr>
              <w:fldChar w:fldCharType="end"/>
            </w:r>
          </w:hyperlink>
        </w:p>
        <w:p w14:paraId="5D8FA070" w14:textId="77777777" w:rsidR="009E592D" w:rsidRDefault="009E592D" w:rsidP="009E592D">
          <w:pPr>
            <w:pStyle w:val="TOC2"/>
            <w:tabs>
              <w:tab w:val="right" w:leader="dot" w:pos="9350"/>
            </w:tabs>
            <w:rPr>
              <w:noProof/>
            </w:rPr>
          </w:pPr>
          <w:hyperlink w:anchor="_Toc256000031" w:history="1">
            <w:r>
              <w:rPr>
                <w:rStyle w:val="Hyperlink"/>
                <w:noProof/>
              </w:rPr>
              <w:t>4.6  52.222-40 NOTIFICATION OF EMPLOYEE RIGHTS UNDER THE NATIONAL LABOR RELATIONS ACT (DEC 2010)</w:t>
            </w:r>
            <w:r>
              <w:rPr>
                <w:rStyle w:val="Hyperlink"/>
                <w:noProof/>
              </w:rPr>
              <w:tab/>
            </w:r>
            <w:r>
              <w:rPr>
                <w:noProof/>
              </w:rPr>
              <w:fldChar w:fldCharType="begin"/>
            </w:r>
            <w:r>
              <w:rPr>
                <w:rStyle w:val="Hyperlink"/>
                <w:noProof/>
              </w:rPr>
              <w:instrText xml:space="preserve"> PAGEREF _Toc256000031 \h </w:instrText>
            </w:r>
            <w:r>
              <w:rPr>
                <w:noProof/>
              </w:rPr>
            </w:r>
            <w:r>
              <w:rPr>
                <w:noProof/>
              </w:rPr>
              <w:fldChar w:fldCharType="separate"/>
            </w:r>
            <w:r>
              <w:rPr>
                <w:rStyle w:val="Hyperlink"/>
                <w:noProof/>
              </w:rPr>
              <w:t>33</w:t>
            </w:r>
            <w:r>
              <w:rPr>
                <w:noProof/>
              </w:rPr>
              <w:fldChar w:fldCharType="end"/>
            </w:r>
          </w:hyperlink>
        </w:p>
        <w:p w14:paraId="6A0AC42C" w14:textId="77777777" w:rsidR="009E592D" w:rsidRDefault="009E592D" w:rsidP="009E592D">
          <w:pPr>
            <w:pStyle w:val="TOC2"/>
            <w:tabs>
              <w:tab w:val="right" w:leader="dot" w:pos="9350"/>
            </w:tabs>
            <w:rPr>
              <w:noProof/>
            </w:rPr>
          </w:pPr>
          <w:hyperlink w:anchor="_Toc256000032" w:history="1">
            <w:r>
              <w:rPr>
                <w:rStyle w:val="Hyperlink"/>
                <w:noProof/>
              </w:rPr>
              <w:t>4.7  52.225-9 BUY AMERICAN—CONSTRUCTION MATERIALS (MAY 2014)</w:t>
            </w:r>
            <w:r>
              <w:rPr>
                <w:rStyle w:val="Hyperlink"/>
                <w:noProof/>
              </w:rPr>
              <w:tab/>
            </w:r>
            <w:r>
              <w:rPr>
                <w:noProof/>
              </w:rPr>
              <w:fldChar w:fldCharType="begin"/>
            </w:r>
            <w:r>
              <w:rPr>
                <w:rStyle w:val="Hyperlink"/>
                <w:noProof/>
              </w:rPr>
              <w:instrText xml:space="preserve"> PAGEREF _Toc256000032 \h </w:instrText>
            </w:r>
            <w:r>
              <w:rPr>
                <w:noProof/>
              </w:rPr>
            </w:r>
            <w:r>
              <w:rPr>
                <w:noProof/>
              </w:rPr>
              <w:fldChar w:fldCharType="separate"/>
            </w:r>
            <w:r>
              <w:rPr>
                <w:rStyle w:val="Hyperlink"/>
                <w:noProof/>
              </w:rPr>
              <w:t>35</w:t>
            </w:r>
            <w:r>
              <w:rPr>
                <w:noProof/>
              </w:rPr>
              <w:fldChar w:fldCharType="end"/>
            </w:r>
          </w:hyperlink>
        </w:p>
        <w:p w14:paraId="3A14C3DF" w14:textId="77777777" w:rsidR="009E592D" w:rsidRDefault="009E592D" w:rsidP="009E592D">
          <w:pPr>
            <w:pStyle w:val="TOC2"/>
            <w:tabs>
              <w:tab w:val="right" w:leader="dot" w:pos="9350"/>
            </w:tabs>
            <w:rPr>
              <w:noProof/>
            </w:rPr>
          </w:pPr>
          <w:hyperlink w:anchor="_Toc256000033" w:history="1">
            <w:r>
              <w:rPr>
                <w:rStyle w:val="Hyperlink"/>
                <w:noProof/>
              </w:rPr>
              <w:t>4.8  52.244-2 SUBCONTRACTS (OCT 2010)</w:t>
            </w:r>
            <w:r>
              <w:rPr>
                <w:rStyle w:val="Hyperlink"/>
                <w:noProof/>
              </w:rPr>
              <w:tab/>
            </w:r>
            <w:r>
              <w:rPr>
                <w:noProof/>
              </w:rPr>
              <w:fldChar w:fldCharType="begin"/>
            </w:r>
            <w:r>
              <w:rPr>
                <w:rStyle w:val="Hyperlink"/>
                <w:noProof/>
              </w:rPr>
              <w:instrText xml:space="preserve"> PAGEREF _Toc256000033 \h </w:instrText>
            </w:r>
            <w:r>
              <w:rPr>
                <w:noProof/>
              </w:rPr>
            </w:r>
            <w:r>
              <w:rPr>
                <w:noProof/>
              </w:rPr>
              <w:fldChar w:fldCharType="separate"/>
            </w:r>
            <w:r>
              <w:rPr>
                <w:rStyle w:val="Hyperlink"/>
                <w:noProof/>
              </w:rPr>
              <w:t>37</w:t>
            </w:r>
            <w:r>
              <w:rPr>
                <w:noProof/>
              </w:rPr>
              <w:fldChar w:fldCharType="end"/>
            </w:r>
          </w:hyperlink>
        </w:p>
        <w:p w14:paraId="49AB0D77" w14:textId="77777777" w:rsidR="009E592D" w:rsidRDefault="009E592D" w:rsidP="009E592D">
          <w:pPr>
            <w:pStyle w:val="TOC2"/>
            <w:tabs>
              <w:tab w:val="right" w:leader="dot" w:pos="9350"/>
            </w:tabs>
            <w:rPr>
              <w:noProof/>
            </w:rPr>
          </w:pPr>
          <w:hyperlink w:anchor="_Toc256000034" w:history="1">
            <w:r>
              <w:rPr>
                <w:rStyle w:val="Hyperlink"/>
                <w:noProof/>
              </w:rPr>
              <w:t>4.9  52.252-2  CLAUSES INCORPORATED BY REFERENCE  (FEB 1998)</w:t>
            </w:r>
            <w:r>
              <w:rPr>
                <w:rStyle w:val="Hyperlink"/>
                <w:noProof/>
              </w:rPr>
              <w:tab/>
            </w:r>
            <w:r>
              <w:rPr>
                <w:noProof/>
              </w:rPr>
              <w:fldChar w:fldCharType="begin"/>
            </w:r>
            <w:r>
              <w:rPr>
                <w:rStyle w:val="Hyperlink"/>
                <w:noProof/>
              </w:rPr>
              <w:instrText xml:space="preserve"> PAGEREF _Toc256000034 \h </w:instrText>
            </w:r>
            <w:r>
              <w:rPr>
                <w:noProof/>
              </w:rPr>
            </w:r>
            <w:r>
              <w:rPr>
                <w:noProof/>
              </w:rPr>
              <w:fldChar w:fldCharType="separate"/>
            </w:r>
            <w:r>
              <w:rPr>
                <w:rStyle w:val="Hyperlink"/>
                <w:noProof/>
              </w:rPr>
              <w:t>40</w:t>
            </w:r>
            <w:r>
              <w:rPr>
                <w:noProof/>
              </w:rPr>
              <w:fldChar w:fldCharType="end"/>
            </w:r>
          </w:hyperlink>
        </w:p>
        <w:p w14:paraId="423064B3" w14:textId="77777777" w:rsidR="009E592D" w:rsidRDefault="009E592D" w:rsidP="009E592D">
          <w:pPr>
            <w:pStyle w:val="TOC2"/>
            <w:tabs>
              <w:tab w:val="right" w:leader="dot" w:pos="9350"/>
            </w:tabs>
            <w:rPr>
              <w:noProof/>
            </w:rPr>
          </w:pPr>
          <w:hyperlink w:anchor="_Toc256000035" w:history="1">
            <w:r>
              <w:rPr>
                <w:rStyle w:val="Hyperlink"/>
                <w:noProof/>
              </w:rPr>
              <w:t>4.10  VAAR 852.203-70 COMMERCIAL ADVERTISING (JAN 2008)</w:t>
            </w:r>
            <w:r>
              <w:rPr>
                <w:rStyle w:val="Hyperlink"/>
                <w:noProof/>
              </w:rPr>
              <w:tab/>
            </w:r>
            <w:r>
              <w:rPr>
                <w:noProof/>
              </w:rPr>
              <w:fldChar w:fldCharType="begin"/>
            </w:r>
            <w:r>
              <w:rPr>
                <w:rStyle w:val="Hyperlink"/>
                <w:noProof/>
              </w:rPr>
              <w:instrText xml:space="preserve"> PAGEREF _Toc256000035 \h </w:instrText>
            </w:r>
            <w:r>
              <w:rPr>
                <w:noProof/>
              </w:rPr>
            </w:r>
            <w:r>
              <w:rPr>
                <w:noProof/>
              </w:rPr>
              <w:fldChar w:fldCharType="separate"/>
            </w:r>
            <w:r>
              <w:rPr>
                <w:rStyle w:val="Hyperlink"/>
                <w:noProof/>
              </w:rPr>
              <w:t>42</w:t>
            </w:r>
            <w:r>
              <w:rPr>
                <w:noProof/>
              </w:rPr>
              <w:fldChar w:fldCharType="end"/>
            </w:r>
          </w:hyperlink>
        </w:p>
        <w:p w14:paraId="5593F208" w14:textId="77777777" w:rsidR="009E592D" w:rsidRDefault="009E592D" w:rsidP="009E592D">
          <w:pPr>
            <w:pStyle w:val="TOC2"/>
            <w:tabs>
              <w:tab w:val="right" w:leader="dot" w:pos="9350"/>
            </w:tabs>
            <w:rPr>
              <w:noProof/>
            </w:rPr>
          </w:pPr>
          <w:hyperlink w:anchor="_Toc256000036" w:history="1">
            <w:r>
              <w:rPr>
                <w:rStyle w:val="Hyperlink"/>
                <w:noProof/>
              </w:rPr>
              <w:t>4.11  VAAR 852.215-71  EVALUATION FACTOR COMMITMENTS (DEC 2009)</w:t>
            </w:r>
            <w:r>
              <w:rPr>
                <w:rStyle w:val="Hyperlink"/>
                <w:noProof/>
              </w:rPr>
              <w:tab/>
            </w:r>
            <w:r>
              <w:rPr>
                <w:noProof/>
              </w:rPr>
              <w:fldChar w:fldCharType="begin"/>
            </w:r>
            <w:r>
              <w:rPr>
                <w:rStyle w:val="Hyperlink"/>
                <w:noProof/>
              </w:rPr>
              <w:instrText xml:space="preserve"> PAGEREF _Toc256000036 \h </w:instrText>
            </w:r>
            <w:r>
              <w:rPr>
                <w:noProof/>
              </w:rPr>
            </w:r>
            <w:r>
              <w:rPr>
                <w:noProof/>
              </w:rPr>
              <w:fldChar w:fldCharType="separate"/>
            </w:r>
            <w:r>
              <w:rPr>
                <w:rStyle w:val="Hyperlink"/>
                <w:noProof/>
              </w:rPr>
              <w:t>42</w:t>
            </w:r>
            <w:r>
              <w:rPr>
                <w:noProof/>
              </w:rPr>
              <w:fldChar w:fldCharType="end"/>
            </w:r>
          </w:hyperlink>
        </w:p>
        <w:p w14:paraId="27B8EFEE" w14:textId="77777777" w:rsidR="009E592D" w:rsidRDefault="009E592D" w:rsidP="009E592D">
          <w:pPr>
            <w:pStyle w:val="TOC2"/>
            <w:tabs>
              <w:tab w:val="right" w:leader="dot" w:pos="9350"/>
            </w:tabs>
            <w:rPr>
              <w:noProof/>
            </w:rPr>
          </w:pPr>
          <w:hyperlink w:anchor="_Toc256000037" w:history="1">
            <w:r>
              <w:rPr>
                <w:rStyle w:val="Hyperlink"/>
                <w:noProof/>
              </w:rPr>
              <w:t>4.12  VAAR 852.228-70  BOND PREMIUM ADJUSTMENT (JAN 2008)</w:t>
            </w:r>
            <w:r>
              <w:rPr>
                <w:rStyle w:val="Hyperlink"/>
                <w:noProof/>
              </w:rPr>
              <w:tab/>
            </w:r>
            <w:r>
              <w:rPr>
                <w:noProof/>
              </w:rPr>
              <w:fldChar w:fldCharType="begin"/>
            </w:r>
            <w:r>
              <w:rPr>
                <w:rStyle w:val="Hyperlink"/>
                <w:noProof/>
              </w:rPr>
              <w:instrText xml:space="preserve"> PAGEREF _Toc256000037 \h </w:instrText>
            </w:r>
            <w:r>
              <w:rPr>
                <w:noProof/>
              </w:rPr>
            </w:r>
            <w:r>
              <w:rPr>
                <w:noProof/>
              </w:rPr>
              <w:fldChar w:fldCharType="separate"/>
            </w:r>
            <w:r>
              <w:rPr>
                <w:rStyle w:val="Hyperlink"/>
                <w:noProof/>
              </w:rPr>
              <w:t>42</w:t>
            </w:r>
            <w:r>
              <w:rPr>
                <w:noProof/>
              </w:rPr>
              <w:fldChar w:fldCharType="end"/>
            </w:r>
          </w:hyperlink>
        </w:p>
        <w:p w14:paraId="7CD93AD3" w14:textId="77777777" w:rsidR="009E592D" w:rsidRDefault="009E592D" w:rsidP="009E592D">
          <w:pPr>
            <w:pStyle w:val="TOC2"/>
            <w:tabs>
              <w:tab w:val="right" w:leader="dot" w:pos="9350"/>
            </w:tabs>
            <w:rPr>
              <w:noProof/>
            </w:rPr>
          </w:pPr>
          <w:hyperlink w:anchor="_Toc256000038" w:history="1">
            <w:r>
              <w:rPr>
                <w:rStyle w:val="Hyperlink"/>
                <w:noProof/>
              </w:rPr>
              <w:t>4.13  VAAR 852.232-72 ELECTRONIC SUBMISSION OF PAYMENT REQUESTS (NOV 2012)</w:t>
            </w:r>
            <w:r>
              <w:rPr>
                <w:rStyle w:val="Hyperlink"/>
                <w:noProof/>
              </w:rPr>
              <w:tab/>
            </w:r>
            <w:r>
              <w:rPr>
                <w:noProof/>
              </w:rPr>
              <w:fldChar w:fldCharType="begin"/>
            </w:r>
            <w:r>
              <w:rPr>
                <w:rStyle w:val="Hyperlink"/>
                <w:noProof/>
              </w:rPr>
              <w:instrText xml:space="preserve"> PAGEREF _Toc256000038 \h </w:instrText>
            </w:r>
            <w:r>
              <w:rPr>
                <w:noProof/>
              </w:rPr>
            </w:r>
            <w:r>
              <w:rPr>
                <w:noProof/>
              </w:rPr>
              <w:fldChar w:fldCharType="separate"/>
            </w:r>
            <w:r>
              <w:rPr>
                <w:rStyle w:val="Hyperlink"/>
                <w:noProof/>
              </w:rPr>
              <w:t>43</w:t>
            </w:r>
            <w:r>
              <w:rPr>
                <w:noProof/>
              </w:rPr>
              <w:fldChar w:fldCharType="end"/>
            </w:r>
          </w:hyperlink>
        </w:p>
        <w:p w14:paraId="34B2A7CA" w14:textId="77777777" w:rsidR="009E592D" w:rsidRDefault="009E592D" w:rsidP="009E592D">
          <w:pPr>
            <w:pStyle w:val="TOC2"/>
            <w:tabs>
              <w:tab w:val="right" w:leader="dot" w:pos="9350"/>
            </w:tabs>
            <w:rPr>
              <w:noProof/>
            </w:rPr>
          </w:pPr>
          <w:hyperlink w:anchor="_Toc256000039" w:history="1">
            <w:r>
              <w:rPr>
                <w:rStyle w:val="Hyperlink"/>
                <w:noProof/>
              </w:rPr>
              <w:t>4.14  VAAR 852.236-71  SPECIFICATIONS AND DRAWINGS FOR CONSTRUCTION (JUL 2002)</w:t>
            </w:r>
            <w:r>
              <w:rPr>
                <w:rStyle w:val="Hyperlink"/>
                <w:noProof/>
              </w:rPr>
              <w:tab/>
            </w:r>
            <w:r>
              <w:rPr>
                <w:noProof/>
              </w:rPr>
              <w:fldChar w:fldCharType="begin"/>
            </w:r>
            <w:r>
              <w:rPr>
                <w:rStyle w:val="Hyperlink"/>
                <w:noProof/>
              </w:rPr>
              <w:instrText xml:space="preserve"> PAGEREF _Toc256000039 \h </w:instrText>
            </w:r>
            <w:r>
              <w:rPr>
                <w:noProof/>
              </w:rPr>
            </w:r>
            <w:r>
              <w:rPr>
                <w:noProof/>
              </w:rPr>
              <w:fldChar w:fldCharType="separate"/>
            </w:r>
            <w:r>
              <w:rPr>
                <w:rStyle w:val="Hyperlink"/>
                <w:noProof/>
              </w:rPr>
              <w:t>44</w:t>
            </w:r>
            <w:r>
              <w:rPr>
                <w:noProof/>
              </w:rPr>
              <w:fldChar w:fldCharType="end"/>
            </w:r>
          </w:hyperlink>
        </w:p>
        <w:p w14:paraId="44DBC2E1" w14:textId="77777777" w:rsidR="009E592D" w:rsidRDefault="009E592D" w:rsidP="009E592D">
          <w:pPr>
            <w:pStyle w:val="TOC2"/>
            <w:tabs>
              <w:tab w:val="right" w:leader="dot" w:pos="9350"/>
            </w:tabs>
            <w:rPr>
              <w:noProof/>
            </w:rPr>
          </w:pPr>
          <w:hyperlink w:anchor="_Toc256000040" w:history="1">
            <w:r>
              <w:rPr>
                <w:rStyle w:val="Hyperlink"/>
                <w:noProof/>
              </w:rPr>
              <w:t>4.15  VAAR 852.236-72 PERFORMANCE OF WORK BY THE CONTRACTOR (JUL 2002)</w:t>
            </w:r>
            <w:r>
              <w:rPr>
                <w:rStyle w:val="Hyperlink"/>
                <w:noProof/>
              </w:rPr>
              <w:tab/>
            </w:r>
            <w:r>
              <w:rPr>
                <w:noProof/>
              </w:rPr>
              <w:fldChar w:fldCharType="begin"/>
            </w:r>
            <w:r>
              <w:rPr>
                <w:rStyle w:val="Hyperlink"/>
                <w:noProof/>
              </w:rPr>
              <w:instrText xml:space="preserve"> PAGEREF _Toc256000040 \h </w:instrText>
            </w:r>
            <w:r>
              <w:rPr>
                <w:noProof/>
              </w:rPr>
            </w:r>
            <w:r>
              <w:rPr>
                <w:noProof/>
              </w:rPr>
              <w:fldChar w:fldCharType="separate"/>
            </w:r>
            <w:r>
              <w:rPr>
                <w:rStyle w:val="Hyperlink"/>
                <w:noProof/>
              </w:rPr>
              <w:t>44</w:t>
            </w:r>
            <w:r>
              <w:rPr>
                <w:noProof/>
              </w:rPr>
              <w:fldChar w:fldCharType="end"/>
            </w:r>
          </w:hyperlink>
        </w:p>
        <w:p w14:paraId="3DD00B0E" w14:textId="77777777" w:rsidR="009E592D" w:rsidRDefault="009E592D" w:rsidP="009E592D">
          <w:pPr>
            <w:pStyle w:val="TOC2"/>
            <w:tabs>
              <w:tab w:val="right" w:leader="dot" w:pos="9350"/>
            </w:tabs>
            <w:rPr>
              <w:noProof/>
            </w:rPr>
          </w:pPr>
          <w:hyperlink w:anchor="_Toc256000041" w:history="1">
            <w:r>
              <w:rPr>
                <w:rStyle w:val="Hyperlink"/>
                <w:noProof/>
              </w:rPr>
              <w:t>4.16  VAAR 852.236-74  INSPECTION OF CONSTRUCTION (JUL 2002)</w:t>
            </w:r>
            <w:r>
              <w:rPr>
                <w:rStyle w:val="Hyperlink"/>
                <w:noProof/>
              </w:rPr>
              <w:tab/>
            </w:r>
            <w:r>
              <w:rPr>
                <w:noProof/>
              </w:rPr>
              <w:fldChar w:fldCharType="begin"/>
            </w:r>
            <w:r>
              <w:rPr>
                <w:rStyle w:val="Hyperlink"/>
                <w:noProof/>
              </w:rPr>
              <w:instrText xml:space="preserve"> PAGEREF _Toc256000041 \h </w:instrText>
            </w:r>
            <w:r>
              <w:rPr>
                <w:noProof/>
              </w:rPr>
            </w:r>
            <w:r>
              <w:rPr>
                <w:noProof/>
              </w:rPr>
              <w:fldChar w:fldCharType="separate"/>
            </w:r>
            <w:r>
              <w:rPr>
                <w:rStyle w:val="Hyperlink"/>
                <w:noProof/>
              </w:rPr>
              <w:t>45</w:t>
            </w:r>
            <w:r>
              <w:rPr>
                <w:noProof/>
              </w:rPr>
              <w:fldChar w:fldCharType="end"/>
            </w:r>
          </w:hyperlink>
        </w:p>
        <w:p w14:paraId="7144DF57" w14:textId="77777777" w:rsidR="009E592D" w:rsidRDefault="009E592D" w:rsidP="009E592D">
          <w:pPr>
            <w:pStyle w:val="TOC2"/>
            <w:tabs>
              <w:tab w:val="right" w:leader="dot" w:pos="9350"/>
            </w:tabs>
            <w:rPr>
              <w:noProof/>
            </w:rPr>
          </w:pPr>
          <w:hyperlink w:anchor="_Toc256000042" w:history="1">
            <w:r>
              <w:rPr>
                <w:rStyle w:val="Hyperlink"/>
                <w:noProof/>
              </w:rPr>
              <w:t>4.17  VAAR 852.236-76  CORRESPONDENCE (APR 1984)</w:t>
            </w:r>
            <w:r>
              <w:rPr>
                <w:rStyle w:val="Hyperlink"/>
                <w:noProof/>
              </w:rPr>
              <w:tab/>
            </w:r>
            <w:r>
              <w:rPr>
                <w:noProof/>
              </w:rPr>
              <w:fldChar w:fldCharType="begin"/>
            </w:r>
            <w:r>
              <w:rPr>
                <w:rStyle w:val="Hyperlink"/>
                <w:noProof/>
              </w:rPr>
              <w:instrText xml:space="preserve"> PAGEREF _Toc256000042 \h </w:instrText>
            </w:r>
            <w:r>
              <w:rPr>
                <w:noProof/>
              </w:rPr>
            </w:r>
            <w:r>
              <w:rPr>
                <w:noProof/>
              </w:rPr>
              <w:fldChar w:fldCharType="separate"/>
            </w:r>
            <w:r>
              <w:rPr>
                <w:rStyle w:val="Hyperlink"/>
                <w:noProof/>
              </w:rPr>
              <w:t>45</w:t>
            </w:r>
            <w:r>
              <w:rPr>
                <w:noProof/>
              </w:rPr>
              <w:fldChar w:fldCharType="end"/>
            </w:r>
          </w:hyperlink>
        </w:p>
        <w:p w14:paraId="7A3902D7" w14:textId="77777777" w:rsidR="009E592D" w:rsidRDefault="009E592D" w:rsidP="009E592D">
          <w:pPr>
            <w:pStyle w:val="TOC2"/>
            <w:tabs>
              <w:tab w:val="right" w:leader="dot" w:pos="9350"/>
            </w:tabs>
            <w:rPr>
              <w:noProof/>
            </w:rPr>
          </w:pPr>
          <w:hyperlink w:anchor="_Toc256000043" w:history="1">
            <w:r>
              <w:rPr>
                <w:rStyle w:val="Hyperlink"/>
                <w:noProof/>
              </w:rPr>
              <w:t>4.18  VAAR 852.236-77 REFERENCE TO "STANDARDS" (JUL 2002)</w:t>
            </w:r>
            <w:r>
              <w:rPr>
                <w:rStyle w:val="Hyperlink"/>
                <w:noProof/>
              </w:rPr>
              <w:tab/>
            </w:r>
            <w:r>
              <w:rPr>
                <w:noProof/>
              </w:rPr>
              <w:fldChar w:fldCharType="begin"/>
            </w:r>
            <w:r>
              <w:rPr>
                <w:rStyle w:val="Hyperlink"/>
                <w:noProof/>
              </w:rPr>
              <w:instrText xml:space="preserve"> PAGEREF _Toc256000043 \h </w:instrText>
            </w:r>
            <w:r>
              <w:rPr>
                <w:noProof/>
              </w:rPr>
            </w:r>
            <w:r>
              <w:rPr>
                <w:noProof/>
              </w:rPr>
              <w:fldChar w:fldCharType="separate"/>
            </w:r>
            <w:r>
              <w:rPr>
                <w:rStyle w:val="Hyperlink"/>
                <w:noProof/>
              </w:rPr>
              <w:t>45</w:t>
            </w:r>
            <w:r>
              <w:rPr>
                <w:noProof/>
              </w:rPr>
              <w:fldChar w:fldCharType="end"/>
            </w:r>
          </w:hyperlink>
        </w:p>
        <w:p w14:paraId="782EE411" w14:textId="77777777" w:rsidR="009E592D" w:rsidRDefault="009E592D" w:rsidP="009E592D">
          <w:pPr>
            <w:pStyle w:val="TOC2"/>
            <w:tabs>
              <w:tab w:val="right" w:leader="dot" w:pos="9350"/>
            </w:tabs>
            <w:rPr>
              <w:noProof/>
            </w:rPr>
          </w:pPr>
          <w:hyperlink w:anchor="_Toc256000044" w:history="1">
            <w:r>
              <w:rPr>
                <w:rStyle w:val="Hyperlink"/>
                <w:noProof/>
              </w:rPr>
              <w:t>4.19  VAAR 852.236-78 GOVERNMENT SUPERVISION (APR 1984)</w:t>
            </w:r>
            <w:r>
              <w:rPr>
                <w:rStyle w:val="Hyperlink"/>
                <w:noProof/>
              </w:rPr>
              <w:tab/>
            </w:r>
            <w:r>
              <w:rPr>
                <w:noProof/>
              </w:rPr>
              <w:fldChar w:fldCharType="begin"/>
            </w:r>
            <w:r>
              <w:rPr>
                <w:rStyle w:val="Hyperlink"/>
                <w:noProof/>
              </w:rPr>
              <w:instrText xml:space="preserve"> PAGEREF _Toc256000044 \h </w:instrText>
            </w:r>
            <w:r>
              <w:rPr>
                <w:noProof/>
              </w:rPr>
            </w:r>
            <w:r>
              <w:rPr>
                <w:noProof/>
              </w:rPr>
              <w:fldChar w:fldCharType="separate"/>
            </w:r>
            <w:r>
              <w:rPr>
                <w:rStyle w:val="Hyperlink"/>
                <w:noProof/>
              </w:rPr>
              <w:t>45</w:t>
            </w:r>
            <w:r>
              <w:rPr>
                <w:noProof/>
              </w:rPr>
              <w:fldChar w:fldCharType="end"/>
            </w:r>
          </w:hyperlink>
        </w:p>
        <w:p w14:paraId="39F06B05" w14:textId="77777777" w:rsidR="009E592D" w:rsidRDefault="009E592D" w:rsidP="009E592D">
          <w:pPr>
            <w:pStyle w:val="TOC2"/>
            <w:tabs>
              <w:tab w:val="right" w:leader="dot" w:pos="9350"/>
            </w:tabs>
            <w:rPr>
              <w:noProof/>
            </w:rPr>
          </w:pPr>
          <w:hyperlink w:anchor="_Toc256000045" w:history="1">
            <w:r>
              <w:rPr>
                <w:rStyle w:val="Hyperlink"/>
                <w:noProof/>
              </w:rPr>
              <w:t>4.20  VAAR 852.236-79 DAILY REPORT OF WORKERS AND MATERIAL (APR 1984)</w:t>
            </w:r>
            <w:r>
              <w:rPr>
                <w:rStyle w:val="Hyperlink"/>
                <w:noProof/>
              </w:rPr>
              <w:tab/>
            </w:r>
            <w:r>
              <w:rPr>
                <w:noProof/>
              </w:rPr>
              <w:fldChar w:fldCharType="begin"/>
            </w:r>
            <w:r>
              <w:rPr>
                <w:rStyle w:val="Hyperlink"/>
                <w:noProof/>
              </w:rPr>
              <w:instrText xml:space="preserve"> PAGEREF _Toc256000045 \h </w:instrText>
            </w:r>
            <w:r>
              <w:rPr>
                <w:noProof/>
              </w:rPr>
            </w:r>
            <w:r>
              <w:rPr>
                <w:noProof/>
              </w:rPr>
              <w:fldChar w:fldCharType="separate"/>
            </w:r>
            <w:r>
              <w:rPr>
                <w:rStyle w:val="Hyperlink"/>
                <w:noProof/>
              </w:rPr>
              <w:t>46</w:t>
            </w:r>
            <w:r>
              <w:rPr>
                <w:noProof/>
              </w:rPr>
              <w:fldChar w:fldCharType="end"/>
            </w:r>
          </w:hyperlink>
        </w:p>
        <w:p w14:paraId="5746689F" w14:textId="77777777" w:rsidR="009E592D" w:rsidRDefault="009E592D" w:rsidP="009E592D">
          <w:pPr>
            <w:pStyle w:val="TOC2"/>
            <w:tabs>
              <w:tab w:val="right" w:leader="dot" w:pos="9350"/>
            </w:tabs>
            <w:rPr>
              <w:noProof/>
            </w:rPr>
          </w:pPr>
          <w:hyperlink w:anchor="_Toc256000046" w:history="1">
            <w:r>
              <w:rPr>
                <w:rStyle w:val="Hyperlink"/>
                <w:noProof/>
              </w:rPr>
              <w:t>4.21  VAAR 852.236-80 SUBCONTRACTS AND WORK COORDINATION (APR 1984)</w:t>
            </w:r>
            <w:r>
              <w:rPr>
                <w:rStyle w:val="Hyperlink"/>
                <w:noProof/>
              </w:rPr>
              <w:tab/>
            </w:r>
            <w:r>
              <w:rPr>
                <w:noProof/>
              </w:rPr>
              <w:fldChar w:fldCharType="begin"/>
            </w:r>
            <w:r>
              <w:rPr>
                <w:rStyle w:val="Hyperlink"/>
                <w:noProof/>
              </w:rPr>
              <w:instrText xml:space="preserve"> PAGEREF _Toc256000046 \h </w:instrText>
            </w:r>
            <w:r>
              <w:rPr>
                <w:noProof/>
              </w:rPr>
            </w:r>
            <w:r>
              <w:rPr>
                <w:noProof/>
              </w:rPr>
              <w:fldChar w:fldCharType="separate"/>
            </w:r>
            <w:r>
              <w:rPr>
                <w:rStyle w:val="Hyperlink"/>
                <w:noProof/>
              </w:rPr>
              <w:t>46</w:t>
            </w:r>
            <w:r>
              <w:rPr>
                <w:noProof/>
              </w:rPr>
              <w:fldChar w:fldCharType="end"/>
            </w:r>
          </w:hyperlink>
        </w:p>
        <w:p w14:paraId="43287261" w14:textId="77777777" w:rsidR="009E592D" w:rsidRDefault="009E592D" w:rsidP="009E592D">
          <w:pPr>
            <w:pStyle w:val="TOC2"/>
            <w:tabs>
              <w:tab w:val="right" w:leader="dot" w:pos="9350"/>
            </w:tabs>
            <w:rPr>
              <w:noProof/>
            </w:rPr>
          </w:pPr>
          <w:hyperlink w:anchor="_Toc256000047" w:history="1">
            <w:r>
              <w:rPr>
                <w:rStyle w:val="Hyperlink"/>
                <w:noProof/>
              </w:rPr>
              <w:t>4.22  VAAR 852.236-82  PAYMENTS UNDER FIXED-PRICE CONSTRUCTION CONTRACTS (WITHOUT NAS) (APR 1984)</w:t>
            </w:r>
            <w:r>
              <w:rPr>
                <w:rStyle w:val="Hyperlink"/>
                <w:noProof/>
              </w:rPr>
              <w:tab/>
            </w:r>
            <w:r>
              <w:rPr>
                <w:noProof/>
              </w:rPr>
              <w:fldChar w:fldCharType="begin"/>
            </w:r>
            <w:r>
              <w:rPr>
                <w:rStyle w:val="Hyperlink"/>
                <w:noProof/>
              </w:rPr>
              <w:instrText xml:space="preserve"> PAGEREF _Toc256000047 \h </w:instrText>
            </w:r>
            <w:r>
              <w:rPr>
                <w:noProof/>
              </w:rPr>
            </w:r>
            <w:r>
              <w:rPr>
                <w:noProof/>
              </w:rPr>
              <w:fldChar w:fldCharType="separate"/>
            </w:r>
            <w:r>
              <w:rPr>
                <w:rStyle w:val="Hyperlink"/>
                <w:noProof/>
              </w:rPr>
              <w:t>46</w:t>
            </w:r>
            <w:r>
              <w:rPr>
                <w:noProof/>
              </w:rPr>
              <w:fldChar w:fldCharType="end"/>
            </w:r>
          </w:hyperlink>
        </w:p>
        <w:p w14:paraId="01B8CC2F" w14:textId="77777777" w:rsidR="009E592D" w:rsidRDefault="009E592D" w:rsidP="009E592D">
          <w:pPr>
            <w:pStyle w:val="TOC2"/>
            <w:tabs>
              <w:tab w:val="right" w:leader="dot" w:pos="9350"/>
            </w:tabs>
            <w:rPr>
              <w:noProof/>
            </w:rPr>
          </w:pPr>
          <w:hyperlink w:anchor="_Toc256000048" w:history="1">
            <w:r>
              <w:rPr>
                <w:rStyle w:val="Hyperlink"/>
                <w:noProof/>
              </w:rPr>
              <w:t>4.23  VAAR 852.236-84  SCHEDULE OF WORK PROGRESS (NOV 1984)</w:t>
            </w:r>
            <w:r>
              <w:rPr>
                <w:rStyle w:val="Hyperlink"/>
                <w:noProof/>
              </w:rPr>
              <w:tab/>
            </w:r>
            <w:r>
              <w:rPr>
                <w:noProof/>
              </w:rPr>
              <w:fldChar w:fldCharType="begin"/>
            </w:r>
            <w:r>
              <w:rPr>
                <w:rStyle w:val="Hyperlink"/>
                <w:noProof/>
              </w:rPr>
              <w:instrText xml:space="preserve"> PAGEREF _Toc256000048 \h </w:instrText>
            </w:r>
            <w:r>
              <w:rPr>
                <w:noProof/>
              </w:rPr>
            </w:r>
            <w:r>
              <w:rPr>
                <w:noProof/>
              </w:rPr>
              <w:fldChar w:fldCharType="separate"/>
            </w:r>
            <w:r>
              <w:rPr>
                <w:rStyle w:val="Hyperlink"/>
                <w:noProof/>
              </w:rPr>
              <w:t>49</w:t>
            </w:r>
            <w:r>
              <w:rPr>
                <w:noProof/>
              </w:rPr>
              <w:fldChar w:fldCharType="end"/>
            </w:r>
          </w:hyperlink>
        </w:p>
        <w:p w14:paraId="297DCB7E" w14:textId="77777777" w:rsidR="009E592D" w:rsidRDefault="009E592D" w:rsidP="009E592D">
          <w:pPr>
            <w:pStyle w:val="TOC2"/>
            <w:tabs>
              <w:tab w:val="right" w:leader="dot" w:pos="9350"/>
            </w:tabs>
            <w:rPr>
              <w:noProof/>
            </w:rPr>
          </w:pPr>
          <w:hyperlink w:anchor="_Toc256000049" w:history="1">
            <w:r>
              <w:rPr>
                <w:rStyle w:val="Hyperlink"/>
                <w:noProof/>
              </w:rPr>
              <w:t>ADDITIONAL REQUIREMENTS FOR BAR CHART SCHEDULE</w:t>
            </w:r>
            <w:r>
              <w:rPr>
                <w:rStyle w:val="Hyperlink"/>
                <w:noProof/>
              </w:rPr>
              <w:tab/>
            </w:r>
            <w:r>
              <w:rPr>
                <w:noProof/>
              </w:rPr>
              <w:fldChar w:fldCharType="begin"/>
            </w:r>
            <w:r>
              <w:rPr>
                <w:rStyle w:val="Hyperlink"/>
                <w:noProof/>
              </w:rPr>
              <w:instrText xml:space="preserve"> PAGEREF _Toc256000049 \h </w:instrText>
            </w:r>
            <w:r>
              <w:rPr>
                <w:noProof/>
              </w:rPr>
            </w:r>
            <w:r>
              <w:rPr>
                <w:noProof/>
              </w:rPr>
              <w:fldChar w:fldCharType="separate"/>
            </w:r>
            <w:r>
              <w:rPr>
                <w:rStyle w:val="Hyperlink"/>
                <w:noProof/>
              </w:rPr>
              <w:t>50</w:t>
            </w:r>
            <w:r>
              <w:rPr>
                <w:noProof/>
              </w:rPr>
              <w:fldChar w:fldCharType="end"/>
            </w:r>
          </w:hyperlink>
        </w:p>
        <w:p w14:paraId="59F45EE4" w14:textId="77777777" w:rsidR="009E592D" w:rsidRDefault="009E592D" w:rsidP="009E592D">
          <w:pPr>
            <w:pStyle w:val="TOC2"/>
            <w:tabs>
              <w:tab w:val="right" w:leader="dot" w:pos="9350"/>
            </w:tabs>
            <w:rPr>
              <w:noProof/>
            </w:rPr>
          </w:pPr>
          <w:hyperlink w:anchor="_Toc256000050" w:history="1">
            <w:r>
              <w:rPr>
                <w:rStyle w:val="Hyperlink"/>
                <w:noProof/>
              </w:rPr>
              <w:t>4.24  VAAR 852.236-85 SUPPLEMENTARY LABOR STANDARDS PROVISIONS (APR 1984)</w:t>
            </w:r>
            <w:r>
              <w:rPr>
                <w:rStyle w:val="Hyperlink"/>
                <w:noProof/>
              </w:rPr>
              <w:tab/>
            </w:r>
            <w:r>
              <w:rPr>
                <w:noProof/>
              </w:rPr>
              <w:fldChar w:fldCharType="begin"/>
            </w:r>
            <w:r>
              <w:rPr>
                <w:rStyle w:val="Hyperlink"/>
                <w:noProof/>
              </w:rPr>
              <w:instrText xml:space="preserve"> PAGEREF _Toc256000050 \h </w:instrText>
            </w:r>
            <w:r>
              <w:rPr>
                <w:noProof/>
              </w:rPr>
            </w:r>
            <w:r>
              <w:rPr>
                <w:noProof/>
              </w:rPr>
              <w:fldChar w:fldCharType="separate"/>
            </w:r>
            <w:r>
              <w:rPr>
                <w:rStyle w:val="Hyperlink"/>
                <w:noProof/>
              </w:rPr>
              <w:t>50</w:t>
            </w:r>
            <w:r>
              <w:rPr>
                <w:noProof/>
              </w:rPr>
              <w:fldChar w:fldCharType="end"/>
            </w:r>
          </w:hyperlink>
        </w:p>
        <w:p w14:paraId="0EE93190" w14:textId="77777777" w:rsidR="009E592D" w:rsidRDefault="009E592D" w:rsidP="009E592D">
          <w:pPr>
            <w:pStyle w:val="TOC2"/>
            <w:tabs>
              <w:tab w:val="right" w:leader="dot" w:pos="9350"/>
            </w:tabs>
            <w:rPr>
              <w:noProof/>
            </w:rPr>
          </w:pPr>
          <w:hyperlink w:anchor="_Toc256000051" w:history="1">
            <w:r>
              <w:rPr>
                <w:rStyle w:val="Hyperlink"/>
                <w:noProof/>
              </w:rPr>
              <w:t>4.25  VAAR 852.236-86 WORKER'S COMPENSATION (JAN 2008)</w:t>
            </w:r>
            <w:r>
              <w:rPr>
                <w:rStyle w:val="Hyperlink"/>
                <w:noProof/>
              </w:rPr>
              <w:tab/>
            </w:r>
            <w:r>
              <w:rPr>
                <w:noProof/>
              </w:rPr>
              <w:fldChar w:fldCharType="begin"/>
            </w:r>
            <w:r>
              <w:rPr>
                <w:rStyle w:val="Hyperlink"/>
                <w:noProof/>
              </w:rPr>
              <w:instrText xml:space="preserve"> PAGEREF _Toc256000051 \h </w:instrText>
            </w:r>
            <w:r>
              <w:rPr>
                <w:noProof/>
              </w:rPr>
            </w:r>
            <w:r>
              <w:rPr>
                <w:noProof/>
              </w:rPr>
              <w:fldChar w:fldCharType="separate"/>
            </w:r>
            <w:r>
              <w:rPr>
                <w:rStyle w:val="Hyperlink"/>
                <w:noProof/>
              </w:rPr>
              <w:t>51</w:t>
            </w:r>
            <w:r>
              <w:rPr>
                <w:noProof/>
              </w:rPr>
              <w:fldChar w:fldCharType="end"/>
            </w:r>
          </w:hyperlink>
        </w:p>
        <w:p w14:paraId="231F27E6" w14:textId="77777777" w:rsidR="009E592D" w:rsidRDefault="009E592D" w:rsidP="009E592D">
          <w:pPr>
            <w:pStyle w:val="TOC2"/>
            <w:tabs>
              <w:tab w:val="right" w:leader="dot" w:pos="9350"/>
            </w:tabs>
            <w:rPr>
              <w:noProof/>
            </w:rPr>
          </w:pPr>
          <w:hyperlink w:anchor="_Toc256000052" w:history="1">
            <w:r>
              <w:rPr>
                <w:rStyle w:val="Hyperlink"/>
                <w:noProof/>
              </w:rPr>
              <w:t>4.26  VAAR 852.236-87  ACCIDENT PREVENTION (SEP 1993)</w:t>
            </w:r>
            <w:r>
              <w:rPr>
                <w:rStyle w:val="Hyperlink"/>
                <w:noProof/>
              </w:rPr>
              <w:tab/>
            </w:r>
            <w:r>
              <w:rPr>
                <w:noProof/>
              </w:rPr>
              <w:fldChar w:fldCharType="begin"/>
            </w:r>
            <w:r>
              <w:rPr>
                <w:rStyle w:val="Hyperlink"/>
                <w:noProof/>
              </w:rPr>
              <w:instrText xml:space="preserve"> PAGEREF _Toc256000052 \h </w:instrText>
            </w:r>
            <w:r>
              <w:rPr>
                <w:noProof/>
              </w:rPr>
            </w:r>
            <w:r>
              <w:rPr>
                <w:noProof/>
              </w:rPr>
              <w:fldChar w:fldCharType="separate"/>
            </w:r>
            <w:r>
              <w:rPr>
                <w:rStyle w:val="Hyperlink"/>
                <w:noProof/>
              </w:rPr>
              <w:t>51</w:t>
            </w:r>
            <w:r>
              <w:rPr>
                <w:noProof/>
              </w:rPr>
              <w:fldChar w:fldCharType="end"/>
            </w:r>
          </w:hyperlink>
        </w:p>
        <w:p w14:paraId="7D4A5A13" w14:textId="77777777" w:rsidR="009E592D" w:rsidRDefault="009E592D" w:rsidP="009E592D">
          <w:pPr>
            <w:pStyle w:val="TOC2"/>
            <w:tabs>
              <w:tab w:val="right" w:leader="dot" w:pos="9350"/>
            </w:tabs>
            <w:rPr>
              <w:noProof/>
            </w:rPr>
          </w:pPr>
          <w:hyperlink w:anchor="_Toc256000053" w:history="1">
            <w:r>
              <w:rPr>
                <w:rStyle w:val="Hyperlink"/>
                <w:noProof/>
              </w:rPr>
              <w:t>4.27  VAAR 852.236-88   CONTRACT CHANGES--SUPPLEMENT (JUL 2002)</w:t>
            </w:r>
            <w:r>
              <w:rPr>
                <w:rStyle w:val="Hyperlink"/>
                <w:noProof/>
              </w:rPr>
              <w:tab/>
            </w:r>
            <w:r>
              <w:rPr>
                <w:noProof/>
              </w:rPr>
              <w:fldChar w:fldCharType="begin"/>
            </w:r>
            <w:r>
              <w:rPr>
                <w:rStyle w:val="Hyperlink"/>
                <w:noProof/>
              </w:rPr>
              <w:instrText xml:space="preserve"> PAGEREF _Toc256000053 \h </w:instrText>
            </w:r>
            <w:r>
              <w:rPr>
                <w:noProof/>
              </w:rPr>
            </w:r>
            <w:r>
              <w:rPr>
                <w:noProof/>
              </w:rPr>
              <w:fldChar w:fldCharType="separate"/>
            </w:r>
            <w:r>
              <w:rPr>
                <w:rStyle w:val="Hyperlink"/>
                <w:noProof/>
              </w:rPr>
              <w:t>51</w:t>
            </w:r>
            <w:r>
              <w:rPr>
                <w:noProof/>
              </w:rPr>
              <w:fldChar w:fldCharType="end"/>
            </w:r>
          </w:hyperlink>
        </w:p>
        <w:p w14:paraId="286E7B99" w14:textId="77777777" w:rsidR="009E592D" w:rsidRDefault="009E592D" w:rsidP="009E592D">
          <w:pPr>
            <w:pStyle w:val="TOC2"/>
            <w:tabs>
              <w:tab w:val="right" w:leader="dot" w:pos="9350"/>
            </w:tabs>
            <w:rPr>
              <w:noProof/>
            </w:rPr>
          </w:pPr>
          <w:hyperlink w:anchor="_Toc256000054" w:history="1">
            <w:r>
              <w:rPr>
                <w:rStyle w:val="Hyperlink"/>
                <w:noProof/>
              </w:rPr>
              <w:t>4.28  VAAR 852.236-89 BUY AMERICAN ACT (JAN 2008)</w:t>
            </w:r>
            <w:r>
              <w:rPr>
                <w:rStyle w:val="Hyperlink"/>
                <w:noProof/>
              </w:rPr>
              <w:tab/>
            </w:r>
            <w:r>
              <w:rPr>
                <w:noProof/>
              </w:rPr>
              <w:fldChar w:fldCharType="begin"/>
            </w:r>
            <w:r>
              <w:rPr>
                <w:rStyle w:val="Hyperlink"/>
                <w:noProof/>
              </w:rPr>
              <w:instrText xml:space="preserve"> PAGEREF _Toc256000054 \h </w:instrText>
            </w:r>
            <w:r>
              <w:rPr>
                <w:noProof/>
              </w:rPr>
            </w:r>
            <w:r>
              <w:rPr>
                <w:noProof/>
              </w:rPr>
              <w:fldChar w:fldCharType="separate"/>
            </w:r>
            <w:r>
              <w:rPr>
                <w:rStyle w:val="Hyperlink"/>
                <w:noProof/>
              </w:rPr>
              <w:t>53</w:t>
            </w:r>
            <w:r>
              <w:rPr>
                <w:noProof/>
              </w:rPr>
              <w:fldChar w:fldCharType="end"/>
            </w:r>
          </w:hyperlink>
        </w:p>
        <w:p w14:paraId="31885741" w14:textId="77777777" w:rsidR="009E592D" w:rsidRDefault="009E592D" w:rsidP="009E592D">
          <w:pPr>
            <w:pStyle w:val="TOC2"/>
            <w:tabs>
              <w:tab w:val="right" w:leader="dot" w:pos="9350"/>
            </w:tabs>
            <w:rPr>
              <w:noProof/>
            </w:rPr>
          </w:pPr>
          <w:hyperlink w:anchor="_Toc256000055" w:history="1">
            <w:r>
              <w:rPr>
                <w:rStyle w:val="Hyperlink"/>
                <w:noProof/>
              </w:rPr>
              <w:t>4.29  VAAR 852.236-91  SPECIAL NOTES (JUL 2002)</w:t>
            </w:r>
            <w:r>
              <w:rPr>
                <w:rStyle w:val="Hyperlink"/>
                <w:noProof/>
              </w:rPr>
              <w:tab/>
            </w:r>
            <w:r>
              <w:rPr>
                <w:noProof/>
              </w:rPr>
              <w:fldChar w:fldCharType="begin"/>
            </w:r>
            <w:r>
              <w:rPr>
                <w:rStyle w:val="Hyperlink"/>
                <w:noProof/>
              </w:rPr>
              <w:instrText xml:space="preserve"> PAGEREF _Toc256000055 \h </w:instrText>
            </w:r>
            <w:r>
              <w:rPr>
                <w:noProof/>
              </w:rPr>
            </w:r>
            <w:r>
              <w:rPr>
                <w:noProof/>
              </w:rPr>
              <w:fldChar w:fldCharType="separate"/>
            </w:r>
            <w:r>
              <w:rPr>
                <w:rStyle w:val="Hyperlink"/>
                <w:noProof/>
              </w:rPr>
              <w:t>54</w:t>
            </w:r>
            <w:r>
              <w:rPr>
                <w:noProof/>
              </w:rPr>
              <w:fldChar w:fldCharType="end"/>
            </w:r>
          </w:hyperlink>
        </w:p>
        <w:p w14:paraId="568814B4" w14:textId="77777777" w:rsidR="009E592D" w:rsidRDefault="009E592D" w:rsidP="009E592D">
          <w:pPr>
            <w:pStyle w:val="TOC2"/>
            <w:tabs>
              <w:tab w:val="right" w:leader="dot" w:pos="9350"/>
            </w:tabs>
            <w:rPr>
              <w:noProof/>
            </w:rPr>
          </w:pPr>
          <w:hyperlink w:anchor="_Toc256000056" w:history="1">
            <w:r>
              <w:rPr>
                <w:rStyle w:val="Hyperlink"/>
                <w:noProof/>
              </w:rPr>
              <w:t>4.30  VAAR 852.246-74  SPECIAL WARRANTIES (JAN 2008)</w:t>
            </w:r>
            <w:r>
              <w:rPr>
                <w:rStyle w:val="Hyperlink"/>
                <w:noProof/>
              </w:rPr>
              <w:tab/>
            </w:r>
            <w:r>
              <w:rPr>
                <w:noProof/>
              </w:rPr>
              <w:fldChar w:fldCharType="begin"/>
            </w:r>
            <w:r>
              <w:rPr>
                <w:rStyle w:val="Hyperlink"/>
                <w:noProof/>
              </w:rPr>
              <w:instrText xml:space="preserve"> PAGEREF _Toc256000056 \h </w:instrText>
            </w:r>
            <w:r>
              <w:rPr>
                <w:noProof/>
              </w:rPr>
            </w:r>
            <w:r>
              <w:rPr>
                <w:noProof/>
              </w:rPr>
              <w:fldChar w:fldCharType="separate"/>
            </w:r>
            <w:r>
              <w:rPr>
                <w:rStyle w:val="Hyperlink"/>
                <w:noProof/>
              </w:rPr>
              <w:t>54</w:t>
            </w:r>
            <w:r>
              <w:rPr>
                <w:noProof/>
              </w:rPr>
              <w:fldChar w:fldCharType="end"/>
            </w:r>
          </w:hyperlink>
        </w:p>
        <w:p w14:paraId="3D8F3128" w14:textId="77777777" w:rsidR="009E592D" w:rsidRDefault="009E592D" w:rsidP="009E592D">
          <w:pPr>
            <w:pStyle w:val="TOC2"/>
            <w:tabs>
              <w:tab w:val="right" w:leader="dot" w:pos="9350"/>
            </w:tabs>
            <w:rPr>
              <w:noProof/>
            </w:rPr>
          </w:pPr>
          <w:hyperlink w:anchor="_Toc256000057" w:history="1">
            <w:r>
              <w:rPr>
                <w:rStyle w:val="Hyperlink"/>
                <w:noProof/>
              </w:rPr>
              <w:t>4.31  LIMITATIONS ON SUBCONTRACTING-- MONITORING AND COMPLIANCE (JUN 2011)</w:t>
            </w:r>
            <w:r>
              <w:rPr>
                <w:rStyle w:val="Hyperlink"/>
                <w:noProof/>
              </w:rPr>
              <w:tab/>
            </w:r>
            <w:r>
              <w:rPr>
                <w:noProof/>
              </w:rPr>
              <w:fldChar w:fldCharType="begin"/>
            </w:r>
            <w:r>
              <w:rPr>
                <w:rStyle w:val="Hyperlink"/>
                <w:noProof/>
              </w:rPr>
              <w:instrText xml:space="preserve"> PAGEREF _Toc256000057 \h </w:instrText>
            </w:r>
            <w:r>
              <w:rPr>
                <w:noProof/>
              </w:rPr>
            </w:r>
            <w:r>
              <w:rPr>
                <w:noProof/>
              </w:rPr>
              <w:fldChar w:fldCharType="separate"/>
            </w:r>
            <w:r>
              <w:rPr>
                <w:rStyle w:val="Hyperlink"/>
                <w:noProof/>
              </w:rPr>
              <w:t>55</w:t>
            </w:r>
            <w:r>
              <w:rPr>
                <w:noProof/>
              </w:rPr>
              <w:fldChar w:fldCharType="end"/>
            </w:r>
          </w:hyperlink>
        </w:p>
        <w:p w14:paraId="395D975C" w14:textId="77777777" w:rsidR="009E592D" w:rsidRDefault="009E592D" w:rsidP="009E592D">
          <w:pPr>
            <w:pStyle w:val="TOC2"/>
            <w:tabs>
              <w:tab w:val="right" w:leader="dot" w:pos="9350"/>
            </w:tabs>
            <w:rPr>
              <w:noProof/>
            </w:rPr>
          </w:pPr>
          <w:hyperlink w:anchor="_Toc256000058" w:history="1">
            <w:r>
              <w:rPr>
                <w:rStyle w:val="Hyperlink"/>
                <w:noProof/>
              </w:rPr>
              <w:t>4.32 SUBCONTRACTING COMMITMENTS--MONITORING AND COMPLIANCE (JUN 2011)</w:t>
            </w:r>
            <w:r>
              <w:rPr>
                <w:rStyle w:val="Hyperlink"/>
                <w:noProof/>
              </w:rPr>
              <w:tab/>
            </w:r>
            <w:r>
              <w:rPr>
                <w:noProof/>
              </w:rPr>
              <w:fldChar w:fldCharType="begin"/>
            </w:r>
            <w:r>
              <w:rPr>
                <w:rStyle w:val="Hyperlink"/>
                <w:noProof/>
              </w:rPr>
              <w:instrText xml:space="preserve"> PAGEREF _Toc256000058 \h </w:instrText>
            </w:r>
            <w:r>
              <w:rPr>
                <w:noProof/>
              </w:rPr>
            </w:r>
            <w:r>
              <w:rPr>
                <w:noProof/>
              </w:rPr>
              <w:fldChar w:fldCharType="separate"/>
            </w:r>
            <w:r>
              <w:rPr>
                <w:rStyle w:val="Hyperlink"/>
                <w:noProof/>
              </w:rPr>
              <w:t>55</w:t>
            </w:r>
            <w:r>
              <w:rPr>
                <w:noProof/>
              </w:rPr>
              <w:fldChar w:fldCharType="end"/>
            </w:r>
          </w:hyperlink>
        </w:p>
        <w:p w14:paraId="5684775E" w14:textId="77777777" w:rsidR="009E592D" w:rsidRDefault="009E592D" w:rsidP="009E592D">
          <w:pPr>
            <w:rPr>
              <w:b/>
              <w:bCs/>
              <w:noProof/>
            </w:rPr>
            <w:sectPr w:rsidR="009E592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32E42DE9" w14:textId="77777777" w:rsidR="009E592D" w:rsidRDefault="009E592D" w:rsidP="009E592D">
      <w:pPr>
        <w:pStyle w:val="Heading1"/>
        <w:pageBreakBefore/>
      </w:pPr>
      <w:bookmarkStart w:id="4" w:name="_Toc256000003"/>
      <w:r>
        <w:t>INFORMATION REGARDING BIDDING MATERIAL, BID GUARANTEE AND BONDS</w:t>
      </w:r>
      <w:bookmarkEnd w:id="4"/>
    </w:p>
    <w:p w14:paraId="76C21889" w14:textId="77777777" w:rsidR="009E592D" w:rsidRDefault="009E592D" w:rsidP="009E592D">
      <w:bookmarkStart w:id="5" w:name="VACL110"/>
      <w:bookmarkEnd w:id="5"/>
      <w:r>
        <w:t xml:space="preserve"> </w:t>
      </w:r>
    </w:p>
    <w:p w14:paraId="0F343842" w14:textId="77777777" w:rsidR="009E592D" w:rsidRPr="00614544" w:rsidRDefault="009E592D" w:rsidP="009E592D">
      <w:bookmarkStart w:id="6" w:name="CON100"/>
      <w:bookmarkEnd w:id="6"/>
      <w:r w:rsidRPr="00614544">
        <w:t>(</w:t>
      </w:r>
      <w:r>
        <w:t>a</w:t>
      </w:r>
      <w:r w:rsidRPr="00614544">
        <w:t xml:space="preserve">) Bidding materials may be obtained at </w:t>
      </w:r>
      <w:hyperlink r:id="rId14" w:history="1">
        <w:r w:rsidRPr="00614544">
          <w:rPr>
            <w:rStyle w:val="Hyperlink"/>
          </w:rPr>
          <w:t>https://www.fbo.gov/</w:t>
        </w:r>
      </w:hyperlink>
      <w:r w:rsidRPr="00614544">
        <w:t xml:space="preserve">.  </w:t>
      </w:r>
    </w:p>
    <w:p w14:paraId="615EF273" w14:textId="77777777" w:rsidR="009E592D" w:rsidRPr="00614544" w:rsidRDefault="009E592D" w:rsidP="009E592D"/>
    <w:p w14:paraId="128801A4" w14:textId="77777777" w:rsidR="009E592D" w:rsidRPr="00614544" w:rsidRDefault="009E592D" w:rsidP="009E592D">
      <w:r>
        <w:t>(b</w:t>
      </w:r>
      <w:r w:rsidRPr="00614544">
        <w:t xml:space="preserve">) Subcontractors, material firms and others interested in preparing subbids may view the interested parties list at </w:t>
      </w:r>
      <w:hyperlink r:id="rId15" w:history="1">
        <w:r w:rsidRPr="00614544">
          <w:rPr>
            <w:rStyle w:val="Hyperlink"/>
          </w:rPr>
          <w:t>https://www.fbo.gov/</w:t>
        </w:r>
      </w:hyperlink>
      <w:r w:rsidRPr="00614544">
        <w:t xml:space="preserve"> to obtain a list of organizations, such as Builders Exchanges, Chambers of Commerce, Contractors and others, who have received bidding materials.</w:t>
      </w:r>
    </w:p>
    <w:p w14:paraId="06B3BE95" w14:textId="77777777" w:rsidR="009E592D" w:rsidRPr="00614544" w:rsidRDefault="009E592D" w:rsidP="009E592D">
      <w:r w:rsidRPr="00614544">
        <w:t xml:space="preserve"> </w:t>
      </w:r>
    </w:p>
    <w:p w14:paraId="38A310FA" w14:textId="77777777" w:rsidR="009E592D" w:rsidRPr="00614544" w:rsidRDefault="009E592D" w:rsidP="009E592D">
      <w:r>
        <w:t>(c</w:t>
      </w:r>
      <w:r w:rsidRPr="00614544">
        <w:t>) A bid guarantee is required in an amount not less than 20 percent of the bid price but shall not exceed $3,000,000.  Failure to furnish the required bid guarantee in the proper form and amount, by the time set for opening of bids, will require rejection of the bid in all cases except those listed in FAR 28.101-4, and may be cause for rejection even then.</w:t>
      </w:r>
    </w:p>
    <w:p w14:paraId="62CF1F29" w14:textId="77777777" w:rsidR="009E592D" w:rsidRDefault="009E592D" w:rsidP="009E592D">
      <w:pPr>
        <w:pStyle w:val="PlainText"/>
        <w:rPr>
          <w:rFonts w:ascii="Times New Roman" w:hAnsi="Times New Roman" w:cs="Times New Roman"/>
          <w:sz w:val="24"/>
          <w:szCs w:val="24"/>
        </w:rPr>
      </w:pPr>
    </w:p>
    <w:p w14:paraId="3EEB47A7" w14:textId="77777777" w:rsidR="009E592D" w:rsidRPr="0018271D" w:rsidRDefault="009E592D" w:rsidP="009E592D">
      <w:pPr>
        <w:pStyle w:val="PlainText"/>
        <w:rPr>
          <w:rFonts w:ascii="Times New Roman" w:hAnsi="Times New Roman" w:cs="Times New Roman"/>
          <w:sz w:val="24"/>
          <w:szCs w:val="24"/>
        </w:rPr>
      </w:pPr>
      <w:r>
        <w:rPr>
          <w:rFonts w:ascii="Times New Roman" w:hAnsi="Times New Roman" w:cs="Times New Roman"/>
          <w:sz w:val="24"/>
          <w:szCs w:val="24"/>
        </w:rPr>
        <w:t xml:space="preserve">(d) </w:t>
      </w:r>
      <w:r w:rsidRPr="0018271D">
        <w:rPr>
          <w:rFonts w:ascii="Times New Roman" w:hAnsi="Times New Roman" w:cs="Times New Roman"/>
          <w:sz w:val="24"/>
          <w:szCs w:val="24"/>
        </w:rPr>
        <w:t>If the contract will exceed $</w:t>
      </w:r>
      <w:r>
        <w:rPr>
          <w:rFonts w:ascii="Times New Roman" w:hAnsi="Times New Roman" w:cs="Times New Roman"/>
          <w:sz w:val="24"/>
          <w:szCs w:val="24"/>
        </w:rPr>
        <w:t>100</w:t>
      </w:r>
      <w:r w:rsidRPr="0018271D">
        <w:rPr>
          <w:rFonts w:ascii="Times New Roman" w:hAnsi="Times New Roman" w:cs="Times New Roman"/>
          <w:sz w:val="24"/>
          <w:szCs w:val="24"/>
        </w:rPr>
        <w:t>,000.00 the bidder to whom award is made will be required to furnish two bonds, a Payment Bond, SF 25A, and a Performance Bond, SF 25, each in the penal sum as noted in the General Conditions of the Specification.</w:t>
      </w:r>
      <w:r>
        <w:rPr>
          <w:rFonts w:ascii="Times New Roman" w:hAnsi="Times New Roman" w:cs="Times New Roman"/>
          <w:sz w:val="24"/>
          <w:szCs w:val="24"/>
        </w:rPr>
        <w:t xml:space="preserve">  </w:t>
      </w:r>
      <w:r w:rsidRPr="0018271D">
        <w:rPr>
          <w:rFonts w:ascii="Times New Roman" w:hAnsi="Times New Roman" w:cs="Times New Roman"/>
          <w:sz w:val="24"/>
          <w:szCs w:val="24"/>
        </w:rPr>
        <w:t>Copies of SFs 25 and 25A may be obtained upon application to the issuing</w:t>
      </w:r>
      <w:r>
        <w:rPr>
          <w:rFonts w:ascii="Times New Roman" w:hAnsi="Times New Roman" w:cs="Times New Roman"/>
          <w:sz w:val="24"/>
          <w:szCs w:val="24"/>
        </w:rPr>
        <w:t xml:space="preserve"> </w:t>
      </w:r>
      <w:r w:rsidRPr="0018271D">
        <w:rPr>
          <w:rFonts w:ascii="Times New Roman" w:hAnsi="Times New Roman" w:cs="Times New Roman"/>
          <w:sz w:val="24"/>
          <w:szCs w:val="24"/>
        </w:rPr>
        <w:t>office.</w:t>
      </w:r>
    </w:p>
    <w:p w14:paraId="6328B0C0" w14:textId="77777777" w:rsidR="009E592D" w:rsidRDefault="009E592D" w:rsidP="009E592D">
      <w:r>
        <w:t xml:space="preserve"> </w:t>
      </w:r>
    </w:p>
    <w:p w14:paraId="2B11A2D9" w14:textId="77777777" w:rsidR="009E592D" w:rsidRDefault="009E592D" w:rsidP="009E592D">
      <w:r>
        <w:t>Cost Range: $25,000.00 to $500,000.00</w:t>
      </w:r>
    </w:p>
    <w:p w14:paraId="5EA1244A" w14:textId="77777777" w:rsidR="009E592D" w:rsidRDefault="009E592D" w:rsidP="009E592D"/>
    <w:p w14:paraId="66FA1355" w14:textId="77777777" w:rsidR="009E592D" w:rsidRDefault="009E592D" w:rsidP="009E592D">
      <w:pPr>
        <w:rPr>
          <w:sz w:val="24"/>
          <w:szCs w:val="24"/>
        </w:rPr>
      </w:pPr>
      <w:r>
        <w:t xml:space="preserve"> </w:t>
      </w:r>
      <w:r w:rsidRPr="005E048C">
        <w:rPr>
          <w:sz w:val="24"/>
          <w:szCs w:val="24"/>
        </w:rPr>
        <w:t>DESCRIPTION OF WORK:</w:t>
      </w:r>
      <w:r>
        <w:rPr>
          <w:sz w:val="24"/>
          <w:szCs w:val="24"/>
        </w:rPr>
        <w:t xml:space="preserve">  (Continued from Block 10 of SF1442):</w:t>
      </w:r>
    </w:p>
    <w:p w14:paraId="22C485AA" w14:textId="77777777" w:rsidR="009E592D" w:rsidRDefault="009E592D" w:rsidP="009E592D">
      <w:pPr>
        <w:rPr>
          <w:sz w:val="24"/>
          <w:szCs w:val="24"/>
        </w:rPr>
      </w:pPr>
    </w:p>
    <w:p w14:paraId="68487FCE" w14:textId="77777777" w:rsidR="009E592D" w:rsidRPr="00B4259B" w:rsidRDefault="009E592D" w:rsidP="009E592D">
      <w:pPr>
        <w:autoSpaceDE w:val="0"/>
        <w:autoSpaceDN w:val="0"/>
        <w:adjustRightInd w:val="0"/>
        <w:rPr>
          <w:rFonts w:eastAsiaTheme="minorHAnsi"/>
          <w:szCs w:val="24"/>
        </w:rPr>
      </w:pPr>
      <w:r>
        <w:rPr>
          <w:rFonts w:eastAsiaTheme="minorHAnsi"/>
          <w:szCs w:val="24"/>
        </w:rPr>
        <w:t xml:space="preserve">Item No. 1: </w:t>
      </w:r>
      <w:r w:rsidRPr="00B4259B">
        <w:rPr>
          <w:rFonts w:eastAsiaTheme="minorHAnsi"/>
          <w:szCs w:val="24"/>
        </w:rPr>
        <w:t>Mechanical Work: Work includes</w:t>
      </w:r>
      <w:r>
        <w:rPr>
          <w:rFonts w:eastAsiaTheme="minorHAnsi"/>
          <w:szCs w:val="24"/>
        </w:rPr>
        <w:t xml:space="preserve"> all labor, material, equipment </w:t>
      </w:r>
      <w:r w:rsidRPr="00B4259B">
        <w:rPr>
          <w:rFonts w:eastAsiaTheme="minorHAnsi"/>
          <w:szCs w:val="24"/>
        </w:rPr>
        <w:t>and supervision to perform the required Mechanical construction work</w:t>
      </w:r>
      <w:r>
        <w:rPr>
          <w:rFonts w:eastAsiaTheme="minorHAnsi"/>
          <w:szCs w:val="24"/>
        </w:rPr>
        <w:t xml:space="preserve"> </w:t>
      </w:r>
      <w:r w:rsidRPr="00B4259B">
        <w:rPr>
          <w:rFonts w:eastAsiaTheme="minorHAnsi"/>
          <w:szCs w:val="24"/>
        </w:rPr>
        <w:t>and controls work on this project including:</w:t>
      </w:r>
    </w:p>
    <w:p w14:paraId="405BF2C1" w14:textId="77777777" w:rsidR="009E592D" w:rsidRPr="00B4259B" w:rsidRDefault="009E592D" w:rsidP="009E592D">
      <w:pPr>
        <w:autoSpaceDE w:val="0"/>
        <w:autoSpaceDN w:val="0"/>
        <w:adjustRightInd w:val="0"/>
        <w:ind w:left="720"/>
        <w:rPr>
          <w:rFonts w:eastAsiaTheme="minorHAnsi"/>
          <w:szCs w:val="24"/>
        </w:rPr>
      </w:pPr>
      <w:r w:rsidRPr="00B4259B">
        <w:rPr>
          <w:rFonts w:eastAsiaTheme="minorHAnsi"/>
          <w:szCs w:val="24"/>
        </w:rPr>
        <w:t>a. Demolition of burner, FGR system, fuel trains to main</w:t>
      </w:r>
      <w:r>
        <w:rPr>
          <w:rFonts w:eastAsiaTheme="minorHAnsi"/>
          <w:szCs w:val="24"/>
        </w:rPr>
        <w:t xml:space="preserve"> </w:t>
      </w:r>
      <w:r w:rsidRPr="00B4259B">
        <w:rPr>
          <w:rFonts w:eastAsiaTheme="minorHAnsi"/>
          <w:szCs w:val="24"/>
        </w:rPr>
        <w:t>valves, barometric draft damper, housekeeping pads, existing controls</w:t>
      </w:r>
      <w:r>
        <w:rPr>
          <w:rFonts w:eastAsiaTheme="minorHAnsi"/>
          <w:szCs w:val="24"/>
        </w:rPr>
        <w:t xml:space="preserve"> </w:t>
      </w:r>
      <w:r w:rsidRPr="00B4259B">
        <w:rPr>
          <w:rFonts w:eastAsiaTheme="minorHAnsi"/>
          <w:szCs w:val="24"/>
        </w:rPr>
        <w:t>and trim up to connection on the boiler shell, utilities up to the main</w:t>
      </w:r>
      <w:r>
        <w:rPr>
          <w:rFonts w:eastAsiaTheme="minorHAnsi"/>
          <w:szCs w:val="24"/>
        </w:rPr>
        <w:t xml:space="preserve"> </w:t>
      </w:r>
      <w:r w:rsidRPr="00B4259B">
        <w:rPr>
          <w:rFonts w:eastAsiaTheme="minorHAnsi"/>
          <w:szCs w:val="24"/>
        </w:rPr>
        <w:t>shut off valve.</w:t>
      </w:r>
    </w:p>
    <w:p w14:paraId="227CA5B0" w14:textId="77777777" w:rsidR="009E592D" w:rsidRDefault="009E592D" w:rsidP="009E592D">
      <w:pPr>
        <w:autoSpaceDE w:val="0"/>
        <w:autoSpaceDN w:val="0"/>
        <w:adjustRightInd w:val="0"/>
        <w:ind w:left="720"/>
        <w:rPr>
          <w:rFonts w:eastAsiaTheme="minorHAnsi"/>
          <w:szCs w:val="24"/>
        </w:rPr>
      </w:pPr>
      <w:r w:rsidRPr="00B4259B">
        <w:rPr>
          <w:rFonts w:eastAsiaTheme="minorHAnsi"/>
          <w:szCs w:val="24"/>
        </w:rPr>
        <w:t>b. Demolish all internal refractory materials in Boiler #1</w:t>
      </w:r>
      <w:r>
        <w:rPr>
          <w:rFonts w:eastAsiaTheme="minorHAnsi"/>
          <w:szCs w:val="24"/>
        </w:rPr>
        <w:t xml:space="preserve"> </w:t>
      </w:r>
      <w:r w:rsidRPr="00B4259B">
        <w:rPr>
          <w:rFonts w:eastAsiaTheme="minorHAnsi"/>
          <w:szCs w:val="24"/>
        </w:rPr>
        <w:t>and provide and install new refractory materials.</w:t>
      </w:r>
    </w:p>
    <w:p w14:paraId="22ED2708" w14:textId="77777777" w:rsidR="009E592D" w:rsidRDefault="009E592D" w:rsidP="009E592D">
      <w:pPr>
        <w:autoSpaceDE w:val="0"/>
        <w:autoSpaceDN w:val="0"/>
        <w:adjustRightInd w:val="0"/>
        <w:ind w:left="720"/>
        <w:rPr>
          <w:rFonts w:eastAsiaTheme="minorHAnsi"/>
          <w:szCs w:val="24"/>
        </w:rPr>
      </w:pPr>
      <w:r w:rsidRPr="00B4259B">
        <w:rPr>
          <w:rFonts w:eastAsiaTheme="minorHAnsi"/>
          <w:szCs w:val="24"/>
        </w:rPr>
        <w:t>c. Provide and install new concrete housekeeping pads for</w:t>
      </w:r>
      <w:r>
        <w:rPr>
          <w:rFonts w:eastAsiaTheme="minorHAnsi"/>
          <w:szCs w:val="24"/>
        </w:rPr>
        <w:t xml:space="preserve"> </w:t>
      </w:r>
      <w:r w:rsidRPr="00B4259B">
        <w:rPr>
          <w:rFonts w:eastAsiaTheme="minorHAnsi"/>
          <w:szCs w:val="24"/>
        </w:rPr>
        <w:t>all new floor mounted equipment.</w:t>
      </w:r>
    </w:p>
    <w:p w14:paraId="7EFF2C6D" w14:textId="77777777" w:rsidR="009E592D" w:rsidRPr="00B4259B" w:rsidRDefault="009E592D" w:rsidP="009E592D">
      <w:pPr>
        <w:autoSpaceDE w:val="0"/>
        <w:autoSpaceDN w:val="0"/>
        <w:adjustRightInd w:val="0"/>
        <w:ind w:left="720"/>
        <w:rPr>
          <w:rFonts w:eastAsiaTheme="minorHAnsi"/>
          <w:szCs w:val="24"/>
        </w:rPr>
      </w:pPr>
      <w:r w:rsidRPr="00B4259B">
        <w:rPr>
          <w:rFonts w:eastAsiaTheme="minorHAnsi"/>
          <w:szCs w:val="24"/>
        </w:rPr>
        <w:t>d. Provide and install new burner on Boiler #1 including,</w:t>
      </w:r>
      <w:r>
        <w:rPr>
          <w:rFonts w:eastAsiaTheme="minorHAnsi"/>
          <w:szCs w:val="24"/>
        </w:rPr>
        <w:t xml:space="preserve"> </w:t>
      </w:r>
      <w:r w:rsidRPr="00B4259B">
        <w:rPr>
          <w:rFonts w:eastAsiaTheme="minorHAnsi"/>
          <w:szCs w:val="24"/>
        </w:rPr>
        <w:t>trim, fuel trains, controls, necessary piping up to connections on</w:t>
      </w:r>
      <w:r>
        <w:rPr>
          <w:rFonts w:eastAsiaTheme="minorHAnsi"/>
          <w:szCs w:val="24"/>
        </w:rPr>
        <w:t xml:space="preserve"> </w:t>
      </w:r>
      <w:r w:rsidRPr="00B4259B">
        <w:rPr>
          <w:rFonts w:eastAsiaTheme="minorHAnsi"/>
          <w:szCs w:val="24"/>
        </w:rPr>
        <w:t>boiler shell and new boiler control panel.</w:t>
      </w:r>
    </w:p>
    <w:p w14:paraId="1E585F97" w14:textId="77777777" w:rsidR="009E592D" w:rsidRPr="00B4259B" w:rsidRDefault="009E592D" w:rsidP="009E592D">
      <w:pPr>
        <w:autoSpaceDE w:val="0"/>
        <w:autoSpaceDN w:val="0"/>
        <w:adjustRightInd w:val="0"/>
        <w:ind w:firstLine="720"/>
        <w:rPr>
          <w:rFonts w:eastAsiaTheme="minorHAnsi"/>
          <w:szCs w:val="24"/>
        </w:rPr>
      </w:pPr>
      <w:r w:rsidRPr="00B4259B">
        <w:rPr>
          <w:rFonts w:eastAsiaTheme="minorHAnsi"/>
          <w:szCs w:val="24"/>
        </w:rPr>
        <w:t>e. Provide and install new non-return valve and secondary</w:t>
      </w:r>
      <w:r>
        <w:rPr>
          <w:rFonts w:eastAsiaTheme="minorHAnsi"/>
          <w:szCs w:val="24"/>
        </w:rPr>
        <w:t xml:space="preserve"> </w:t>
      </w:r>
      <w:r w:rsidRPr="00B4259B">
        <w:rPr>
          <w:rFonts w:eastAsiaTheme="minorHAnsi"/>
          <w:szCs w:val="24"/>
        </w:rPr>
        <w:t>stop valve.</w:t>
      </w:r>
    </w:p>
    <w:p w14:paraId="3F57DF6D" w14:textId="77777777" w:rsidR="009E592D" w:rsidRPr="00B4259B" w:rsidRDefault="009E592D" w:rsidP="009E592D">
      <w:pPr>
        <w:autoSpaceDE w:val="0"/>
        <w:autoSpaceDN w:val="0"/>
        <w:adjustRightInd w:val="0"/>
        <w:ind w:firstLine="720"/>
        <w:rPr>
          <w:rFonts w:eastAsiaTheme="minorHAnsi"/>
          <w:szCs w:val="24"/>
        </w:rPr>
      </w:pPr>
      <w:r w:rsidRPr="00B4259B">
        <w:rPr>
          <w:rFonts w:eastAsiaTheme="minorHAnsi"/>
          <w:szCs w:val="24"/>
        </w:rPr>
        <w:t>f. Provide new Boiler Plant Master Control Panel.</w:t>
      </w:r>
    </w:p>
    <w:p w14:paraId="29231B96" w14:textId="77777777" w:rsidR="009E592D" w:rsidRPr="00B4259B" w:rsidRDefault="009E592D" w:rsidP="009E592D">
      <w:pPr>
        <w:autoSpaceDE w:val="0"/>
        <w:autoSpaceDN w:val="0"/>
        <w:adjustRightInd w:val="0"/>
        <w:ind w:firstLine="720"/>
        <w:rPr>
          <w:rFonts w:eastAsiaTheme="minorHAnsi"/>
          <w:szCs w:val="24"/>
        </w:rPr>
      </w:pPr>
      <w:r w:rsidRPr="00B4259B">
        <w:rPr>
          <w:rFonts w:eastAsiaTheme="minorHAnsi"/>
          <w:szCs w:val="24"/>
        </w:rPr>
        <w:t>g. Provide and install new workstation/server for boiler</w:t>
      </w:r>
      <w:r>
        <w:rPr>
          <w:rFonts w:eastAsiaTheme="minorHAnsi"/>
          <w:szCs w:val="24"/>
        </w:rPr>
        <w:t xml:space="preserve"> </w:t>
      </w:r>
      <w:r w:rsidRPr="00B4259B">
        <w:rPr>
          <w:rFonts w:eastAsiaTheme="minorHAnsi"/>
          <w:szCs w:val="24"/>
        </w:rPr>
        <w:t>controls.</w:t>
      </w:r>
    </w:p>
    <w:p w14:paraId="42E60BCE" w14:textId="77777777" w:rsidR="009E592D" w:rsidRPr="00B4259B" w:rsidRDefault="009E592D" w:rsidP="009E592D">
      <w:pPr>
        <w:autoSpaceDE w:val="0"/>
        <w:autoSpaceDN w:val="0"/>
        <w:adjustRightInd w:val="0"/>
        <w:ind w:firstLine="720"/>
        <w:rPr>
          <w:rFonts w:eastAsiaTheme="minorHAnsi"/>
          <w:szCs w:val="24"/>
        </w:rPr>
      </w:pPr>
      <w:r w:rsidRPr="00B4259B">
        <w:rPr>
          <w:rFonts w:eastAsiaTheme="minorHAnsi"/>
          <w:szCs w:val="24"/>
        </w:rPr>
        <w:t>h. Provide and install new SCADA software, programming and</w:t>
      </w:r>
      <w:r>
        <w:rPr>
          <w:rFonts w:eastAsiaTheme="minorHAnsi"/>
          <w:szCs w:val="24"/>
        </w:rPr>
        <w:t xml:space="preserve"> </w:t>
      </w:r>
      <w:r w:rsidRPr="00B4259B">
        <w:rPr>
          <w:rFonts w:eastAsiaTheme="minorHAnsi"/>
          <w:szCs w:val="24"/>
        </w:rPr>
        <w:t>graphics.</w:t>
      </w:r>
    </w:p>
    <w:p w14:paraId="0E5FAE2A" w14:textId="77777777" w:rsidR="009E592D" w:rsidRDefault="009E592D" w:rsidP="009E592D">
      <w:pPr>
        <w:autoSpaceDE w:val="0"/>
        <w:autoSpaceDN w:val="0"/>
        <w:adjustRightInd w:val="0"/>
        <w:ind w:firstLine="720"/>
        <w:rPr>
          <w:rFonts w:eastAsiaTheme="minorHAnsi"/>
          <w:szCs w:val="24"/>
        </w:rPr>
      </w:pPr>
      <w:r w:rsidRPr="00B4259B">
        <w:rPr>
          <w:rFonts w:eastAsiaTheme="minorHAnsi"/>
          <w:szCs w:val="24"/>
        </w:rPr>
        <w:t>i. Provide and install new Modbus communications network.</w:t>
      </w:r>
    </w:p>
    <w:p w14:paraId="07A929F3" w14:textId="77777777" w:rsidR="009E592D" w:rsidRPr="00B4259B" w:rsidRDefault="009E592D" w:rsidP="009E592D">
      <w:pPr>
        <w:autoSpaceDE w:val="0"/>
        <w:autoSpaceDN w:val="0"/>
        <w:adjustRightInd w:val="0"/>
        <w:rPr>
          <w:rFonts w:eastAsiaTheme="minorHAnsi"/>
          <w:szCs w:val="24"/>
        </w:rPr>
      </w:pPr>
    </w:p>
    <w:p w14:paraId="7FBAF497" w14:textId="77777777" w:rsidR="009E592D" w:rsidRPr="00B4259B" w:rsidRDefault="009E592D" w:rsidP="009E592D">
      <w:pPr>
        <w:autoSpaceDE w:val="0"/>
        <w:autoSpaceDN w:val="0"/>
        <w:adjustRightInd w:val="0"/>
        <w:rPr>
          <w:rFonts w:eastAsiaTheme="minorHAnsi"/>
          <w:szCs w:val="24"/>
        </w:rPr>
      </w:pPr>
      <w:r w:rsidRPr="00B4259B">
        <w:rPr>
          <w:rFonts w:eastAsiaTheme="minorHAnsi"/>
          <w:szCs w:val="24"/>
        </w:rPr>
        <w:t>Electrical Work: Work includes all labor, material, equipment</w:t>
      </w:r>
      <w:r>
        <w:rPr>
          <w:rFonts w:eastAsiaTheme="minorHAnsi"/>
          <w:szCs w:val="24"/>
        </w:rPr>
        <w:t xml:space="preserve"> </w:t>
      </w:r>
      <w:r w:rsidRPr="00B4259B">
        <w:rPr>
          <w:rFonts w:eastAsiaTheme="minorHAnsi"/>
          <w:szCs w:val="24"/>
        </w:rPr>
        <w:t>and supervision to perform the required electrical construction work on</w:t>
      </w:r>
      <w:r>
        <w:rPr>
          <w:rFonts w:eastAsiaTheme="minorHAnsi"/>
          <w:szCs w:val="24"/>
        </w:rPr>
        <w:t xml:space="preserve"> </w:t>
      </w:r>
      <w:r w:rsidRPr="00B4259B">
        <w:rPr>
          <w:rFonts w:eastAsiaTheme="minorHAnsi"/>
          <w:szCs w:val="24"/>
        </w:rPr>
        <w:t>this project.</w:t>
      </w:r>
    </w:p>
    <w:p w14:paraId="4246303A" w14:textId="77777777" w:rsidR="009E592D" w:rsidRPr="00B4259B" w:rsidRDefault="009E592D" w:rsidP="009E592D">
      <w:pPr>
        <w:autoSpaceDE w:val="0"/>
        <w:autoSpaceDN w:val="0"/>
        <w:adjustRightInd w:val="0"/>
        <w:ind w:left="720"/>
        <w:rPr>
          <w:rFonts w:eastAsiaTheme="minorHAnsi"/>
          <w:szCs w:val="24"/>
        </w:rPr>
      </w:pPr>
      <w:r w:rsidRPr="00B4259B">
        <w:rPr>
          <w:rFonts w:eastAsiaTheme="minorHAnsi"/>
          <w:szCs w:val="24"/>
        </w:rPr>
        <w:t>a. Demolition of existing electrical circuits, conduit and</w:t>
      </w:r>
      <w:r>
        <w:rPr>
          <w:rFonts w:eastAsiaTheme="minorHAnsi"/>
          <w:szCs w:val="24"/>
        </w:rPr>
        <w:t xml:space="preserve"> </w:t>
      </w:r>
      <w:r w:rsidRPr="00B4259B">
        <w:rPr>
          <w:rFonts w:eastAsiaTheme="minorHAnsi"/>
          <w:szCs w:val="24"/>
        </w:rPr>
        <w:t>wire from Boiler #1 back to the existing panel board.</w:t>
      </w:r>
    </w:p>
    <w:p w14:paraId="19B50627" w14:textId="77777777" w:rsidR="009E592D" w:rsidRPr="00B4259B" w:rsidRDefault="009E592D" w:rsidP="009E592D">
      <w:pPr>
        <w:autoSpaceDE w:val="0"/>
        <w:autoSpaceDN w:val="0"/>
        <w:adjustRightInd w:val="0"/>
        <w:ind w:left="720"/>
        <w:rPr>
          <w:rFonts w:eastAsiaTheme="minorHAnsi"/>
          <w:szCs w:val="24"/>
        </w:rPr>
      </w:pPr>
      <w:r w:rsidRPr="00B4259B">
        <w:rPr>
          <w:rFonts w:eastAsiaTheme="minorHAnsi"/>
          <w:szCs w:val="24"/>
        </w:rPr>
        <w:t>b. Provide and install new electrical circuits to Boiler #1</w:t>
      </w:r>
      <w:r>
        <w:rPr>
          <w:rFonts w:eastAsiaTheme="minorHAnsi"/>
          <w:szCs w:val="24"/>
        </w:rPr>
        <w:t xml:space="preserve"> </w:t>
      </w:r>
      <w:r w:rsidRPr="00B4259B">
        <w:rPr>
          <w:rFonts w:eastAsiaTheme="minorHAnsi"/>
          <w:szCs w:val="24"/>
        </w:rPr>
        <w:t>control panel, make connections between the control panel and the</w:t>
      </w:r>
      <w:r>
        <w:rPr>
          <w:rFonts w:eastAsiaTheme="minorHAnsi"/>
          <w:szCs w:val="24"/>
        </w:rPr>
        <w:t xml:space="preserve"> </w:t>
      </w:r>
      <w:r w:rsidRPr="00B4259B">
        <w:rPr>
          <w:rFonts w:eastAsiaTheme="minorHAnsi"/>
          <w:szCs w:val="24"/>
        </w:rPr>
        <w:t>burner.</w:t>
      </w:r>
    </w:p>
    <w:p w14:paraId="50B9BAEB" w14:textId="77777777" w:rsidR="009E592D" w:rsidRPr="00B4259B" w:rsidRDefault="009E592D" w:rsidP="009E592D">
      <w:pPr>
        <w:autoSpaceDE w:val="0"/>
        <w:autoSpaceDN w:val="0"/>
        <w:adjustRightInd w:val="0"/>
        <w:ind w:firstLine="720"/>
        <w:rPr>
          <w:rFonts w:eastAsiaTheme="minorHAnsi"/>
          <w:szCs w:val="24"/>
        </w:rPr>
      </w:pPr>
      <w:r w:rsidRPr="00B4259B">
        <w:rPr>
          <w:rFonts w:eastAsiaTheme="minorHAnsi"/>
          <w:szCs w:val="24"/>
        </w:rPr>
        <w:t>c. Provide new electrical circuit to boiler plant master</w:t>
      </w:r>
      <w:r>
        <w:rPr>
          <w:rFonts w:eastAsiaTheme="minorHAnsi"/>
          <w:szCs w:val="24"/>
        </w:rPr>
        <w:t xml:space="preserve"> </w:t>
      </w:r>
      <w:r w:rsidRPr="00B4259B">
        <w:rPr>
          <w:rFonts w:eastAsiaTheme="minorHAnsi"/>
          <w:szCs w:val="24"/>
        </w:rPr>
        <w:t>control panel.</w:t>
      </w:r>
    </w:p>
    <w:p w14:paraId="00449E6B" w14:textId="77777777" w:rsidR="009E592D" w:rsidRDefault="009E592D" w:rsidP="009E592D">
      <w:pPr>
        <w:autoSpaceDE w:val="0"/>
        <w:autoSpaceDN w:val="0"/>
        <w:adjustRightInd w:val="0"/>
        <w:ind w:left="720"/>
        <w:rPr>
          <w:rFonts w:eastAsiaTheme="minorHAnsi"/>
          <w:szCs w:val="24"/>
        </w:rPr>
      </w:pPr>
      <w:r w:rsidRPr="00B4259B">
        <w:rPr>
          <w:rFonts w:eastAsiaTheme="minorHAnsi"/>
          <w:szCs w:val="24"/>
        </w:rPr>
        <w:t>d. Provide conduit for communications network in</w:t>
      </w:r>
      <w:r>
        <w:rPr>
          <w:rFonts w:eastAsiaTheme="minorHAnsi"/>
          <w:szCs w:val="24"/>
        </w:rPr>
        <w:t xml:space="preserve"> </w:t>
      </w:r>
      <w:r w:rsidRPr="00B4259B">
        <w:rPr>
          <w:rFonts w:eastAsiaTheme="minorHAnsi"/>
          <w:szCs w:val="24"/>
        </w:rPr>
        <w:t>coordination with the mechanical contractor.</w:t>
      </w:r>
    </w:p>
    <w:p w14:paraId="637E2890" w14:textId="77777777" w:rsidR="009E592D" w:rsidRPr="00B4259B" w:rsidRDefault="009E592D" w:rsidP="009E592D">
      <w:pPr>
        <w:autoSpaceDE w:val="0"/>
        <w:autoSpaceDN w:val="0"/>
        <w:adjustRightInd w:val="0"/>
        <w:rPr>
          <w:rFonts w:eastAsiaTheme="minorHAnsi"/>
          <w:szCs w:val="24"/>
        </w:rPr>
      </w:pPr>
    </w:p>
    <w:p w14:paraId="79E71745" w14:textId="77777777" w:rsidR="009E592D" w:rsidRPr="00B4259B" w:rsidRDefault="009E592D" w:rsidP="009E592D">
      <w:pPr>
        <w:autoSpaceDE w:val="0"/>
        <w:autoSpaceDN w:val="0"/>
        <w:adjustRightInd w:val="0"/>
        <w:rPr>
          <w:szCs w:val="24"/>
        </w:rPr>
      </w:pPr>
      <w:r>
        <w:rPr>
          <w:rFonts w:eastAsiaTheme="minorHAnsi"/>
          <w:szCs w:val="24"/>
        </w:rPr>
        <w:t xml:space="preserve">Item No. 2: </w:t>
      </w:r>
      <w:r w:rsidRPr="00B4259B">
        <w:rPr>
          <w:rFonts w:eastAsiaTheme="minorHAnsi"/>
          <w:szCs w:val="24"/>
        </w:rPr>
        <w:t>Bid ALTERNATE #1: Delete materials and labor to provide SCADA software</w:t>
      </w:r>
      <w:r>
        <w:rPr>
          <w:rFonts w:eastAsiaTheme="minorHAnsi"/>
          <w:szCs w:val="24"/>
        </w:rPr>
        <w:t xml:space="preserve"> </w:t>
      </w:r>
      <w:r w:rsidRPr="00B4259B">
        <w:rPr>
          <w:rFonts w:eastAsiaTheme="minorHAnsi"/>
          <w:szCs w:val="24"/>
        </w:rPr>
        <w:t>(System Control and Data Acquisition)</w:t>
      </w:r>
    </w:p>
    <w:p w14:paraId="31749D11" w14:textId="77777777" w:rsidR="009E592D" w:rsidRPr="00182862" w:rsidRDefault="009E592D" w:rsidP="009E592D">
      <w:pPr>
        <w:rPr>
          <w:b/>
        </w:rPr>
      </w:pPr>
      <w:r w:rsidRPr="00182862">
        <w:rPr>
          <w:b/>
        </w:rPr>
        <w:t xml:space="preserve">DOCUMENTS REQUIRED WITH </w:t>
      </w:r>
      <w:r>
        <w:rPr>
          <w:b/>
        </w:rPr>
        <w:t>BID</w:t>
      </w:r>
      <w:r w:rsidRPr="00182862">
        <w:rPr>
          <w:b/>
        </w:rPr>
        <w:t xml:space="preserve"> PACKAGE:</w:t>
      </w:r>
    </w:p>
    <w:p w14:paraId="61BA5756" w14:textId="77777777" w:rsidR="009E592D" w:rsidRDefault="009E592D" w:rsidP="009E592D"/>
    <w:p w14:paraId="44B566FE" w14:textId="77777777" w:rsidR="009E592D" w:rsidRDefault="009E592D" w:rsidP="009E592D">
      <w:r>
        <w:t>Completed 1442 – pages 1 &amp; 2</w:t>
      </w:r>
    </w:p>
    <w:p w14:paraId="7E3CF590" w14:textId="77777777" w:rsidR="009E592D" w:rsidRDefault="009E592D" w:rsidP="009E592D">
      <w:r>
        <w:t>Offer Guarantee/Bid Bond</w:t>
      </w:r>
    </w:p>
    <w:p w14:paraId="03A5869C" w14:textId="77777777" w:rsidR="009E592D" w:rsidRDefault="009E592D" w:rsidP="009E592D">
      <w:r>
        <w:t>Representations and Certifications</w:t>
      </w:r>
    </w:p>
    <w:p w14:paraId="0029B45D" w14:textId="77777777" w:rsidR="009E592D" w:rsidRDefault="009E592D" w:rsidP="009E592D">
      <w:r>
        <w:t>Technical Package</w:t>
      </w:r>
    </w:p>
    <w:p w14:paraId="5AF91545" w14:textId="77777777" w:rsidR="009E592D" w:rsidRDefault="009E592D" w:rsidP="009E592D">
      <w:r>
        <w:t>Price Package – include detailed breakdown of each item in the proposal</w:t>
      </w:r>
    </w:p>
    <w:p w14:paraId="20B1EED5" w14:textId="77777777" w:rsidR="009E592D" w:rsidRDefault="009E592D" w:rsidP="009E592D"/>
    <w:p w14:paraId="65241F6B" w14:textId="77777777" w:rsidR="009E592D" w:rsidRDefault="009E592D" w:rsidP="009E592D"/>
    <w:p w14:paraId="35D634FF" w14:textId="77777777" w:rsidR="009E592D" w:rsidRDefault="009E592D" w:rsidP="009E592D">
      <w:pPr>
        <w:pageBreakBefore/>
      </w:pPr>
    </w:p>
    <w:p w14:paraId="75BBEE67" w14:textId="77777777" w:rsidR="009E592D" w:rsidRDefault="009E592D" w:rsidP="009E592D">
      <w:pPr>
        <w:pStyle w:val="Heading1"/>
      </w:pPr>
      <w:bookmarkStart w:id="7" w:name="_Toc256000004"/>
      <w:r>
        <w:t>INSTRUCTIONS, CONDITIONS AND OTHER STATEMENTS TO BIDDERS/OFFERORS</w:t>
      </w:r>
      <w:bookmarkEnd w:id="7"/>
    </w:p>
    <w:p w14:paraId="45B5E878" w14:textId="77777777" w:rsidR="009E592D" w:rsidRPr="00452870" w:rsidRDefault="009E592D" w:rsidP="009E592D">
      <w:pPr>
        <w:rPr>
          <w:rFonts w:ascii="Times New Roman" w:hAnsi="Times New Roman" w:cs="Times New Roman"/>
          <w:sz w:val="24"/>
          <w:szCs w:val="24"/>
        </w:rPr>
      </w:pPr>
      <w:r w:rsidRPr="00452870">
        <w:rPr>
          <w:rFonts w:ascii="Times New Roman" w:hAnsi="Times New Roman" w:cs="Times New Roman"/>
          <w:b/>
          <w:bCs/>
          <w:sz w:val="24"/>
          <w:szCs w:val="24"/>
        </w:rPr>
        <w:t xml:space="preserve">PRE-CONSTRUCTION CONFERENCE – </w:t>
      </w:r>
      <w:r w:rsidRPr="00452870">
        <w:rPr>
          <w:rFonts w:ascii="Times New Roman" w:hAnsi="Times New Roman" w:cs="Times New Roman"/>
          <w:sz w:val="24"/>
          <w:szCs w:val="24"/>
        </w:rPr>
        <w:t xml:space="preserve">PRE-CONSTRUCTION CONFERENCE: Upon receipt of Notice of Award and prior to attending the pre-construction conference, the successful bidder shall have completed steps #1 and #2 of the enclosed Security Requirements document.  This process includes completion and submission of Security Requirements Form #1 (Background Investigation Request Worksheet) to the VHA Service Center Personnel Security Office.  Each contract employee is required to undergo a Special Agreement Check (SAC) background investigation which equates to being fingerprinted.  Contract employees shall complete Security Requirements Form #2 (VHA Special Agreement Checks Memorandum) and follow instructions outlined in step #2 of the attached Security Requirements document to complete fingerprinting process.  </w:t>
      </w:r>
    </w:p>
    <w:p w14:paraId="6EA41197" w14:textId="77777777" w:rsidR="009E592D" w:rsidRPr="00452870" w:rsidRDefault="009E592D" w:rsidP="009E592D">
      <w:pPr>
        <w:rPr>
          <w:rFonts w:ascii="Times New Roman" w:hAnsi="Times New Roman" w:cs="Times New Roman"/>
          <w:b/>
          <w:iCs/>
          <w:sz w:val="24"/>
          <w:szCs w:val="24"/>
        </w:rPr>
      </w:pPr>
      <w:r w:rsidRPr="00452870">
        <w:rPr>
          <w:rFonts w:ascii="Times New Roman" w:hAnsi="Times New Roman" w:cs="Times New Roman"/>
          <w:sz w:val="24"/>
          <w:szCs w:val="24"/>
        </w:rPr>
        <w:t>Upon successful completion of fingerprinting, all contract employees will be required to obtain a non-Personal Identity Verification (non-PIV) badge (see step #3 of attached Security Requirements document.  Contractor staff working on site will be required to wear the badges at all times while on site. Contractor will be required to immediately notify the Contracting Officer of any changes in staff performing work on site. Upon completion of the contract all identification badges must be returned to the Contracting Officer before final payment can be made.</w:t>
      </w:r>
      <w:r w:rsidRPr="00452870">
        <w:rPr>
          <w:rFonts w:ascii="Times New Roman" w:hAnsi="Times New Roman" w:cs="Times New Roman"/>
          <w:iCs/>
          <w:sz w:val="24"/>
          <w:szCs w:val="24"/>
        </w:rPr>
        <w:t xml:space="preserve">  </w:t>
      </w:r>
    </w:p>
    <w:p w14:paraId="2743D16E" w14:textId="77777777" w:rsidR="009E592D" w:rsidRPr="00452870" w:rsidRDefault="009E592D" w:rsidP="009E592D">
      <w:pPr>
        <w:tabs>
          <w:tab w:val="left" w:pos="540"/>
        </w:tabs>
        <w:jc w:val="both"/>
        <w:rPr>
          <w:rFonts w:ascii="Times New Roman" w:hAnsi="Times New Roman" w:cs="Times New Roman"/>
          <w:sz w:val="24"/>
          <w:szCs w:val="24"/>
        </w:rPr>
      </w:pPr>
      <w:r w:rsidRPr="00452870">
        <w:rPr>
          <w:rFonts w:ascii="Times New Roman" w:hAnsi="Times New Roman" w:cs="Times New Roman"/>
          <w:b/>
          <w:bCs/>
          <w:sz w:val="24"/>
          <w:szCs w:val="24"/>
        </w:rPr>
        <w:t xml:space="preserve">METRIC PRODUCTS:  </w:t>
      </w:r>
      <w:r w:rsidRPr="00452870">
        <w:rPr>
          <w:rFonts w:ascii="Times New Roman" w:hAnsi="Times New Roman" w:cs="Times New Roman"/>
          <w:sz w:val="24"/>
          <w:szCs w:val="24"/>
        </w:rPr>
        <w:t>If a product is manufactured to metric dimensions and those dimensions exceed the tolerances specified in the inch-pound units, a request should be made to the Contracting Officer to determine if the product is acceptable.  The Contracting Officer, in concert with the Contracting Officer Representative (COR), will accept or reject the product.</w:t>
      </w:r>
    </w:p>
    <w:p w14:paraId="6FC6414C" w14:textId="77777777" w:rsidR="009E592D" w:rsidRPr="00452870" w:rsidRDefault="009E592D" w:rsidP="009E592D">
      <w:pPr>
        <w:pStyle w:val="NoSpacing"/>
        <w:rPr>
          <w:rFonts w:ascii="Times New Roman" w:hAnsi="Times New Roman" w:cs="Times New Roman"/>
          <w:color w:val="000000"/>
          <w:sz w:val="24"/>
          <w:szCs w:val="24"/>
          <w:lang w:val="en"/>
        </w:rPr>
      </w:pPr>
      <w:r w:rsidRPr="00452870">
        <w:rPr>
          <w:rFonts w:ascii="Times New Roman" w:hAnsi="Times New Roman" w:cs="Times New Roman"/>
          <w:b/>
          <w:sz w:val="24"/>
          <w:szCs w:val="24"/>
        </w:rPr>
        <w:t>INVOICING:</w:t>
      </w:r>
      <w:r w:rsidRPr="00452870">
        <w:rPr>
          <w:rFonts w:ascii="Times New Roman" w:hAnsi="Times New Roman" w:cs="Times New Roman"/>
          <w:sz w:val="24"/>
          <w:szCs w:val="24"/>
        </w:rPr>
        <w:t xml:space="preserve"> In order to comply with the Improper Payments Elimination Recovery Act of 2010 (IPERA), VA is finalizing actions to mandate electronic invoice submission to the VA Financial Services Center (VAFSC) (reference  </w:t>
      </w:r>
      <w:r w:rsidRPr="00452870">
        <w:rPr>
          <w:rFonts w:ascii="Times New Roman" w:hAnsi="Times New Roman" w:cs="Times New Roman"/>
          <w:color w:val="000000"/>
          <w:sz w:val="24"/>
          <w:szCs w:val="24"/>
          <w:lang w:val="en"/>
        </w:rPr>
        <w:t xml:space="preserve">VAAR clause 852.232-72 in the General Conditions Section of the solicitation).  </w:t>
      </w:r>
      <w:r w:rsidRPr="00452870">
        <w:rPr>
          <w:rFonts w:ascii="Times New Roman" w:hAnsi="Times New Roman" w:cs="Times New Roman"/>
          <w:sz w:val="24"/>
          <w:szCs w:val="24"/>
        </w:rPr>
        <w:t xml:space="preserve">The VAFSC has expanded its electronic invoicing services through OB10 provided solutions.  OB10 electronic invoicing services, including mapping/transaction fees, are free to VAFSC vendors.  </w:t>
      </w:r>
      <w:r w:rsidRPr="00452870">
        <w:rPr>
          <w:rFonts w:ascii="Times New Roman" w:hAnsi="Times New Roman" w:cs="Times New Roman"/>
          <w:color w:val="000000"/>
          <w:sz w:val="24"/>
          <w:szCs w:val="24"/>
          <w:lang w:val="en"/>
        </w:rPr>
        <w:t xml:space="preserve">If you are not currently a member of the OB10 network, subscribing is simple.  There is no expensive hardware or software to install.  </w:t>
      </w:r>
    </w:p>
    <w:p w14:paraId="23C406BC" w14:textId="77777777" w:rsidR="009E592D" w:rsidRPr="00452870" w:rsidRDefault="009E592D" w:rsidP="009E592D">
      <w:pPr>
        <w:pStyle w:val="NoSpacing"/>
        <w:rPr>
          <w:rFonts w:ascii="Times New Roman" w:hAnsi="Times New Roman" w:cs="Times New Roman"/>
          <w:color w:val="000000"/>
          <w:sz w:val="24"/>
          <w:szCs w:val="24"/>
          <w:lang w:val="en"/>
        </w:rPr>
      </w:pPr>
    </w:p>
    <w:p w14:paraId="32431305" w14:textId="77777777" w:rsidR="009E592D" w:rsidRPr="00452870" w:rsidRDefault="009E592D" w:rsidP="009E592D">
      <w:pPr>
        <w:pStyle w:val="NoSpacing"/>
        <w:rPr>
          <w:rFonts w:ascii="Times New Roman" w:hAnsi="Times New Roman" w:cs="Times New Roman"/>
          <w:color w:val="000000"/>
          <w:sz w:val="24"/>
          <w:szCs w:val="24"/>
          <w:lang w:val="en"/>
        </w:rPr>
      </w:pPr>
      <w:r w:rsidRPr="00452870">
        <w:rPr>
          <w:rFonts w:ascii="Times New Roman" w:hAnsi="Times New Roman" w:cs="Times New Roman"/>
          <w:color w:val="000000"/>
          <w:sz w:val="24"/>
          <w:szCs w:val="24"/>
          <w:lang w:val="en"/>
        </w:rPr>
        <w:t xml:space="preserve">OB10 will handle all of the necessary technical and commercial steps needed to establish your account.  If you prefer, feel free to contact OB10 at </w:t>
      </w:r>
      <w:hyperlink r:id="rId16" w:tooltip="va.registration@ob10.com" w:history="1">
        <w:r w:rsidRPr="00452870">
          <w:rPr>
            <w:rStyle w:val="Hyperlink"/>
            <w:rFonts w:ascii="Times New Roman" w:hAnsi="Times New Roman" w:cs="Times New Roman"/>
            <w:color w:val="234C9F"/>
            <w:sz w:val="24"/>
            <w:szCs w:val="24"/>
            <w:lang w:val="en"/>
          </w:rPr>
          <w:t>va.registration@ob10.com</w:t>
        </w:r>
      </w:hyperlink>
      <w:r w:rsidRPr="00452870">
        <w:rPr>
          <w:rFonts w:ascii="Times New Roman" w:hAnsi="Times New Roman" w:cs="Times New Roman"/>
          <w:color w:val="000000"/>
          <w:sz w:val="24"/>
          <w:szCs w:val="24"/>
          <w:lang w:val="en"/>
        </w:rPr>
        <w:t xml:space="preserve"> or 1-877-752-0900 then select option 2.  To contact the Department of Veteran Affairs Financial Service Center (VAFSC) about this request visit </w:t>
      </w:r>
      <w:hyperlink r:id="rId17" w:tooltip="http://www.fsc.va.gov/fsc/einvoice.asp" w:history="1">
        <w:r w:rsidRPr="00452870">
          <w:rPr>
            <w:rStyle w:val="Hyperlink"/>
            <w:rFonts w:ascii="Times New Roman" w:hAnsi="Times New Roman" w:cs="Times New Roman"/>
            <w:color w:val="234C9F"/>
            <w:sz w:val="24"/>
            <w:szCs w:val="24"/>
            <w:lang w:val="en"/>
          </w:rPr>
          <w:t>http://www.fsc.va.gov/fsc/einvoice.asp</w:t>
        </w:r>
      </w:hyperlink>
      <w:r w:rsidRPr="00452870">
        <w:rPr>
          <w:rFonts w:ascii="Times New Roman" w:hAnsi="Times New Roman" w:cs="Times New Roman"/>
          <w:color w:val="000000"/>
          <w:sz w:val="24"/>
          <w:szCs w:val="24"/>
          <w:lang w:val="en"/>
        </w:rPr>
        <w:t xml:space="preserve"> or call the FSC e-Invoice Contact Information at (866) 372-1141.</w:t>
      </w:r>
    </w:p>
    <w:p w14:paraId="523D6D8C" w14:textId="77777777" w:rsidR="009E592D" w:rsidRPr="00452870" w:rsidRDefault="009E592D" w:rsidP="009E592D">
      <w:pPr>
        <w:pStyle w:val="NoSpacing"/>
        <w:rPr>
          <w:rFonts w:ascii="Times New Roman" w:hAnsi="Times New Roman" w:cs="Times New Roman"/>
          <w:color w:val="000000"/>
          <w:sz w:val="24"/>
          <w:szCs w:val="24"/>
          <w:lang w:val="en"/>
        </w:rPr>
      </w:pPr>
      <w:r w:rsidRPr="00452870">
        <w:rPr>
          <w:rFonts w:ascii="Times New Roman" w:hAnsi="Times New Roman" w:cs="Times New Roman"/>
          <w:color w:val="000000"/>
          <w:sz w:val="24"/>
          <w:szCs w:val="24"/>
          <w:lang w:val="en"/>
        </w:rPr>
        <w:t xml:space="preserve"> </w:t>
      </w:r>
    </w:p>
    <w:p w14:paraId="19A07FAF" w14:textId="77777777" w:rsidR="009E592D" w:rsidRPr="00452870" w:rsidRDefault="009E592D" w:rsidP="009E592D">
      <w:pPr>
        <w:pStyle w:val="NoSpacing"/>
        <w:rPr>
          <w:rFonts w:ascii="Times New Roman" w:hAnsi="Times New Roman" w:cs="Times New Roman"/>
          <w:sz w:val="24"/>
          <w:szCs w:val="24"/>
        </w:rPr>
      </w:pPr>
      <w:r w:rsidRPr="00452870">
        <w:rPr>
          <w:rFonts w:ascii="Times New Roman" w:hAnsi="Times New Roman" w:cs="Times New Roman"/>
          <w:sz w:val="24"/>
          <w:szCs w:val="24"/>
        </w:rPr>
        <w:t>Contractor must provide the Contracting Officer a copy of all invoices at the time they are submitted to Austin, TX.</w:t>
      </w:r>
    </w:p>
    <w:p w14:paraId="3D4F1EA9" w14:textId="77777777" w:rsidR="009E592D" w:rsidRPr="00452870" w:rsidRDefault="009E592D" w:rsidP="009E592D">
      <w:pPr>
        <w:pStyle w:val="NoSpacing"/>
        <w:rPr>
          <w:rFonts w:ascii="Times New Roman" w:hAnsi="Times New Roman" w:cs="Times New Roman"/>
          <w:sz w:val="24"/>
          <w:szCs w:val="24"/>
        </w:rPr>
      </w:pPr>
    </w:p>
    <w:p w14:paraId="1F581B2E" w14:textId="77777777" w:rsidR="009E592D" w:rsidRDefault="009E592D" w:rsidP="009E592D">
      <w:pPr>
        <w:jc w:val="both"/>
        <w:rPr>
          <w:rFonts w:ascii="Times New Roman" w:hAnsi="Times New Roman" w:cs="Times New Roman"/>
          <w:b/>
          <w:bCs/>
          <w:sz w:val="24"/>
          <w:szCs w:val="24"/>
        </w:rPr>
      </w:pPr>
    </w:p>
    <w:p w14:paraId="121768C3" w14:textId="77777777" w:rsidR="009E592D" w:rsidRDefault="009E592D" w:rsidP="009E592D">
      <w:pPr>
        <w:jc w:val="both"/>
        <w:rPr>
          <w:rFonts w:ascii="Times New Roman" w:hAnsi="Times New Roman" w:cs="Times New Roman"/>
          <w:b/>
          <w:bCs/>
          <w:sz w:val="24"/>
          <w:szCs w:val="24"/>
        </w:rPr>
      </w:pPr>
    </w:p>
    <w:p w14:paraId="271ACB65" w14:textId="77777777" w:rsidR="009E592D" w:rsidRPr="00452870" w:rsidRDefault="009E592D" w:rsidP="009E592D">
      <w:pPr>
        <w:jc w:val="both"/>
        <w:rPr>
          <w:rFonts w:ascii="Times New Roman" w:hAnsi="Times New Roman" w:cs="Times New Roman"/>
          <w:b/>
          <w:bCs/>
          <w:sz w:val="24"/>
          <w:szCs w:val="24"/>
        </w:rPr>
      </w:pPr>
      <w:r w:rsidRPr="00452870">
        <w:rPr>
          <w:rFonts w:ascii="Times New Roman" w:hAnsi="Times New Roman" w:cs="Times New Roman"/>
          <w:b/>
          <w:bCs/>
          <w:sz w:val="24"/>
          <w:szCs w:val="24"/>
        </w:rPr>
        <w:t xml:space="preserve">System for Award Management (SAMS), VETBIZ AND VETS 4212 REGISTRATION:  </w:t>
      </w:r>
    </w:p>
    <w:p w14:paraId="49F9B144" w14:textId="77777777" w:rsidR="009E592D" w:rsidRPr="00452870" w:rsidRDefault="009E592D" w:rsidP="009E592D">
      <w:pPr>
        <w:shd w:val="clear" w:color="auto" w:fill="FFFFFF"/>
        <w:spacing w:before="100" w:beforeAutospacing="1" w:after="100" w:afterAutospacing="1" w:line="264" w:lineRule="auto"/>
        <w:rPr>
          <w:rFonts w:ascii="Times New Roman" w:eastAsia="Times New Roman" w:hAnsi="Times New Roman" w:cs="Times New Roman"/>
          <w:iCs/>
          <w:sz w:val="24"/>
          <w:szCs w:val="24"/>
        </w:rPr>
      </w:pPr>
      <w:r w:rsidRPr="00452870">
        <w:rPr>
          <w:rFonts w:ascii="Times New Roman" w:eastAsia="Times New Roman" w:hAnsi="Times New Roman" w:cs="Times New Roman"/>
          <w:iCs/>
          <w:sz w:val="24"/>
          <w:szCs w:val="24"/>
        </w:rPr>
        <w:t xml:space="preserve">VERIFICATION OF STATUS OF APPARENTLY SUCCESSFUL OFFEROR: In accordance with VAAR 804.1102 VENDOR INFORMATION PAGES (VIP) DATABASE, </w:t>
      </w:r>
      <w:r w:rsidRPr="00452870">
        <w:rPr>
          <w:rFonts w:ascii="Times New Roman" w:eastAsia="Times New Roman" w:hAnsi="Times New Roman" w:cs="Times New Roman"/>
          <w:sz w:val="24"/>
          <w:szCs w:val="24"/>
        </w:rPr>
        <w:t xml:space="preserve">prior to January 1, 2012, all VOSBs and SDVOSBs must be listed in the VIP database, available at </w:t>
      </w:r>
      <w:hyperlink r:id="rId18" w:tooltip="http://www.VetBiz.gov" w:history="1">
        <w:r w:rsidRPr="00452870">
          <w:rPr>
            <w:rStyle w:val="Hyperlink"/>
            <w:rFonts w:ascii="Times New Roman" w:eastAsia="Times New Roman" w:hAnsi="Times New Roman" w:cs="Times New Roman"/>
            <w:color w:val="auto"/>
            <w:sz w:val="24"/>
            <w:szCs w:val="24"/>
          </w:rPr>
          <w:t>http://www.VetBiz.gov</w:t>
        </w:r>
      </w:hyperlink>
      <w:r w:rsidRPr="00452870">
        <w:rPr>
          <w:rFonts w:ascii="Times New Roman" w:eastAsia="Times New Roman" w:hAnsi="Times New Roman" w:cs="Times New Roman"/>
          <w:sz w:val="24"/>
          <w:szCs w:val="24"/>
        </w:rPr>
        <w:t>, and also must be registered in the System for Award Management (SAM) (see 48 CFR subpart 4.11) to submit offers and receive contract awards under VA’s Veteran-owned Small Business</w:t>
      </w:r>
      <w:r w:rsidRPr="00452870">
        <w:rPr>
          <w:rFonts w:ascii="Times New Roman" w:eastAsia="Times New Roman" w:hAnsi="Times New Roman" w:cs="Times New Roman"/>
          <w:color w:val="000000"/>
          <w:sz w:val="24"/>
          <w:szCs w:val="24"/>
        </w:rPr>
        <w:t xml:space="preserve"> prime contracting and subcontracting opportunities program set forth in Part 819.  After December 31, 2011, all VOSBs, including SDVOSBs, must be listed as verified in the VIP database, and also must be registered in the SAM to be eligible to participate in order to receive new contract awards under this program. </w:t>
      </w:r>
      <w:r w:rsidRPr="00452870">
        <w:rPr>
          <w:rFonts w:ascii="Times New Roman" w:eastAsia="Times New Roman" w:hAnsi="Times New Roman" w:cs="Times New Roman"/>
          <w:iCs/>
          <w:sz w:val="24"/>
          <w:szCs w:val="24"/>
        </w:rPr>
        <w:t>SDVOSB Firms that submit bids/offers on SDVOSB/VOSB set-asides that are not listed on VIP will be deemed nonresponsive (IFB) or technically unacceptable (RFP/RFQ).</w:t>
      </w:r>
    </w:p>
    <w:p w14:paraId="0B1253CD" w14:textId="77777777" w:rsidR="009E592D" w:rsidRPr="00452870" w:rsidRDefault="009E592D" w:rsidP="009E592D">
      <w:pPr>
        <w:spacing w:before="288"/>
        <w:rPr>
          <w:rFonts w:ascii="Times New Roman" w:hAnsi="Times New Roman" w:cs="Times New Roman"/>
          <w:b/>
          <w:bCs/>
          <w:sz w:val="24"/>
          <w:szCs w:val="24"/>
          <w:u w:val="single"/>
        </w:rPr>
      </w:pPr>
      <w:r w:rsidRPr="00452870">
        <w:rPr>
          <w:rFonts w:ascii="Times New Roman" w:hAnsi="Times New Roman" w:cs="Times New Roman"/>
          <w:b/>
          <w:bCs/>
          <w:sz w:val="24"/>
          <w:szCs w:val="24"/>
          <w:u w:val="single"/>
        </w:rPr>
        <w:t xml:space="preserve">Class Deviation to VAAR 819.70 Service Disabled Veteran Owned Small Business Acquisition Program - 819.7003 Eligibility. </w:t>
      </w:r>
    </w:p>
    <w:p w14:paraId="592587A2" w14:textId="77777777" w:rsidR="009E592D" w:rsidRPr="00452870" w:rsidRDefault="009E592D" w:rsidP="009E592D">
      <w:pPr>
        <w:spacing w:before="288" w:line="264" w:lineRule="auto"/>
        <w:ind w:right="144" w:firstLine="216"/>
        <w:rPr>
          <w:rFonts w:ascii="Times New Roman" w:hAnsi="Times New Roman" w:cs="Times New Roman"/>
          <w:sz w:val="24"/>
          <w:szCs w:val="24"/>
        </w:rPr>
      </w:pPr>
      <w:r w:rsidRPr="00452870">
        <w:rPr>
          <w:rFonts w:ascii="Times New Roman" w:hAnsi="Times New Roman" w:cs="Times New Roman"/>
          <w:sz w:val="24"/>
          <w:szCs w:val="24"/>
        </w:rPr>
        <w:t xml:space="preserve">(a) Eligibility of SDVOSBs and VOSBs continues to be governed by the Small Business </w:t>
      </w:r>
      <w:r w:rsidRPr="00452870">
        <w:rPr>
          <w:rFonts w:ascii="Times New Roman" w:hAnsi="Times New Roman" w:cs="Times New Roman"/>
          <w:spacing w:val="-3"/>
          <w:sz w:val="24"/>
          <w:szCs w:val="24"/>
        </w:rPr>
        <w:t xml:space="preserve">Administration regulations, 13 CFR subparts 125.8 through 125.13, as well as the FAR, except </w:t>
      </w:r>
      <w:r w:rsidRPr="00452870">
        <w:rPr>
          <w:rFonts w:ascii="Times New Roman" w:hAnsi="Times New Roman" w:cs="Times New Roman"/>
          <w:spacing w:val="1"/>
          <w:sz w:val="24"/>
          <w:szCs w:val="24"/>
        </w:rPr>
        <w:t xml:space="preserve">where expressly directed otherwise by the VAAR, and 38 CFR verification regulations for </w:t>
      </w:r>
      <w:r w:rsidRPr="00452870">
        <w:rPr>
          <w:rFonts w:ascii="Times New Roman" w:hAnsi="Times New Roman" w:cs="Times New Roman"/>
          <w:sz w:val="24"/>
          <w:szCs w:val="24"/>
        </w:rPr>
        <w:t>SDVOSBs and VOSBs.</w:t>
      </w:r>
    </w:p>
    <w:p w14:paraId="0FD1397B" w14:textId="77777777" w:rsidR="009E592D" w:rsidRPr="00452870" w:rsidRDefault="009E592D" w:rsidP="009E592D">
      <w:pPr>
        <w:spacing w:before="252"/>
        <w:ind w:right="144" w:firstLine="216"/>
        <w:rPr>
          <w:rFonts w:ascii="Times New Roman" w:hAnsi="Times New Roman" w:cs="Times New Roman"/>
          <w:sz w:val="24"/>
          <w:szCs w:val="24"/>
        </w:rPr>
      </w:pPr>
      <w:r w:rsidRPr="00452870">
        <w:rPr>
          <w:rFonts w:ascii="Times New Roman" w:hAnsi="Times New Roman" w:cs="Times New Roman"/>
          <w:sz w:val="24"/>
          <w:szCs w:val="24"/>
        </w:rPr>
        <w:t xml:space="preserve">(b) At the time of submission of offer, the offeror must represent to the contracting officer that </w:t>
      </w:r>
      <w:r w:rsidRPr="00452870">
        <w:rPr>
          <w:rFonts w:ascii="Times New Roman" w:hAnsi="Times New Roman" w:cs="Times New Roman"/>
          <w:spacing w:val="18"/>
          <w:sz w:val="24"/>
          <w:szCs w:val="24"/>
        </w:rPr>
        <w:t>it is a</w:t>
      </w:r>
      <w:r w:rsidRPr="00452870">
        <w:rPr>
          <w:rFonts w:ascii="Times New Roman" w:hAnsi="Times New Roman" w:cs="Times New Roman"/>
          <w:spacing w:val="18"/>
          <w:sz w:val="24"/>
          <w:szCs w:val="24"/>
        </w:rPr>
        <w:noBreakHyphen/>
      </w:r>
    </w:p>
    <w:p w14:paraId="6896DF2D" w14:textId="77777777" w:rsidR="009E592D" w:rsidRPr="00452870" w:rsidRDefault="009E592D" w:rsidP="009E592D">
      <w:pPr>
        <w:widowControl w:val="0"/>
        <w:numPr>
          <w:ilvl w:val="0"/>
          <w:numId w:val="1"/>
        </w:numPr>
        <w:tabs>
          <w:tab w:val="clear" w:pos="360"/>
          <w:tab w:val="num" w:pos="648"/>
        </w:tabs>
        <w:kinsoku w:val="0"/>
        <w:spacing w:before="252"/>
        <w:rPr>
          <w:rFonts w:ascii="Times New Roman" w:hAnsi="Times New Roman" w:cs="Times New Roman"/>
          <w:spacing w:val="8"/>
          <w:sz w:val="24"/>
          <w:szCs w:val="24"/>
        </w:rPr>
      </w:pPr>
      <w:r w:rsidRPr="00452870">
        <w:rPr>
          <w:rFonts w:ascii="Times New Roman" w:hAnsi="Times New Roman" w:cs="Times New Roman"/>
          <w:spacing w:val="8"/>
          <w:sz w:val="24"/>
          <w:szCs w:val="24"/>
        </w:rPr>
        <w:t>SDVOSB concern or VOSB concern;</w:t>
      </w:r>
    </w:p>
    <w:p w14:paraId="7EFCA3BA" w14:textId="77777777" w:rsidR="009E592D" w:rsidRPr="00452870" w:rsidRDefault="009E592D" w:rsidP="009E592D">
      <w:pPr>
        <w:widowControl w:val="0"/>
        <w:numPr>
          <w:ilvl w:val="0"/>
          <w:numId w:val="1"/>
        </w:numPr>
        <w:tabs>
          <w:tab w:val="clear" w:pos="360"/>
          <w:tab w:val="num" w:pos="648"/>
        </w:tabs>
        <w:kinsoku w:val="0"/>
        <w:spacing w:before="288" w:line="264" w:lineRule="auto"/>
        <w:rPr>
          <w:rFonts w:ascii="Times New Roman" w:hAnsi="Times New Roman" w:cs="Times New Roman"/>
          <w:sz w:val="24"/>
          <w:szCs w:val="24"/>
        </w:rPr>
      </w:pPr>
      <w:r w:rsidRPr="00452870">
        <w:rPr>
          <w:rFonts w:ascii="Times New Roman" w:hAnsi="Times New Roman" w:cs="Times New Roman"/>
          <w:spacing w:val="-3"/>
          <w:sz w:val="24"/>
          <w:szCs w:val="24"/>
        </w:rPr>
        <w:t xml:space="preserve">Small business concern under the North American Industry Classification System (NAICS) </w:t>
      </w:r>
      <w:r w:rsidRPr="00452870">
        <w:rPr>
          <w:rFonts w:ascii="Times New Roman" w:hAnsi="Times New Roman" w:cs="Times New Roman"/>
          <w:sz w:val="24"/>
          <w:szCs w:val="24"/>
        </w:rPr>
        <w:t>code assigned to the acquisition; and</w:t>
      </w:r>
    </w:p>
    <w:p w14:paraId="3D22035E" w14:textId="77777777" w:rsidR="009E592D" w:rsidRPr="00452870" w:rsidRDefault="009E592D" w:rsidP="009E592D">
      <w:pPr>
        <w:widowControl w:val="0"/>
        <w:numPr>
          <w:ilvl w:val="0"/>
          <w:numId w:val="1"/>
        </w:numPr>
        <w:tabs>
          <w:tab w:val="clear" w:pos="360"/>
          <w:tab w:val="num" w:pos="648"/>
        </w:tabs>
        <w:kinsoku w:val="0"/>
        <w:spacing w:before="288"/>
        <w:rPr>
          <w:rFonts w:ascii="Times New Roman" w:hAnsi="Times New Roman" w:cs="Times New Roman"/>
          <w:spacing w:val="6"/>
          <w:sz w:val="24"/>
          <w:szCs w:val="24"/>
        </w:rPr>
      </w:pPr>
      <w:r w:rsidRPr="00452870">
        <w:rPr>
          <w:rFonts w:ascii="Times New Roman" w:hAnsi="Times New Roman" w:cs="Times New Roman"/>
          <w:spacing w:val="6"/>
          <w:sz w:val="24"/>
          <w:szCs w:val="24"/>
        </w:rPr>
        <w:t>Verified for eligibility in the VIP database.</w:t>
      </w:r>
    </w:p>
    <w:p w14:paraId="5CE7FD18" w14:textId="77777777" w:rsidR="009E592D" w:rsidRPr="00452870" w:rsidRDefault="009E592D" w:rsidP="009E592D">
      <w:pPr>
        <w:spacing w:before="288" w:line="266" w:lineRule="auto"/>
        <w:ind w:left="216"/>
        <w:rPr>
          <w:rFonts w:ascii="Times New Roman" w:hAnsi="Times New Roman" w:cs="Times New Roman"/>
          <w:sz w:val="24"/>
          <w:szCs w:val="24"/>
        </w:rPr>
      </w:pPr>
      <w:r w:rsidRPr="00452870">
        <w:rPr>
          <w:rFonts w:ascii="Times New Roman" w:hAnsi="Times New Roman" w:cs="Times New Roman"/>
          <w:sz w:val="24"/>
          <w:szCs w:val="24"/>
        </w:rPr>
        <w:t>(c) A joint venture may be considered an SDVOSB or VOSB concern if</w:t>
      </w:r>
    </w:p>
    <w:p w14:paraId="4AE57AA7" w14:textId="77777777" w:rsidR="009E592D" w:rsidRPr="00452870" w:rsidRDefault="009E592D" w:rsidP="009E592D">
      <w:pPr>
        <w:widowControl w:val="0"/>
        <w:numPr>
          <w:ilvl w:val="0"/>
          <w:numId w:val="2"/>
        </w:numPr>
        <w:tabs>
          <w:tab w:val="clear" w:pos="360"/>
          <w:tab w:val="num" w:pos="648"/>
        </w:tabs>
        <w:kinsoku w:val="0"/>
        <w:spacing w:before="252" w:line="268" w:lineRule="auto"/>
        <w:rPr>
          <w:rFonts w:ascii="Times New Roman" w:hAnsi="Times New Roman" w:cs="Times New Roman"/>
          <w:spacing w:val="-1"/>
          <w:sz w:val="24"/>
          <w:szCs w:val="24"/>
        </w:rPr>
      </w:pPr>
      <w:r w:rsidRPr="00452870">
        <w:rPr>
          <w:rFonts w:ascii="Times New Roman" w:hAnsi="Times New Roman" w:cs="Times New Roman"/>
          <w:spacing w:val="-5"/>
          <w:sz w:val="24"/>
          <w:szCs w:val="24"/>
        </w:rPr>
        <w:t xml:space="preserve">At least one member of the joint venture is an SDVOSB or VOSB concern, and makes the </w:t>
      </w:r>
      <w:r w:rsidRPr="00452870">
        <w:rPr>
          <w:rFonts w:ascii="Times New Roman" w:hAnsi="Times New Roman" w:cs="Times New Roman"/>
          <w:spacing w:val="-1"/>
          <w:sz w:val="24"/>
          <w:szCs w:val="24"/>
        </w:rPr>
        <w:t>representations in paragraph (b) of this section;</w:t>
      </w:r>
    </w:p>
    <w:p w14:paraId="609F38F3" w14:textId="77777777" w:rsidR="009E592D" w:rsidRPr="00452870" w:rsidRDefault="009E592D" w:rsidP="009E592D">
      <w:pPr>
        <w:widowControl w:val="0"/>
        <w:numPr>
          <w:ilvl w:val="0"/>
          <w:numId w:val="2"/>
        </w:numPr>
        <w:tabs>
          <w:tab w:val="clear" w:pos="360"/>
          <w:tab w:val="num" w:pos="648"/>
        </w:tabs>
        <w:kinsoku w:val="0"/>
        <w:spacing w:before="288" w:line="268" w:lineRule="auto"/>
        <w:ind w:right="432"/>
        <w:rPr>
          <w:rFonts w:ascii="Times New Roman" w:hAnsi="Times New Roman" w:cs="Times New Roman"/>
          <w:sz w:val="24"/>
          <w:szCs w:val="24"/>
        </w:rPr>
      </w:pPr>
      <w:r w:rsidRPr="00452870">
        <w:rPr>
          <w:rFonts w:ascii="Times New Roman" w:hAnsi="Times New Roman" w:cs="Times New Roman"/>
          <w:spacing w:val="-6"/>
          <w:sz w:val="24"/>
          <w:szCs w:val="24"/>
        </w:rPr>
        <w:t xml:space="preserve">Each other concern is small under the size standard corresponding to the NAICS code </w:t>
      </w:r>
      <w:r w:rsidRPr="00452870">
        <w:rPr>
          <w:rFonts w:ascii="Times New Roman" w:hAnsi="Times New Roman" w:cs="Times New Roman"/>
          <w:sz w:val="24"/>
          <w:szCs w:val="24"/>
        </w:rPr>
        <w:t>assigned to the procurement;</w:t>
      </w:r>
    </w:p>
    <w:p w14:paraId="5758ABC6" w14:textId="77777777" w:rsidR="009E592D" w:rsidRPr="00452870" w:rsidRDefault="009E592D" w:rsidP="009E592D">
      <w:pPr>
        <w:widowControl w:val="0"/>
        <w:numPr>
          <w:ilvl w:val="0"/>
          <w:numId w:val="2"/>
        </w:numPr>
        <w:tabs>
          <w:tab w:val="clear" w:pos="360"/>
          <w:tab w:val="num" w:pos="648"/>
        </w:tabs>
        <w:kinsoku w:val="0"/>
        <w:spacing w:before="252" w:line="268" w:lineRule="auto"/>
        <w:ind w:right="144"/>
        <w:rPr>
          <w:rFonts w:ascii="Times New Roman" w:hAnsi="Times New Roman" w:cs="Times New Roman"/>
          <w:sz w:val="24"/>
          <w:szCs w:val="24"/>
        </w:rPr>
      </w:pPr>
      <w:r w:rsidRPr="00452870">
        <w:rPr>
          <w:rFonts w:ascii="Times New Roman" w:hAnsi="Times New Roman" w:cs="Times New Roman"/>
          <w:spacing w:val="-2"/>
          <w:sz w:val="24"/>
          <w:szCs w:val="24"/>
        </w:rPr>
        <w:t xml:space="preserve">The joint venture meets the requirements of paragraph 7 of the size standard explanation </w:t>
      </w:r>
      <w:r w:rsidRPr="00452870">
        <w:rPr>
          <w:rFonts w:ascii="Times New Roman" w:hAnsi="Times New Roman" w:cs="Times New Roman"/>
          <w:sz w:val="24"/>
          <w:szCs w:val="24"/>
        </w:rPr>
        <w:t>of affiliates in FAR 19.101; and</w:t>
      </w:r>
    </w:p>
    <w:p w14:paraId="7FC2C18A" w14:textId="77777777" w:rsidR="009E592D" w:rsidRPr="00452870" w:rsidRDefault="009E592D" w:rsidP="009E592D">
      <w:pPr>
        <w:widowControl w:val="0"/>
        <w:numPr>
          <w:ilvl w:val="0"/>
          <w:numId w:val="2"/>
        </w:numPr>
        <w:tabs>
          <w:tab w:val="clear" w:pos="360"/>
          <w:tab w:val="num" w:pos="648"/>
        </w:tabs>
        <w:kinsoku w:val="0"/>
        <w:spacing w:before="252"/>
        <w:ind w:right="792"/>
        <w:rPr>
          <w:rFonts w:ascii="Times New Roman" w:hAnsi="Times New Roman" w:cs="Times New Roman"/>
          <w:spacing w:val="-1"/>
          <w:sz w:val="24"/>
          <w:szCs w:val="24"/>
        </w:rPr>
      </w:pPr>
      <w:r w:rsidRPr="00452870">
        <w:rPr>
          <w:rFonts w:ascii="Times New Roman" w:hAnsi="Times New Roman" w:cs="Times New Roman"/>
          <w:spacing w:val="-6"/>
          <w:sz w:val="24"/>
          <w:szCs w:val="24"/>
        </w:rPr>
        <w:t xml:space="preserve">The joint venture meets the requirements of 13 CFR 125.15(b), modified to include </w:t>
      </w:r>
      <w:r w:rsidRPr="00452870">
        <w:rPr>
          <w:rFonts w:ascii="Times New Roman" w:hAnsi="Times New Roman" w:cs="Times New Roman"/>
          <w:spacing w:val="-1"/>
          <w:sz w:val="24"/>
          <w:szCs w:val="24"/>
        </w:rPr>
        <w:t>veteran-owned small businesses where this CFR section refers to SDVOSB concerns.</w:t>
      </w:r>
    </w:p>
    <w:p w14:paraId="6D87B993" w14:textId="77777777" w:rsidR="009E592D" w:rsidRPr="00452870" w:rsidRDefault="009E592D" w:rsidP="009E592D">
      <w:pPr>
        <w:spacing w:before="324" w:line="264" w:lineRule="auto"/>
        <w:ind w:right="288" w:firstLine="216"/>
        <w:rPr>
          <w:rFonts w:ascii="Times New Roman" w:hAnsi="Times New Roman" w:cs="Times New Roman"/>
          <w:spacing w:val="-1"/>
          <w:sz w:val="24"/>
          <w:szCs w:val="24"/>
        </w:rPr>
      </w:pPr>
      <w:r w:rsidRPr="00452870">
        <w:rPr>
          <w:rFonts w:ascii="Times New Roman" w:hAnsi="Times New Roman" w:cs="Times New Roman"/>
          <w:spacing w:val="-5"/>
          <w:sz w:val="24"/>
          <w:szCs w:val="24"/>
        </w:rPr>
        <w:t xml:space="preserve">(d) Any SDVOSB or VOSB concern (nonmanufacturer) must meet the requirements in FAR </w:t>
      </w:r>
      <w:r w:rsidRPr="00452870">
        <w:rPr>
          <w:rFonts w:ascii="Times New Roman" w:hAnsi="Times New Roman" w:cs="Times New Roman"/>
          <w:spacing w:val="-1"/>
          <w:sz w:val="24"/>
          <w:szCs w:val="24"/>
        </w:rPr>
        <w:t>19.102(f) to receive a benefit under this program.</w:t>
      </w:r>
    </w:p>
    <w:p w14:paraId="0AE73291" w14:textId="77777777" w:rsidR="009E592D" w:rsidRPr="00452870" w:rsidRDefault="009E592D" w:rsidP="009E592D">
      <w:pPr>
        <w:spacing w:before="216" w:line="264" w:lineRule="auto"/>
        <w:ind w:firstLine="216"/>
        <w:rPr>
          <w:rFonts w:ascii="Times New Roman" w:hAnsi="Times New Roman" w:cs="Times New Roman"/>
          <w:sz w:val="24"/>
          <w:szCs w:val="24"/>
        </w:rPr>
      </w:pPr>
      <w:r w:rsidRPr="00452870">
        <w:rPr>
          <w:rFonts w:ascii="Times New Roman" w:hAnsi="Times New Roman" w:cs="Times New Roman"/>
          <w:sz w:val="24"/>
          <w:szCs w:val="24"/>
        </w:rPr>
        <w:t xml:space="preserve">(e) Exceptions: At the time of submission of an offer, previously verified VOSB firms identified </w:t>
      </w:r>
      <w:r w:rsidRPr="00452870">
        <w:rPr>
          <w:rFonts w:ascii="Times New Roman" w:hAnsi="Times New Roman" w:cs="Times New Roman"/>
          <w:spacing w:val="5"/>
          <w:sz w:val="24"/>
          <w:szCs w:val="24"/>
        </w:rPr>
        <w:t xml:space="preserve">by the Center for Veterans Enterprise (CVE) as currently undergoing the VOSB status </w:t>
      </w:r>
      <w:r w:rsidRPr="00452870">
        <w:rPr>
          <w:rFonts w:ascii="Times New Roman" w:hAnsi="Times New Roman" w:cs="Times New Roman"/>
          <w:spacing w:val="-1"/>
          <w:sz w:val="24"/>
          <w:szCs w:val="24"/>
        </w:rPr>
        <w:t xml:space="preserve">verification renewal process are eligible for an expedited status review. However, an award shall </w:t>
      </w:r>
      <w:r w:rsidRPr="00452870">
        <w:rPr>
          <w:rFonts w:ascii="Times New Roman" w:hAnsi="Times New Roman" w:cs="Times New Roman"/>
          <w:sz w:val="24"/>
          <w:szCs w:val="24"/>
        </w:rPr>
        <w:t>not be made to the offeror-firm until verification is complete.</w:t>
      </w:r>
    </w:p>
    <w:p w14:paraId="628BA962" w14:textId="77777777" w:rsidR="009E592D" w:rsidRPr="00452870" w:rsidRDefault="009E592D" w:rsidP="009E592D">
      <w:pPr>
        <w:shd w:val="clear" w:color="auto" w:fill="FFFFFF"/>
        <w:spacing w:before="100" w:beforeAutospacing="1" w:after="100" w:afterAutospacing="1" w:line="264" w:lineRule="auto"/>
        <w:rPr>
          <w:rFonts w:ascii="Times New Roman" w:eastAsia="Times New Roman" w:hAnsi="Times New Roman" w:cs="Times New Roman"/>
          <w:iCs/>
          <w:sz w:val="24"/>
          <w:szCs w:val="24"/>
        </w:rPr>
      </w:pPr>
      <w:r w:rsidRPr="00452870">
        <w:rPr>
          <w:rFonts w:ascii="Times New Roman" w:eastAsia="Times New Roman" w:hAnsi="Times New Roman" w:cs="Times New Roman"/>
          <w:bCs/>
          <w:iCs/>
          <w:sz w:val="24"/>
          <w:szCs w:val="24"/>
        </w:rPr>
        <w:t>VETS 4212</w:t>
      </w:r>
      <w:r w:rsidRPr="00452870">
        <w:rPr>
          <w:rFonts w:ascii="Times New Roman" w:eastAsia="Times New Roman" w:hAnsi="Times New Roman" w:cs="Times New Roman"/>
          <w:iCs/>
          <w:sz w:val="24"/>
          <w:szCs w:val="24"/>
        </w:rPr>
        <w:t xml:space="preserve">: </w:t>
      </w:r>
      <w:r w:rsidRPr="00452870">
        <w:rPr>
          <w:rFonts w:ascii="Times New Roman" w:eastAsia="Times New Roman" w:hAnsi="Times New Roman" w:cs="Times New Roman"/>
          <w:bCs/>
          <w:iCs/>
          <w:sz w:val="24"/>
          <w:szCs w:val="24"/>
        </w:rPr>
        <w:t>Title 38, USC Section 4212(d) and Public Law 105-339, requires that federal contractors report, at least annually, the number and category of veterans who are within their workforce.  Submission of the VETS 4212 reporting information can be done electronically at:</w:t>
      </w:r>
      <w:r w:rsidRPr="00452870">
        <w:rPr>
          <w:rFonts w:ascii="Times New Roman" w:eastAsia="Times New Roman" w:hAnsi="Times New Roman" w:cs="Times New Roman"/>
          <w:iCs/>
          <w:sz w:val="24"/>
          <w:szCs w:val="24"/>
        </w:rPr>
        <w:t xml:space="preserve">  </w:t>
      </w:r>
      <w:r w:rsidRPr="00452870">
        <w:rPr>
          <w:rFonts w:ascii="Times New Roman" w:eastAsia="Times New Roman" w:hAnsi="Times New Roman" w:cs="Times New Roman"/>
          <w:iCs/>
          <w:sz w:val="24"/>
          <w:szCs w:val="24"/>
          <w:u w:val="single"/>
        </w:rPr>
        <w:t>&lt;https://www.dol.gov/vets/vets4212.&gt;</w:t>
      </w:r>
      <w:r w:rsidRPr="00452870">
        <w:rPr>
          <w:rFonts w:ascii="Times New Roman" w:eastAsia="Times New Roman" w:hAnsi="Times New Roman" w:cs="Times New Roman"/>
          <w:iCs/>
          <w:sz w:val="24"/>
          <w:szCs w:val="24"/>
        </w:rPr>
        <w:t xml:space="preserve">. </w:t>
      </w:r>
      <w:r w:rsidRPr="00452870">
        <w:rPr>
          <w:rFonts w:ascii="Times New Roman" w:eastAsia="Times New Roman" w:hAnsi="Times New Roman" w:cs="Times New Roman"/>
          <w:iCs/>
          <w:sz w:val="24"/>
          <w:szCs w:val="24"/>
          <w:u w:val="single"/>
        </w:rPr>
        <w:t>For procurement awards in excess of $30,000, this report must be completed and accepted prior to any Federal contract award.</w:t>
      </w:r>
      <w:r w:rsidRPr="00452870">
        <w:rPr>
          <w:rFonts w:ascii="Times New Roman" w:eastAsia="Times New Roman" w:hAnsi="Times New Roman" w:cs="Times New Roman"/>
          <w:iCs/>
          <w:sz w:val="24"/>
          <w:szCs w:val="24"/>
        </w:rPr>
        <w:t xml:space="preserve">  Therefore, all potential contractors are encouraged to file every year. </w:t>
      </w:r>
    </w:p>
    <w:p w14:paraId="22EE0419" w14:textId="77777777" w:rsidR="009E592D" w:rsidRPr="00452870" w:rsidRDefault="009E592D" w:rsidP="009E592D">
      <w:pPr>
        <w:shd w:val="clear" w:color="auto" w:fill="FFFFFF"/>
        <w:spacing w:before="100" w:beforeAutospacing="1" w:after="100" w:afterAutospacing="1" w:line="264" w:lineRule="auto"/>
        <w:rPr>
          <w:rFonts w:ascii="Times New Roman" w:eastAsia="Times New Roman" w:hAnsi="Times New Roman" w:cs="Times New Roman"/>
          <w:b/>
          <w:bCs/>
          <w:iCs/>
          <w:sz w:val="24"/>
          <w:szCs w:val="24"/>
          <w:u w:val="single"/>
        </w:rPr>
      </w:pPr>
      <w:r w:rsidRPr="00452870">
        <w:rPr>
          <w:rFonts w:ascii="Times New Roman" w:eastAsia="Times New Roman" w:hAnsi="Times New Roman" w:cs="Times New Roman"/>
          <w:iCs/>
          <w:sz w:val="24"/>
          <w:szCs w:val="24"/>
        </w:rPr>
        <w:t>SYSTEM FOR AWARD MANAGEMENT (SAM):</w:t>
      </w:r>
      <w:r w:rsidRPr="00452870">
        <w:rPr>
          <w:rFonts w:ascii="Times New Roman" w:eastAsia="Times New Roman" w:hAnsi="Times New Roman" w:cs="Times New Roman"/>
          <w:b/>
          <w:bCs/>
          <w:iCs/>
          <w:sz w:val="24"/>
          <w:szCs w:val="24"/>
        </w:rPr>
        <w:t xml:space="preserve"> </w:t>
      </w:r>
      <w:r w:rsidRPr="00452870">
        <w:rPr>
          <w:rFonts w:ascii="Times New Roman" w:eastAsia="Times New Roman" w:hAnsi="Times New Roman" w:cs="Times New Roman"/>
          <w:bCs/>
          <w:iCs/>
          <w:sz w:val="24"/>
          <w:szCs w:val="24"/>
        </w:rPr>
        <w:t xml:space="preserve">Federal Acquisition Regulations require that federal contractors register in the System for Award Management (SAM) database at </w:t>
      </w:r>
      <w:hyperlink r:id="rId19" w:history="1">
        <w:r w:rsidRPr="00452870">
          <w:rPr>
            <w:rStyle w:val="Hyperlink"/>
            <w:rFonts w:ascii="Times New Roman" w:eastAsia="Times New Roman" w:hAnsi="Times New Roman" w:cs="Times New Roman"/>
            <w:bCs/>
            <w:iCs/>
            <w:sz w:val="24"/>
            <w:szCs w:val="24"/>
          </w:rPr>
          <w:t>http://www.sam.gov</w:t>
        </w:r>
      </w:hyperlink>
      <w:r w:rsidRPr="00452870">
        <w:rPr>
          <w:rFonts w:ascii="Times New Roman" w:eastAsia="Times New Roman" w:hAnsi="Times New Roman" w:cs="Times New Roman"/>
          <w:bCs/>
          <w:iCs/>
          <w:sz w:val="24"/>
          <w:szCs w:val="24"/>
        </w:rPr>
        <w:t xml:space="preserve"> and enter all mandatory information into the system.  Award cannot be made until the contractor has registered.  Offerors are encouraged to ensure that they are registered in SAM prior to submitting their proposal.</w:t>
      </w:r>
    </w:p>
    <w:p w14:paraId="201FF15A" w14:textId="77777777" w:rsidR="009E592D" w:rsidRPr="00452870" w:rsidRDefault="009E592D" w:rsidP="009E592D">
      <w:pPr>
        <w:shd w:val="clear" w:color="auto" w:fill="FFFFFF"/>
        <w:spacing w:before="100" w:beforeAutospacing="1" w:after="100" w:afterAutospacing="1" w:line="264" w:lineRule="auto"/>
        <w:rPr>
          <w:rFonts w:ascii="Times New Roman" w:eastAsia="Times New Roman" w:hAnsi="Times New Roman" w:cs="Times New Roman"/>
          <w:sz w:val="24"/>
          <w:szCs w:val="24"/>
        </w:rPr>
      </w:pPr>
      <w:r w:rsidRPr="00452870">
        <w:rPr>
          <w:rFonts w:ascii="Times New Roman" w:eastAsia="Times New Roman" w:hAnsi="Times New Roman" w:cs="Times New Roman"/>
          <w:b/>
          <w:sz w:val="24"/>
          <w:szCs w:val="24"/>
        </w:rPr>
        <w:t>SAFETY OR ENVIRONMENTAL VIOLATIONS AND EXPERIENCE MODIFICATION RATE:</w:t>
      </w:r>
      <w:r w:rsidRPr="00452870">
        <w:rPr>
          <w:rFonts w:ascii="Times New Roman" w:eastAsia="Times New Roman" w:hAnsi="Times New Roman" w:cs="Times New Roman"/>
          <w:sz w:val="24"/>
          <w:szCs w:val="24"/>
        </w:rPr>
        <w:t xml:space="preserve"> </w:t>
      </w:r>
    </w:p>
    <w:p w14:paraId="047ABB01" w14:textId="77777777" w:rsidR="009E592D" w:rsidRPr="00452870" w:rsidRDefault="009E592D" w:rsidP="009E592D">
      <w:pPr>
        <w:shd w:val="clear" w:color="auto" w:fill="FFFFFF"/>
        <w:spacing w:before="100" w:beforeAutospacing="1" w:after="100" w:afterAutospacing="1" w:line="264" w:lineRule="auto"/>
        <w:rPr>
          <w:rFonts w:ascii="Times New Roman" w:eastAsia="Times New Roman" w:hAnsi="Times New Roman" w:cs="Times New Roman"/>
          <w:b/>
          <w:iCs/>
          <w:sz w:val="24"/>
          <w:szCs w:val="24"/>
        </w:rPr>
      </w:pPr>
      <w:r w:rsidRPr="00452870">
        <w:rPr>
          <w:rFonts w:ascii="Times New Roman" w:eastAsia="Times New Roman" w:hAnsi="Times New Roman" w:cs="Times New Roman"/>
          <w:iCs/>
          <w:sz w:val="24"/>
          <w:szCs w:val="24"/>
        </w:rPr>
        <w:t>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w:t>
      </w:r>
    </w:p>
    <w:p w14:paraId="7364B667" w14:textId="77777777" w:rsidR="009E592D" w:rsidRPr="00452870" w:rsidRDefault="009E592D" w:rsidP="009E592D">
      <w:pPr>
        <w:rPr>
          <w:rFonts w:ascii="Times New Roman" w:eastAsia="Times New Roman" w:hAnsi="Times New Roman" w:cs="Times New Roman"/>
          <w:iCs/>
          <w:sz w:val="24"/>
          <w:szCs w:val="24"/>
        </w:rPr>
      </w:pPr>
      <w:r w:rsidRPr="00452870">
        <w:rPr>
          <w:rFonts w:ascii="Times New Roman" w:eastAsia="Times New Roman" w:hAnsi="Times New Roman" w:cs="Times New Roman"/>
          <w:iCs/>
          <w:sz w:val="24"/>
          <w:szCs w:val="24"/>
        </w:rPr>
        <w:t>All Bidders/Offerors shall submit information regarding their current Experience Modification Rate (EMR) equal to or less than 1.0.  This information shall be obtained from the bidder’s/offeror’s insurance company and be furnished on the insurance carrier’s letterhead.</w:t>
      </w:r>
    </w:p>
    <w:p w14:paraId="79B69197" w14:textId="77777777" w:rsidR="009E592D" w:rsidRPr="00452870" w:rsidRDefault="009E592D" w:rsidP="009E592D">
      <w:pPr>
        <w:rPr>
          <w:rFonts w:ascii="Times New Roman" w:eastAsia="Times New Roman" w:hAnsi="Times New Roman" w:cs="Times New Roman"/>
          <w:sz w:val="24"/>
          <w:szCs w:val="24"/>
        </w:rPr>
      </w:pPr>
      <w:r w:rsidRPr="00452870">
        <w:rPr>
          <w:rFonts w:ascii="Times New Roman" w:eastAsia="Times New Roman" w:hAnsi="Times New Roman" w:cs="Times New Roman"/>
          <w:iCs/>
          <w:sz w:val="24"/>
          <w:szCs w:val="24"/>
        </w:rPr>
        <w:t>Self insured contractors or other contractors that cannot provide their EMR rating on insurance letterhead must obtain a rating from the National Council on Compensation Insurance, Inc.</w:t>
      </w:r>
      <w:r w:rsidRPr="00452870">
        <w:rPr>
          <w:rFonts w:ascii="Times New Roman" w:eastAsia="Times New Roman" w:hAnsi="Times New Roman" w:cs="Times New Roman"/>
          <w:sz w:val="24"/>
          <w:szCs w:val="24"/>
        </w:rPr>
        <w:t xml:space="preserve"> (</w:t>
      </w:r>
      <w:r w:rsidRPr="00452870">
        <w:rPr>
          <w:rFonts w:ascii="Times New Roman" w:eastAsia="Times New Roman" w:hAnsi="Times New Roman" w:cs="Times New Roman"/>
          <w:iCs/>
          <w:sz w:val="24"/>
          <w:szCs w:val="24"/>
        </w:rPr>
        <w:t>NCCI) by completing/submitting form ERM-6 and providing the rating on letterhead from NCCI.  Note: Self insured contractors or other contractors that cannot provide EMR rating on insurance letterhead from the states or territories of CA, DE, MI, NJ, ND, OH, PA, WA, WY, and PR shall obtain their EMR rating from their state run worker’s compensation insurance rating bureau.</w:t>
      </w:r>
    </w:p>
    <w:p w14:paraId="6BFC3794" w14:textId="77777777" w:rsidR="009E592D" w:rsidRPr="00452870" w:rsidRDefault="009E592D" w:rsidP="009E592D">
      <w:pPr>
        <w:rPr>
          <w:rFonts w:ascii="Times New Roman" w:eastAsia="Times New Roman" w:hAnsi="Times New Roman" w:cs="Times New Roman"/>
          <w:sz w:val="24"/>
          <w:szCs w:val="24"/>
        </w:rPr>
      </w:pPr>
      <w:r w:rsidRPr="00452870">
        <w:rPr>
          <w:rFonts w:ascii="Times New Roman" w:eastAsia="Times New Roman" w:hAnsi="Times New Roman" w:cs="Times New Roman"/>
          <w:sz w:val="24"/>
          <w:szCs w:val="24"/>
        </w:rPr>
        <w:t>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w:t>
      </w:r>
      <w:r w:rsidRPr="00452870">
        <w:rPr>
          <w:rFonts w:ascii="Times New Roman" w:eastAsia="Times New Roman" w:hAnsi="Times New Roman" w:cs="Times New Roman"/>
          <w:iCs/>
          <w:sz w:val="24"/>
          <w:szCs w:val="24"/>
        </w:rPr>
        <w:t xml:space="preserve"> submit this information will result in a determination of “Non-Responsibility” for the bidder/offeror.</w:t>
      </w:r>
      <w:r w:rsidRPr="00452870">
        <w:rPr>
          <w:rFonts w:ascii="Times New Roman" w:eastAsia="Times New Roman" w:hAnsi="Times New Roman" w:cs="Times New Roman"/>
          <w:sz w:val="24"/>
          <w:szCs w:val="24"/>
        </w:rPr>
        <w:t xml:space="preserve">  NOTE: Any information received by the Government that would cause for a negative Determination of Responsibility will make the bidder/offeror ineligible for award.</w:t>
      </w:r>
    </w:p>
    <w:p w14:paraId="45ED0DFE" w14:textId="77777777" w:rsidR="009E592D" w:rsidRPr="00452870" w:rsidRDefault="009E592D" w:rsidP="009E592D">
      <w:pPr>
        <w:rPr>
          <w:rFonts w:ascii="Times New Roman" w:eastAsia="Times New Roman" w:hAnsi="Times New Roman" w:cs="Times New Roman"/>
          <w:sz w:val="24"/>
          <w:szCs w:val="24"/>
        </w:rPr>
      </w:pPr>
      <w:r w:rsidRPr="00452870">
        <w:rPr>
          <w:rFonts w:ascii="Times New Roman" w:eastAsia="Times New Roman" w:hAnsi="Times New Roman" w:cs="Times New Roman"/>
          <w:sz w:val="24"/>
          <w:szCs w:val="24"/>
        </w:rPr>
        <w:t xml:space="preserve">This requirement is applicable to all subcontracting tiers, and prospective prime contractors are responsible for determining the responsibility of their prospective subcontractors. </w:t>
      </w:r>
    </w:p>
    <w:p w14:paraId="323EB266" w14:textId="77777777" w:rsidR="009E592D" w:rsidRPr="00452870" w:rsidRDefault="009E592D" w:rsidP="009E592D">
      <w:pPr>
        <w:jc w:val="both"/>
        <w:rPr>
          <w:rFonts w:ascii="Times New Roman" w:hAnsi="Times New Roman" w:cs="Times New Roman"/>
          <w:sz w:val="24"/>
          <w:szCs w:val="24"/>
        </w:rPr>
      </w:pPr>
    </w:p>
    <w:p w14:paraId="2A4EC6D3" w14:textId="77777777" w:rsidR="009E592D" w:rsidRPr="00452870" w:rsidRDefault="009E592D" w:rsidP="009E592D">
      <w:pPr>
        <w:jc w:val="center"/>
        <w:rPr>
          <w:rFonts w:ascii="Times New Roman" w:hAnsi="Times New Roman" w:cs="Times New Roman"/>
          <w:b/>
          <w:sz w:val="24"/>
          <w:szCs w:val="24"/>
        </w:rPr>
      </w:pPr>
      <w:r w:rsidRPr="00452870">
        <w:rPr>
          <w:rFonts w:ascii="Times New Roman" w:hAnsi="Times New Roman" w:cs="Times New Roman"/>
          <w:b/>
          <w:sz w:val="24"/>
          <w:szCs w:val="24"/>
        </w:rPr>
        <w:t>Limitations on Subcontracting – Monitoring and Compliance</w:t>
      </w:r>
    </w:p>
    <w:p w14:paraId="2B2E6957" w14:textId="77777777" w:rsidR="009E592D" w:rsidRPr="00452870" w:rsidRDefault="009E592D" w:rsidP="009E592D">
      <w:pPr>
        <w:jc w:val="center"/>
        <w:rPr>
          <w:rFonts w:ascii="Times New Roman" w:hAnsi="Times New Roman" w:cs="Times New Roman"/>
          <w:b/>
          <w:sz w:val="24"/>
          <w:szCs w:val="24"/>
        </w:rPr>
      </w:pPr>
    </w:p>
    <w:p w14:paraId="2E8BFC88" w14:textId="77777777" w:rsidR="009E592D" w:rsidRPr="00452870" w:rsidRDefault="009E592D" w:rsidP="009E592D">
      <w:pPr>
        <w:rPr>
          <w:rFonts w:ascii="Times New Roman" w:hAnsi="Times New Roman" w:cs="Times New Roman"/>
          <w:sz w:val="24"/>
          <w:szCs w:val="24"/>
        </w:rPr>
      </w:pPr>
      <w:r w:rsidRPr="00452870">
        <w:rPr>
          <w:rFonts w:ascii="Times New Roman" w:hAnsi="Times New Roman" w:cs="Times New Roman"/>
          <w:sz w:val="24"/>
          <w:szCs w:val="24"/>
        </w:rPr>
        <w:t>This solicitation includes VAAR clause 852.219-10 VA Notice of Total Service-Disabled Veteran-Owned Small Business Set-Aside and  FAR clause 52.219-14 Limitations of Subcontracting.  Accordingly, any contract resulting from this solicitation will include this clause.</w:t>
      </w:r>
    </w:p>
    <w:p w14:paraId="4B63C3A6" w14:textId="77777777" w:rsidR="009E592D" w:rsidRPr="00452870" w:rsidRDefault="009E592D" w:rsidP="009E592D">
      <w:pPr>
        <w:rPr>
          <w:rFonts w:ascii="Times New Roman" w:hAnsi="Times New Roman" w:cs="Times New Roman"/>
          <w:sz w:val="24"/>
          <w:szCs w:val="24"/>
        </w:rPr>
      </w:pPr>
      <w:r w:rsidRPr="00452870">
        <w:rPr>
          <w:rFonts w:ascii="Times New Roman" w:hAnsi="Times New Roman" w:cs="Times New Roman"/>
          <w:sz w:val="24"/>
          <w:szCs w:val="24"/>
        </w:rPr>
        <w:t>The contractor is advised in performing contract administration functions, the CO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 (s) wil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4D5593C4" w14:textId="77777777" w:rsidR="009E592D" w:rsidRPr="00452870" w:rsidRDefault="009E592D" w:rsidP="009E592D">
      <w:pPr>
        <w:rPr>
          <w:rFonts w:ascii="Times New Roman" w:hAnsi="Times New Roman" w:cs="Times New Roman"/>
          <w:sz w:val="24"/>
          <w:szCs w:val="24"/>
        </w:rPr>
      </w:pPr>
      <w:r w:rsidRPr="00452870">
        <w:rPr>
          <w:rFonts w:ascii="Times New Roman" w:hAnsi="Times New Roman" w:cs="Times New Roman"/>
          <w:sz w:val="24"/>
          <w:szCs w:val="24"/>
        </w:rPr>
        <w:t>GENDER:  Wherever the masculine gender is used in the solicitation and contract documents, it shall be considered to include both masculine and feminine.</w:t>
      </w:r>
    </w:p>
    <w:p w14:paraId="6712A596" w14:textId="77777777" w:rsidR="009E592D" w:rsidRPr="00452870" w:rsidRDefault="009E592D" w:rsidP="009E592D">
      <w:pPr>
        <w:pStyle w:val="Heading1"/>
        <w:rPr>
          <w:rFonts w:ascii="Times New Roman" w:hAnsi="Times New Roman" w:cs="Times New Roman"/>
          <w:sz w:val="24"/>
          <w:szCs w:val="24"/>
        </w:rPr>
      </w:pPr>
      <w:bookmarkStart w:id="8" w:name="_Toc256000005"/>
      <w:bookmarkStart w:id="9" w:name="_Toc369074294"/>
      <w:r w:rsidRPr="00452870">
        <w:rPr>
          <w:rFonts w:ascii="Times New Roman" w:hAnsi="Times New Roman" w:cs="Times New Roman"/>
          <w:sz w:val="24"/>
          <w:szCs w:val="24"/>
        </w:rPr>
        <w:t>CONTRACTOR PERFORMANCE ASSESSMENT REPORTING SYSTEM (CPARS)</w:t>
      </w:r>
      <w:bookmarkEnd w:id="8"/>
      <w:bookmarkEnd w:id="9"/>
    </w:p>
    <w:p w14:paraId="51674E19" w14:textId="77777777" w:rsidR="009E592D" w:rsidRPr="00452870" w:rsidRDefault="009E592D" w:rsidP="009E592D">
      <w:pPr>
        <w:pStyle w:val="NoSpacing"/>
        <w:rPr>
          <w:rFonts w:ascii="Times New Roman" w:hAnsi="Times New Roman" w:cs="Times New Roman"/>
          <w:sz w:val="24"/>
          <w:szCs w:val="24"/>
          <w:lang w:val="en"/>
        </w:rPr>
      </w:pPr>
      <w:r w:rsidRPr="00452870">
        <w:rPr>
          <w:rFonts w:ascii="Times New Roman" w:hAnsi="Times New Roman" w:cs="Times New Roman"/>
          <w:sz w:val="24"/>
          <w:szCs w:val="24"/>
          <w:lang w:val="en"/>
        </w:rPr>
        <w:t>This contract will require reporting in Contractor Performance Assessment Reporting System</w:t>
      </w:r>
    </w:p>
    <w:p w14:paraId="032BF06C" w14:textId="77777777" w:rsidR="009E592D" w:rsidRPr="00452870" w:rsidRDefault="009E592D" w:rsidP="009E592D">
      <w:pPr>
        <w:pStyle w:val="NoSpacing"/>
        <w:rPr>
          <w:rFonts w:ascii="Times New Roman" w:hAnsi="Times New Roman" w:cs="Times New Roman"/>
          <w:sz w:val="24"/>
          <w:szCs w:val="24"/>
          <w:lang w:val="en"/>
        </w:rPr>
      </w:pPr>
      <w:r w:rsidRPr="00452870">
        <w:rPr>
          <w:rFonts w:ascii="Times New Roman" w:hAnsi="Times New Roman" w:cs="Times New Roman"/>
          <w:sz w:val="24"/>
          <w:szCs w:val="24"/>
          <w:lang w:val="en"/>
        </w:rPr>
        <w:t xml:space="preserve"> (CPARS); therefore, the contractor shall provide a POC to the contracting officer at time of award who will be responsible for managing reports/CPARs on this contract and will be assigned the role as “contractor representative” within CPARS.</w:t>
      </w:r>
    </w:p>
    <w:p w14:paraId="47B322D2" w14:textId="77777777" w:rsidR="009E592D" w:rsidRPr="00452870" w:rsidRDefault="009E592D" w:rsidP="009E592D">
      <w:pPr>
        <w:pStyle w:val="NoSpacing"/>
        <w:rPr>
          <w:rFonts w:ascii="Times New Roman" w:hAnsi="Times New Roman" w:cs="Times New Roman"/>
          <w:sz w:val="24"/>
          <w:szCs w:val="24"/>
          <w:lang w:val="en"/>
        </w:rPr>
      </w:pPr>
    </w:p>
    <w:p w14:paraId="3E4BA5FD" w14:textId="77777777" w:rsidR="009E592D" w:rsidRPr="00452870" w:rsidRDefault="009E592D" w:rsidP="009E592D">
      <w:pPr>
        <w:pStyle w:val="NoSpacing"/>
        <w:rPr>
          <w:rFonts w:ascii="Times New Roman" w:hAnsi="Times New Roman" w:cs="Times New Roman"/>
          <w:sz w:val="24"/>
          <w:szCs w:val="24"/>
          <w:lang w:val="en"/>
        </w:rPr>
      </w:pPr>
      <w:r w:rsidRPr="00452870">
        <w:rPr>
          <w:rFonts w:ascii="Times New Roman" w:hAnsi="Times New Roman" w:cs="Times New Roman"/>
          <w:sz w:val="24"/>
          <w:szCs w:val="24"/>
          <w:lang w:val="en"/>
        </w:rPr>
        <w:t xml:space="preserve"> This system is used Federal-agency wide as a solution for the collection of Contractor Past </w:t>
      </w:r>
    </w:p>
    <w:p w14:paraId="772BA144" w14:textId="77777777" w:rsidR="009E592D" w:rsidRPr="00452870" w:rsidRDefault="009E592D" w:rsidP="009E592D">
      <w:pPr>
        <w:pStyle w:val="NoSpacing"/>
        <w:rPr>
          <w:rFonts w:ascii="Times New Roman" w:hAnsi="Times New Roman" w:cs="Times New Roman"/>
          <w:sz w:val="24"/>
          <w:szCs w:val="24"/>
          <w:lang w:val="en"/>
        </w:rPr>
      </w:pPr>
      <w:r w:rsidRPr="00452870">
        <w:rPr>
          <w:rFonts w:ascii="Times New Roman" w:hAnsi="Times New Roman" w:cs="Times New Roman"/>
          <w:sz w:val="24"/>
          <w:szCs w:val="24"/>
          <w:lang w:val="en"/>
        </w:rPr>
        <w:t xml:space="preserve">Performance Information (PPI).  This is being implemented throughout Veterans Health Administration </w:t>
      </w:r>
    </w:p>
    <w:p w14:paraId="5FD69D0C" w14:textId="77777777" w:rsidR="009E592D" w:rsidRPr="00452870" w:rsidRDefault="009E592D" w:rsidP="009E592D">
      <w:pPr>
        <w:pStyle w:val="NoSpacing"/>
        <w:rPr>
          <w:rFonts w:ascii="Times New Roman" w:hAnsi="Times New Roman" w:cs="Times New Roman"/>
          <w:sz w:val="24"/>
          <w:szCs w:val="24"/>
          <w:lang w:val="en"/>
        </w:rPr>
      </w:pPr>
      <w:r w:rsidRPr="00452870">
        <w:rPr>
          <w:rFonts w:ascii="Times New Roman" w:hAnsi="Times New Roman" w:cs="Times New Roman"/>
          <w:sz w:val="24"/>
          <w:szCs w:val="24"/>
          <w:lang w:val="en"/>
        </w:rPr>
        <w:t xml:space="preserve">(VHA) in an attempt to be in compliance with the requirements of FAR part 42 for documenting </w:t>
      </w:r>
    </w:p>
    <w:p w14:paraId="4753AC0D" w14:textId="77777777" w:rsidR="009E592D" w:rsidRPr="00452870" w:rsidRDefault="009E592D" w:rsidP="009E592D">
      <w:pPr>
        <w:pStyle w:val="NoSpacing"/>
        <w:rPr>
          <w:rFonts w:ascii="Times New Roman" w:hAnsi="Times New Roman" w:cs="Times New Roman"/>
          <w:sz w:val="24"/>
          <w:szCs w:val="24"/>
          <w:lang w:val="en"/>
        </w:rPr>
      </w:pPr>
      <w:r w:rsidRPr="00452870">
        <w:rPr>
          <w:rFonts w:ascii="Times New Roman" w:hAnsi="Times New Roman" w:cs="Times New Roman"/>
          <w:sz w:val="24"/>
          <w:szCs w:val="24"/>
          <w:lang w:val="en"/>
        </w:rPr>
        <w:t xml:space="preserve">contractor performance assessments and evaluations.    </w:t>
      </w:r>
    </w:p>
    <w:p w14:paraId="6FFC4EA1" w14:textId="77777777" w:rsidR="009E592D" w:rsidRPr="00452870" w:rsidRDefault="009E592D" w:rsidP="009E592D">
      <w:pPr>
        <w:pStyle w:val="NoSpacing"/>
        <w:rPr>
          <w:rFonts w:ascii="Times New Roman" w:hAnsi="Times New Roman" w:cs="Times New Roman"/>
          <w:sz w:val="24"/>
          <w:szCs w:val="24"/>
          <w:lang w:val="en"/>
        </w:rPr>
      </w:pPr>
    </w:p>
    <w:p w14:paraId="3D616382" w14:textId="77777777" w:rsidR="009E592D" w:rsidRPr="00452870" w:rsidRDefault="009E592D" w:rsidP="009E592D">
      <w:pPr>
        <w:pStyle w:val="NoSpacing"/>
        <w:rPr>
          <w:rFonts w:ascii="Times New Roman" w:hAnsi="Times New Roman" w:cs="Times New Roman"/>
          <w:sz w:val="24"/>
          <w:szCs w:val="24"/>
        </w:rPr>
      </w:pPr>
      <w:r w:rsidRPr="00452870">
        <w:rPr>
          <w:rFonts w:ascii="Times New Roman" w:hAnsi="Times New Roman" w:cs="Times New Roman"/>
          <w:sz w:val="24"/>
          <w:szCs w:val="24"/>
          <w:lang w:val="en"/>
        </w:rPr>
        <w:t xml:space="preserve">Past performance information is relevant information for future source selection purposes regarding a contractor’s actions under previously awarded contracts.  It includes, for example, the contractor’s record of conforming to contract requirements and to standards of good workmanship; the contractor’s record of forecasting and controlling costs; the contractor’s adherence to contract schedules, including the administrative aspects of performance; the contractor’s history of reasonable and cooperative behavior and commitment to customer satisfaction; the contractor’s record of integrity and business ethics, and generally, the contractor’s business-like concern for the interest of the customer.  </w:t>
      </w:r>
      <w:r w:rsidRPr="00452870">
        <w:rPr>
          <w:rFonts w:ascii="Times New Roman" w:hAnsi="Times New Roman" w:cs="Times New Roman"/>
          <w:spacing w:val="-1"/>
          <w:sz w:val="24"/>
          <w:szCs w:val="24"/>
        </w:rPr>
        <w:t xml:space="preserve">Each contractor is required to register in the Contractor Performance Assessment Reporting System (CPARS) @ </w:t>
      </w:r>
      <w:hyperlink r:id="rId20" w:history="1">
        <w:r w:rsidRPr="00452870">
          <w:rPr>
            <w:rStyle w:val="Hyperlink"/>
            <w:rFonts w:ascii="Times New Roman" w:hAnsi="Times New Roman" w:cs="Times New Roman"/>
            <w:spacing w:val="-1"/>
            <w:sz w:val="24"/>
            <w:szCs w:val="24"/>
          </w:rPr>
          <w:t>https://www.cpars.gov</w:t>
        </w:r>
      </w:hyperlink>
      <w:r w:rsidRPr="00452870">
        <w:rPr>
          <w:rFonts w:ascii="Times New Roman" w:hAnsi="Times New Roman" w:cs="Times New Roman"/>
          <w:spacing w:val="-1"/>
          <w:sz w:val="24"/>
          <w:szCs w:val="24"/>
        </w:rPr>
        <w:t xml:space="preserve">.  </w:t>
      </w:r>
      <w:r w:rsidRPr="00452870">
        <w:rPr>
          <w:rFonts w:ascii="Times New Roman" w:hAnsi="Times New Roman" w:cs="Times New Roman"/>
          <w:spacing w:val="-2"/>
          <w:sz w:val="24"/>
          <w:szCs w:val="24"/>
        </w:rPr>
        <w:t xml:space="preserve">The Contracting Officer/Contracting Officer Representative will evaluate the contractor's performance annually. The report shall be </w:t>
      </w:r>
      <w:r w:rsidRPr="00452870">
        <w:rPr>
          <w:rFonts w:ascii="Times New Roman" w:hAnsi="Times New Roman" w:cs="Times New Roman"/>
          <w:sz w:val="24"/>
          <w:szCs w:val="24"/>
        </w:rPr>
        <w:t xml:space="preserve">assigned in CPARS to the contractor's designated representative (contractor representative) for comment. The contractor </w:t>
      </w:r>
      <w:r w:rsidRPr="00452870">
        <w:rPr>
          <w:rFonts w:ascii="Times New Roman" w:hAnsi="Times New Roman" w:cs="Times New Roman"/>
          <w:spacing w:val="1"/>
          <w:sz w:val="24"/>
          <w:szCs w:val="24"/>
        </w:rPr>
        <w:t xml:space="preserve">representative will have thirty (30) days to submit any comments and then re-assign the report to the </w:t>
      </w:r>
      <w:r w:rsidRPr="00452870">
        <w:rPr>
          <w:rFonts w:ascii="Times New Roman" w:hAnsi="Times New Roman" w:cs="Times New Roman"/>
          <w:spacing w:val="-2"/>
          <w:sz w:val="24"/>
          <w:szCs w:val="24"/>
        </w:rPr>
        <w:t xml:space="preserve">VA Contracting Officer acting as the Assessing Official within CPARS. Failure to register and respond within the thirty days will result in the </w:t>
      </w:r>
      <w:r w:rsidRPr="00452870">
        <w:rPr>
          <w:rFonts w:ascii="Times New Roman" w:hAnsi="Times New Roman" w:cs="Times New Roman"/>
          <w:spacing w:val="-1"/>
          <w:sz w:val="24"/>
          <w:szCs w:val="24"/>
        </w:rPr>
        <w:t xml:space="preserve">Government's evaluation being placed on file in the database with a statement that the contractor </w:t>
      </w:r>
      <w:r w:rsidRPr="00452870">
        <w:rPr>
          <w:rFonts w:ascii="Times New Roman" w:hAnsi="Times New Roman" w:cs="Times New Roman"/>
          <w:sz w:val="24"/>
          <w:szCs w:val="24"/>
        </w:rPr>
        <w:t>failed to respond.</w:t>
      </w:r>
    </w:p>
    <w:p w14:paraId="5C335727" w14:textId="77777777" w:rsidR="009E592D" w:rsidRPr="00452870" w:rsidRDefault="009E592D" w:rsidP="009E592D">
      <w:pPr>
        <w:pStyle w:val="NoSpacing"/>
        <w:rPr>
          <w:rFonts w:ascii="Times New Roman" w:hAnsi="Times New Roman" w:cs="Times New Roman"/>
          <w:sz w:val="24"/>
          <w:szCs w:val="24"/>
        </w:rPr>
      </w:pPr>
    </w:p>
    <w:p w14:paraId="38A366B5" w14:textId="77777777" w:rsidR="009E592D" w:rsidRPr="00452870" w:rsidRDefault="009E592D" w:rsidP="009E592D">
      <w:pPr>
        <w:autoSpaceDE w:val="0"/>
        <w:autoSpaceDN w:val="0"/>
        <w:adjustRightInd w:val="0"/>
        <w:rPr>
          <w:rFonts w:ascii="Times New Roman" w:hAnsi="Times New Roman" w:cs="Times New Roman"/>
          <w:b/>
          <w:bCs/>
          <w:sz w:val="24"/>
          <w:szCs w:val="24"/>
        </w:rPr>
      </w:pPr>
      <w:r w:rsidRPr="00452870">
        <w:rPr>
          <w:rFonts w:ascii="Times New Roman" w:hAnsi="Times New Roman" w:cs="Times New Roman"/>
          <w:b/>
          <w:bCs/>
          <w:sz w:val="24"/>
          <w:szCs w:val="24"/>
        </w:rPr>
        <w:t>SECURITY REQUIREMENTS</w:t>
      </w:r>
    </w:p>
    <w:p w14:paraId="6FA80B09" w14:textId="77777777" w:rsidR="009E592D" w:rsidRPr="00452870" w:rsidRDefault="009E592D" w:rsidP="009E592D">
      <w:pPr>
        <w:autoSpaceDE w:val="0"/>
        <w:autoSpaceDN w:val="0"/>
        <w:adjustRightInd w:val="0"/>
        <w:rPr>
          <w:rFonts w:ascii="Times New Roman" w:hAnsi="Times New Roman" w:cs="Times New Roman"/>
          <w:b/>
          <w:bCs/>
          <w:sz w:val="24"/>
          <w:szCs w:val="24"/>
        </w:rPr>
      </w:pPr>
      <w:r w:rsidRPr="00452870">
        <w:rPr>
          <w:rFonts w:ascii="Times New Roman" w:hAnsi="Times New Roman" w:cs="Times New Roman"/>
          <w:b/>
          <w:bCs/>
          <w:sz w:val="24"/>
          <w:szCs w:val="24"/>
        </w:rPr>
        <w:t>Special Agreement Checks (SAC) and issuance of Non-Personnel Identification Verification (Non- PIV) security badges for Contractor and Subcontractor Employees performing work under the contract.</w:t>
      </w:r>
    </w:p>
    <w:p w14:paraId="1CBC5DF2" w14:textId="77777777" w:rsidR="009E592D" w:rsidRPr="00452870" w:rsidRDefault="009E592D" w:rsidP="009E592D">
      <w:pPr>
        <w:autoSpaceDE w:val="0"/>
        <w:autoSpaceDN w:val="0"/>
        <w:adjustRightInd w:val="0"/>
        <w:rPr>
          <w:rFonts w:ascii="Times New Roman" w:hAnsi="Times New Roman" w:cs="Times New Roman"/>
          <w:sz w:val="24"/>
          <w:szCs w:val="24"/>
        </w:rPr>
      </w:pPr>
      <w:r w:rsidRPr="00452870">
        <w:rPr>
          <w:rFonts w:ascii="Times New Roman" w:hAnsi="Times New Roman" w:cs="Times New Roman"/>
          <w:sz w:val="24"/>
          <w:szCs w:val="24"/>
        </w:rPr>
        <w:t xml:space="preserve">All contractor employees who have access to VA sensitive information are subject to the same level of investigation as VA employees.  Through the use of Appendix A of VA Handbook 6500.6, it has been determined that performance of this Construction requirement </w:t>
      </w:r>
      <w:r w:rsidRPr="00452870">
        <w:rPr>
          <w:rFonts w:ascii="Times New Roman" w:hAnsi="Times New Roman" w:cs="Times New Roman"/>
          <w:b/>
          <w:sz w:val="24"/>
          <w:szCs w:val="24"/>
        </w:rPr>
        <w:t>does not require</w:t>
      </w:r>
      <w:r w:rsidRPr="00452870">
        <w:rPr>
          <w:rFonts w:ascii="Times New Roman" w:hAnsi="Times New Roman" w:cs="Times New Roman"/>
          <w:sz w:val="24"/>
          <w:szCs w:val="24"/>
        </w:rPr>
        <w:t xml:space="preserve"> any access to the VA Information Technology network; therefore; the inclusion of VAAR Security Clause 852.273-75 is not required.    </w:t>
      </w:r>
    </w:p>
    <w:p w14:paraId="016CC231" w14:textId="77777777" w:rsidR="009E592D" w:rsidRPr="00452870" w:rsidRDefault="009E592D" w:rsidP="009E592D">
      <w:pPr>
        <w:autoSpaceDE w:val="0"/>
        <w:autoSpaceDN w:val="0"/>
        <w:adjustRightInd w:val="0"/>
        <w:rPr>
          <w:rFonts w:ascii="Times New Roman" w:hAnsi="Times New Roman" w:cs="Times New Roman"/>
          <w:b/>
          <w:sz w:val="24"/>
          <w:szCs w:val="24"/>
        </w:rPr>
      </w:pPr>
      <w:r w:rsidRPr="00452870">
        <w:rPr>
          <w:rFonts w:ascii="Times New Roman" w:hAnsi="Times New Roman" w:cs="Times New Roman"/>
          <w:sz w:val="24"/>
          <w:szCs w:val="24"/>
        </w:rPr>
        <w:t xml:space="preserve">The level of background investigation commensurate with the level of access needed to perform the statement of work for this Construction requirement is a Special Agreement Check (SAC) investigation, which equates to fingerprinting.  This level of investigation requires all contractor and subcontractor employees performing work under this requirement to be fingerprinted and to be issued an appropriate security badge.  </w:t>
      </w:r>
    </w:p>
    <w:p w14:paraId="44628AE5" w14:textId="77777777" w:rsidR="009E592D" w:rsidRPr="00452870" w:rsidRDefault="009E592D" w:rsidP="009E592D">
      <w:pPr>
        <w:rPr>
          <w:rFonts w:ascii="Times New Roman" w:hAnsi="Times New Roman" w:cs="Times New Roman"/>
          <w:color w:val="000000"/>
          <w:sz w:val="24"/>
          <w:szCs w:val="24"/>
        </w:rPr>
      </w:pPr>
      <w:r w:rsidRPr="00452870">
        <w:rPr>
          <w:rFonts w:ascii="Times New Roman" w:hAnsi="Times New Roman" w:cs="Times New Roman"/>
          <w:spacing w:val="-3"/>
          <w:sz w:val="24"/>
          <w:szCs w:val="24"/>
        </w:rPr>
        <w:t>The Contractor is responsible for bearing the expense of all employee background investigations</w:t>
      </w:r>
      <w:r w:rsidRPr="00452870">
        <w:rPr>
          <w:rFonts w:ascii="Times New Roman" w:hAnsi="Times New Roman" w:cs="Times New Roman"/>
          <w:sz w:val="24"/>
          <w:szCs w:val="24"/>
        </w:rPr>
        <w:t xml:space="preserve"> initiated, regardless of the final adjudication determination.</w:t>
      </w:r>
      <w:r w:rsidRPr="00452870">
        <w:rPr>
          <w:rFonts w:ascii="Times New Roman" w:hAnsi="Times New Roman" w:cs="Times New Roman"/>
          <w:spacing w:val="-3"/>
          <w:sz w:val="24"/>
          <w:szCs w:val="24"/>
        </w:rPr>
        <w:t xml:space="preserve">  </w:t>
      </w:r>
      <w:r w:rsidRPr="00452870">
        <w:rPr>
          <w:rFonts w:ascii="Times New Roman" w:hAnsi="Times New Roman" w:cs="Times New Roman"/>
          <w:sz w:val="24"/>
          <w:szCs w:val="24"/>
        </w:rPr>
        <w:t xml:space="preserve">The VA facility will pay for investigations conducted by the Office of Personnel Management (OPM); however, the General/Prime Contractor is responsible for reimbursing the VA.  The following are estimated costs for each of the potential risk level background investigations.  </w:t>
      </w:r>
    </w:p>
    <w:p w14:paraId="13775CC5" w14:textId="77777777" w:rsidR="009E592D" w:rsidRPr="00452870" w:rsidRDefault="009E592D" w:rsidP="009E592D">
      <w:pPr>
        <w:ind w:firstLine="720"/>
        <w:rPr>
          <w:rFonts w:ascii="Times New Roman" w:hAnsi="Times New Roman" w:cs="Times New Roman"/>
          <w:b/>
          <w:bCs/>
          <w:color w:val="000000"/>
          <w:sz w:val="24"/>
          <w:szCs w:val="24"/>
        </w:rPr>
      </w:pPr>
      <w:r w:rsidRPr="00452870">
        <w:rPr>
          <w:rFonts w:ascii="Times New Roman" w:hAnsi="Times New Roman" w:cs="Times New Roman"/>
          <w:b/>
          <w:bCs/>
          <w:color w:val="000000"/>
          <w:sz w:val="24"/>
          <w:szCs w:val="24"/>
        </w:rPr>
        <w:t> </w:t>
      </w:r>
    </w:p>
    <w:p w14:paraId="652EADE2" w14:textId="77777777" w:rsidR="009E592D" w:rsidRPr="00452870" w:rsidRDefault="009E592D" w:rsidP="009E592D">
      <w:pPr>
        <w:ind w:firstLine="720"/>
        <w:rPr>
          <w:rFonts w:ascii="Times New Roman" w:hAnsi="Times New Roman" w:cs="Times New Roman"/>
          <w:color w:val="000000"/>
          <w:sz w:val="24"/>
          <w:szCs w:val="24"/>
        </w:rPr>
      </w:pPr>
      <w:r w:rsidRPr="00452870">
        <w:rPr>
          <w:rFonts w:ascii="Times New Roman" w:hAnsi="Times New Roman" w:cs="Times New Roman"/>
          <w:b/>
          <w:bCs/>
          <w:color w:val="000000"/>
          <w:sz w:val="24"/>
          <w:szCs w:val="24"/>
        </w:rPr>
        <w:t xml:space="preserve">   </w:t>
      </w:r>
      <w:r w:rsidRPr="00452870">
        <w:rPr>
          <w:rFonts w:ascii="Times New Roman" w:hAnsi="Times New Roman" w:cs="Times New Roman"/>
          <w:b/>
          <w:bCs/>
          <w:color w:val="000000"/>
          <w:sz w:val="24"/>
          <w:szCs w:val="24"/>
        </w:rPr>
        <w:tab/>
        <w:t>SAC</w:t>
      </w:r>
      <w:r w:rsidRPr="00452870">
        <w:rPr>
          <w:rFonts w:ascii="Times New Roman" w:hAnsi="Times New Roman" w:cs="Times New Roman"/>
          <w:color w:val="000000"/>
          <w:sz w:val="24"/>
          <w:szCs w:val="24"/>
        </w:rPr>
        <w:t xml:space="preserve"> (Fingerprints) </w:t>
      </w:r>
      <w:r w:rsidRPr="00452870">
        <w:rPr>
          <w:rFonts w:ascii="Times New Roman" w:hAnsi="Times New Roman" w:cs="Times New Roman"/>
          <w:color w:val="000000"/>
          <w:sz w:val="24"/>
          <w:szCs w:val="24"/>
        </w:rPr>
        <w:tab/>
      </w:r>
      <w:r w:rsidRPr="00452870">
        <w:rPr>
          <w:rFonts w:ascii="Times New Roman" w:hAnsi="Times New Roman" w:cs="Times New Roman"/>
          <w:color w:val="000000"/>
          <w:sz w:val="24"/>
          <w:szCs w:val="24"/>
        </w:rPr>
        <w:tab/>
        <w:t>$     24.95 </w:t>
      </w:r>
    </w:p>
    <w:p w14:paraId="4AD19968" w14:textId="77777777" w:rsidR="009E592D" w:rsidRPr="00452870" w:rsidRDefault="009E592D" w:rsidP="009E592D">
      <w:pPr>
        <w:rPr>
          <w:rFonts w:ascii="Times New Roman" w:hAnsi="Times New Roman" w:cs="Times New Roman"/>
          <w:color w:val="000000"/>
          <w:sz w:val="24"/>
          <w:szCs w:val="24"/>
        </w:rPr>
      </w:pPr>
      <w:r w:rsidRPr="00452870">
        <w:rPr>
          <w:rFonts w:ascii="Times New Roman" w:hAnsi="Times New Roman" w:cs="Times New Roman"/>
          <w:color w:val="000000"/>
          <w:sz w:val="24"/>
          <w:szCs w:val="24"/>
        </w:rPr>
        <w:t>              </w:t>
      </w:r>
      <w:r w:rsidRPr="00452870">
        <w:rPr>
          <w:rFonts w:ascii="Times New Roman" w:hAnsi="Times New Roman" w:cs="Times New Roman"/>
          <w:color w:val="000000"/>
          <w:sz w:val="24"/>
          <w:szCs w:val="24"/>
        </w:rPr>
        <w:tab/>
      </w:r>
      <w:r w:rsidRPr="00452870">
        <w:rPr>
          <w:rFonts w:ascii="Times New Roman" w:hAnsi="Times New Roman" w:cs="Times New Roman"/>
          <w:b/>
          <w:bCs/>
          <w:color w:val="000000"/>
          <w:sz w:val="24"/>
          <w:szCs w:val="24"/>
        </w:rPr>
        <w:t>NACI</w:t>
      </w:r>
      <w:r w:rsidRPr="00452870">
        <w:rPr>
          <w:rFonts w:ascii="Times New Roman" w:hAnsi="Times New Roman" w:cs="Times New Roman"/>
          <w:color w:val="000000"/>
          <w:sz w:val="24"/>
          <w:szCs w:val="24"/>
        </w:rPr>
        <w:t> (Low Risk)</w:t>
      </w:r>
      <w:r w:rsidRPr="00452870">
        <w:rPr>
          <w:rFonts w:ascii="Times New Roman" w:hAnsi="Times New Roman" w:cs="Times New Roman"/>
          <w:color w:val="000000"/>
          <w:sz w:val="24"/>
          <w:szCs w:val="24"/>
        </w:rPr>
        <w:tab/>
      </w:r>
      <w:r w:rsidRPr="00452870">
        <w:rPr>
          <w:rFonts w:ascii="Times New Roman" w:hAnsi="Times New Roman" w:cs="Times New Roman"/>
          <w:color w:val="000000"/>
          <w:sz w:val="24"/>
          <w:szCs w:val="24"/>
        </w:rPr>
        <w:tab/>
        <w:t>$    231.00</w:t>
      </w:r>
    </w:p>
    <w:p w14:paraId="65F7109B" w14:textId="77777777" w:rsidR="009E592D" w:rsidRPr="00452870" w:rsidRDefault="009E592D" w:rsidP="009E592D">
      <w:pPr>
        <w:ind w:firstLine="720"/>
        <w:rPr>
          <w:rFonts w:ascii="Times New Roman" w:hAnsi="Times New Roman" w:cs="Times New Roman"/>
          <w:color w:val="000000"/>
          <w:sz w:val="24"/>
          <w:szCs w:val="24"/>
        </w:rPr>
      </w:pPr>
      <w:r w:rsidRPr="00452870">
        <w:rPr>
          <w:rFonts w:ascii="Times New Roman" w:hAnsi="Times New Roman" w:cs="Times New Roman"/>
          <w:color w:val="000000"/>
          <w:sz w:val="24"/>
          <w:szCs w:val="24"/>
        </w:rPr>
        <w:t>   </w:t>
      </w:r>
      <w:r w:rsidRPr="00452870">
        <w:rPr>
          <w:rFonts w:ascii="Times New Roman" w:hAnsi="Times New Roman" w:cs="Times New Roman"/>
          <w:color w:val="000000"/>
          <w:sz w:val="24"/>
          <w:szCs w:val="24"/>
        </w:rPr>
        <w:tab/>
      </w:r>
      <w:r w:rsidRPr="00452870">
        <w:rPr>
          <w:rFonts w:ascii="Times New Roman" w:hAnsi="Times New Roman" w:cs="Times New Roman"/>
          <w:b/>
          <w:bCs/>
          <w:color w:val="000000"/>
          <w:sz w:val="24"/>
          <w:szCs w:val="24"/>
        </w:rPr>
        <w:t>MBI</w:t>
      </w:r>
      <w:r w:rsidRPr="00452870">
        <w:rPr>
          <w:rFonts w:ascii="Times New Roman" w:hAnsi="Times New Roman" w:cs="Times New Roman"/>
          <w:color w:val="000000"/>
          <w:sz w:val="24"/>
          <w:szCs w:val="24"/>
        </w:rPr>
        <w:t xml:space="preserve"> (Medium Risk)       </w:t>
      </w:r>
      <w:r w:rsidRPr="00452870">
        <w:rPr>
          <w:rFonts w:ascii="Times New Roman" w:hAnsi="Times New Roman" w:cs="Times New Roman"/>
          <w:color w:val="000000"/>
          <w:sz w:val="24"/>
          <w:szCs w:val="24"/>
        </w:rPr>
        <w:tab/>
        <w:t>$    825.00</w:t>
      </w:r>
    </w:p>
    <w:p w14:paraId="524504BE" w14:textId="77777777" w:rsidR="009E592D" w:rsidRPr="00452870" w:rsidRDefault="009E592D" w:rsidP="009E592D">
      <w:pPr>
        <w:ind w:firstLine="720"/>
        <w:rPr>
          <w:rFonts w:ascii="Times New Roman" w:hAnsi="Times New Roman" w:cs="Times New Roman"/>
          <w:color w:val="000000"/>
          <w:sz w:val="24"/>
          <w:szCs w:val="24"/>
        </w:rPr>
      </w:pPr>
      <w:r w:rsidRPr="00452870">
        <w:rPr>
          <w:rFonts w:ascii="Times New Roman" w:hAnsi="Times New Roman" w:cs="Times New Roman"/>
          <w:color w:val="000000"/>
          <w:sz w:val="24"/>
          <w:szCs w:val="24"/>
        </w:rPr>
        <w:t>    </w:t>
      </w:r>
      <w:r w:rsidRPr="00452870">
        <w:rPr>
          <w:rFonts w:ascii="Times New Roman" w:hAnsi="Times New Roman" w:cs="Times New Roman"/>
          <w:color w:val="000000"/>
          <w:sz w:val="24"/>
          <w:szCs w:val="24"/>
        </w:rPr>
        <w:tab/>
      </w:r>
      <w:r w:rsidRPr="00452870">
        <w:rPr>
          <w:rFonts w:ascii="Times New Roman" w:hAnsi="Times New Roman" w:cs="Times New Roman"/>
          <w:b/>
          <w:bCs/>
          <w:color w:val="000000"/>
          <w:sz w:val="24"/>
          <w:szCs w:val="24"/>
        </w:rPr>
        <w:t>BI</w:t>
      </w:r>
      <w:r w:rsidRPr="00452870">
        <w:rPr>
          <w:rFonts w:ascii="Times New Roman" w:hAnsi="Times New Roman" w:cs="Times New Roman"/>
          <w:color w:val="000000"/>
          <w:sz w:val="24"/>
          <w:szCs w:val="24"/>
        </w:rPr>
        <w:t xml:space="preserve"> (High Risk)               </w:t>
      </w:r>
      <w:r w:rsidRPr="00452870">
        <w:rPr>
          <w:rFonts w:ascii="Times New Roman" w:hAnsi="Times New Roman" w:cs="Times New Roman"/>
          <w:color w:val="000000"/>
          <w:sz w:val="24"/>
          <w:szCs w:val="24"/>
        </w:rPr>
        <w:tab/>
        <w:t>$  3,465.00</w:t>
      </w:r>
    </w:p>
    <w:p w14:paraId="3CD3BF38" w14:textId="77777777" w:rsidR="009E592D" w:rsidRPr="00452870" w:rsidRDefault="009E592D" w:rsidP="009E592D">
      <w:pPr>
        <w:autoSpaceDE w:val="0"/>
        <w:autoSpaceDN w:val="0"/>
        <w:adjustRightInd w:val="0"/>
        <w:rPr>
          <w:rFonts w:ascii="Times New Roman" w:hAnsi="Times New Roman" w:cs="Times New Roman"/>
          <w:b/>
          <w:sz w:val="24"/>
          <w:szCs w:val="24"/>
        </w:rPr>
      </w:pPr>
    </w:p>
    <w:p w14:paraId="225BAB26" w14:textId="77777777" w:rsidR="009E592D" w:rsidRPr="00452870" w:rsidRDefault="009E592D" w:rsidP="009E592D">
      <w:pPr>
        <w:rPr>
          <w:rFonts w:ascii="Times New Roman" w:hAnsi="Times New Roman" w:cs="Times New Roman"/>
          <w:spacing w:val="-5"/>
          <w:w w:val="105"/>
          <w:sz w:val="24"/>
          <w:szCs w:val="24"/>
        </w:rPr>
      </w:pPr>
      <w:r w:rsidRPr="00452870">
        <w:rPr>
          <w:rFonts w:ascii="Times New Roman" w:hAnsi="Times New Roman" w:cs="Times New Roman"/>
          <w:spacing w:val="-5"/>
          <w:w w:val="105"/>
          <w:sz w:val="24"/>
          <w:szCs w:val="24"/>
        </w:rPr>
        <w:t>Where this guidance refers to “contractor employees” it is inclusive of all “subcontractor employees” performing under this contract as well.</w:t>
      </w:r>
    </w:p>
    <w:p w14:paraId="31C1A88C" w14:textId="77777777" w:rsidR="009E592D" w:rsidRPr="00452870" w:rsidRDefault="009E592D" w:rsidP="009E592D">
      <w:pPr>
        <w:autoSpaceDE w:val="0"/>
        <w:autoSpaceDN w:val="0"/>
        <w:adjustRightInd w:val="0"/>
        <w:rPr>
          <w:rFonts w:ascii="Times New Roman" w:hAnsi="Times New Roman" w:cs="Times New Roman"/>
          <w:b/>
          <w:sz w:val="24"/>
          <w:szCs w:val="24"/>
        </w:rPr>
      </w:pPr>
      <w:r w:rsidRPr="00452870">
        <w:rPr>
          <w:rFonts w:ascii="Times New Roman" w:hAnsi="Times New Roman" w:cs="Times New Roman"/>
          <w:b/>
          <w:sz w:val="24"/>
          <w:szCs w:val="24"/>
        </w:rPr>
        <w:t xml:space="preserve">CONTRACTOR:  Upon receipt of Notice of Award, Contractor shall comply with the following processes in order to be in compliance with contract security requirements.    </w:t>
      </w:r>
    </w:p>
    <w:p w14:paraId="6D6BD13B" w14:textId="77777777" w:rsidR="009E592D" w:rsidRPr="00452870" w:rsidRDefault="009E592D" w:rsidP="009E592D">
      <w:pPr>
        <w:rPr>
          <w:rFonts w:ascii="Times New Roman" w:hAnsi="Times New Roman" w:cs="Times New Roman"/>
          <w:b/>
          <w:color w:val="000000"/>
          <w:sz w:val="24"/>
          <w:szCs w:val="24"/>
        </w:rPr>
      </w:pPr>
      <w:r w:rsidRPr="00452870">
        <w:rPr>
          <w:rFonts w:ascii="Times New Roman" w:hAnsi="Times New Roman" w:cs="Times New Roman"/>
          <w:b/>
          <w:color w:val="000000"/>
          <w:sz w:val="24"/>
          <w:szCs w:val="24"/>
        </w:rPr>
        <w:t>SPECIAL AGREEMENT CHECKS (SAC) AND NON-PERSONAL IDENTITY VERIFICATION – PIV (Security Badge) INSTRUCTIONS</w:t>
      </w:r>
    </w:p>
    <w:p w14:paraId="5C46C47C" w14:textId="77777777" w:rsidR="009E592D" w:rsidRPr="00452870" w:rsidRDefault="009E592D" w:rsidP="009E592D">
      <w:pPr>
        <w:pStyle w:val="ListParagraph"/>
        <w:numPr>
          <w:ilvl w:val="0"/>
          <w:numId w:val="3"/>
        </w:numPr>
        <w:spacing w:after="0" w:line="240" w:lineRule="auto"/>
        <w:rPr>
          <w:rFonts w:ascii="Times New Roman" w:hAnsi="Times New Roman" w:cs="Times New Roman"/>
          <w:sz w:val="24"/>
          <w:szCs w:val="24"/>
        </w:rPr>
      </w:pPr>
      <w:r w:rsidRPr="00452870">
        <w:rPr>
          <w:rFonts w:ascii="Times New Roman" w:hAnsi="Times New Roman" w:cs="Times New Roman"/>
          <w:sz w:val="24"/>
          <w:szCs w:val="24"/>
        </w:rPr>
        <w:t xml:space="preserve">Contractor POC will complete the </w:t>
      </w:r>
      <w:r w:rsidRPr="00452870">
        <w:rPr>
          <w:rFonts w:ascii="Times New Roman" w:hAnsi="Times New Roman" w:cs="Times New Roman"/>
          <w:b/>
          <w:sz w:val="24"/>
          <w:szCs w:val="24"/>
        </w:rPr>
        <w:t xml:space="preserve">Background Request Worksheet </w:t>
      </w:r>
      <w:r w:rsidRPr="00452870">
        <w:rPr>
          <w:rFonts w:ascii="Times New Roman" w:hAnsi="Times New Roman" w:cs="Times New Roman"/>
          <w:sz w:val="24"/>
          <w:szCs w:val="24"/>
        </w:rPr>
        <w:t xml:space="preserve">(Form #1) in its entirety, listing all employees that will be performing work under the construction requirement portion of this Construction project.  Once completed, this form shall be submitted to the VHA Service Center (VSC) Personnel Security Office via password protected or encrypted email to </w:t>
      </w:r>
      <w:hyperlink r:id="rId21" w:history="1">
        <w:r w:rsidRPr="00452870">
          <w:rPr>
            <w:rStyle w:val="Hyperlink"/>
            <w:rFonts w:ascii="Times New Roman" w:hAnsi="Times New Roman" w:cs="Times New Roman"/>
            <w:sz w:val="24"/>
            <w:szCs w:val="24"/>
          </w:rPr>
          <w:t>VSCSecurity@va.gov</w:t>
        </w:r>
      </w:hyperlink>
      <w:r w:rsidRPr="00452870">
        <w:rPr>
          <w:rFonts w:ascii="Times New Roman" w:hAnsi="Times New Roman" w:cs="Times New Roman"/>
          <w:sz w:val="24"/>
          <w:szCs w:val="24"/>
        </w:rPr>
        <w:t xml:space="preserve"> or faxed to (216)447-8020.  </w:t>
      </w:r>
    </w:p>
    <w:p w14:paraId="21ECB339" w14:textId="77777777" w:rsidR="009E592D" w:rsidRPr="00452870" w:rsidRDefault="009E592D" w:rsidP="009E592D">
      <w:pPr>
        <w:pStyle w:val="ListParagraph"/>
        <w:rPr>
          <w:rFonts w:ascii="Times New Roman" w:hAnsi="Times New Roman" w:cs="Times New Roman"/>
          <w:sz w:val="24"/>
          <w:szCs w:val="24"/>
        </w:rPr>
      </w:pPr>
    </w:p>
    <w:p w14:paraId="10A453F2" w14:textId="77777777" w:rsidR="009E592D" w:rsidRPr="00452870" w:rsidRDefault="009E592D" w:rsidP="009E592D">
      <w:pPr>
        <w:pStyle w:val="ListParagraph"/>
        <w:rPr>
          <w:rFonts w:ascii="Times New Roman" w:hAnsi="Times New Roman" w:cs="Times New Roman"/>
          <w:sz w:val="24"/>
          <w:szCs w:val="24"/>
        </w:rPr>
      </w:pPr>
      <w:r w:rsidRPr="00452870">
        <w:rPr>
          <w:rFonts w:ascii="Times New Roman" w:hAnsi="Times New Roman" w:cs="Times New Roman"/>
          <w:b/>
          <w:sz w:val="24"/>
          <w:szCs w:val="24"/>
        </w:rPr>
        <w:t>NOTE:</w:t>
      </w:r>
      <w:r w:rsidRPr="00452870">
        <w:rPr>
          <w:rFonts w:ascii="Times New Roman" w:hAnsi="Times New Roman" w:cs="Times New Roman"/>
          <w:sz w:val="24"/>
          <w:szCs w:val="24"/>
        </w:rPr>
        <w:t xml:space="preserve">  Due to the personal information contained in the Background Investigation Request Worksheet, the worksheet must be sent in a secure manner.  Please DO NOT email a document containing social security numbers unless the email is encrypted.  </w:t>
      </w:r>
    </w:p>
    <w:p w14:paraId="0B353446" w14:textId="77777777" w:rsidR="009E592D" w:rsidRPr="00452870" w:rsidRDefault="009E592D" w:rsidP="009E592D">
      <w:pPr>
        <w:spacing w:before="288"/>
        <w:ind w:left="360"/>
        <w:rPr>
          <w:rFonts w:ascii="Times New Roman" w:hAnsi="Times New Roman" w:cs="Times New Roman"/>
          <w:spacing w:val="-2"/>
          <w:w w:val="105"/>
          <w:sz w:val="24"/>
          <w:szCs w:val="24"/>
        </w:rPr>
      </w:pPr>
      <w:r w:rsidRPr="00452870">
        <w:rPr>
          <w:rFonts w:ascii="Times New Roman" w:hAnsi="Times New Roman" w:cs="Times New Roman"/>
          <w:b/>
          <w:spacing w:val="-3"/>
          <w:w w:val="105"/>
          <w:sz w:val="24"/>
          <w:szCs w:val="24"/>
        </w:rPr>
        <w:t>Process that occurs after VSC receives Form #1 for processing:</w:t>
      </w:r>
      <w:r w:rsidRPr="00452870">
        <w:rPr>
          <w:rFonts w:ascii="Times New Roman" w:hAnsi="Times New Roman" w:cs="Times New Roman"/>
          <w:spacing w:val="-3"/>
          <w:w w:val="105"/>
          <w:sz w:val="24"/>
          <w:szCs w:val="24"/>
        </w:rPr>
        <w:t xml:space="preserve">  Within five business days of receiving the Background Investigation Request Worksheet, the </w:t>
      </w:r>
      <w:r w:rsidRPr="00452870">
        <w:rPr>
          <w:rFonts w:ascii="Times New Roman" w:hAnsi="Times New Roman" w:cs="Times New Roman"/>
          <w:spacing w:val="-2"/>
          <w:w w:val="105"/>
          <w:sz w:val="24"/>
          <w:szCs w:val="24"/>
        </w:rPr>
        <w:t xml:space="preserve">VSC Personnel Security Office will enter a background investigation request into the VA </w:t>
      </w:r>
      <w:r w:rsidRPr="00452870">
        <w:rPr>
          <w:rFonts w:ascii="Times New Roman" w:hAnsi="Times New Roman" w:cs="Times New Roman"/>
          <w:spacing w:val="-5"/>
          <w:w w:val="105"/>
          <w:sz w:val="24"/>
          <w:szCs w:val="24"/>
        </w:rPr>
        <w:t xml:space="preserve">Security Investigation Center (SIC) Contractor Request Database (CRD) for each contractor </w:t>
      </w:r>
      <w:r w:rsidRPr="00452870">
        <w:rPr>
          <w:rFonts w:ascii="Times New Roman" w:hAnsi="Times New Roman" w:cs="Times New Roman"/>
          <w:spacing w:val="-3"/>
          <w:w w:val="105"/>
          <w:sz w:val="24"/>
          <w:szCs w:val="24"/>
        </w:rPr>
        <w:t xml:space="preserve">employee. When the request is entered, an automated “initial” e-mail is sent to the contractor </w:t>
      </w:r>
      <w:r w:rsidRPr="00452870">
        <w:rPr>
          <w:rFonts w:ascii="Times New Roman" w:hAnsi="Times New Roman" w:cs="Times New Roman"/>
          <w:spacing w:val="-1"/>
          <w:w w:val="105"/>
          <w:sz w:val="24"/>
          <w:szCs w:val="24"/>
        </w:rPr>
        <w:t xml:space="preserve">point of contact listed on the Background Investigation Request Worksheet. The automated </w:t>
      </w:r>
      <w:r w:rsidRPr="00452870">
        <w:rPr>
          <w:rFonts w:ascii="Times New Roman" w:hAnsi="Times New Roman" w:cs="Times New Roman"/>
          <w:w w:val="105"/>
          <w:sz w:val="24"/>
          <w:szCs w:val="24"/>
        </w:rPr>
        <w:t xml:space="preserve">e-mail identifies the background investigation level requested (SAC) and provides a website link </w:t>
      </w:r>
      <w:r w:rsidRPr="00452870">
        <w:rPr>
          <w:rFonts w:ascii="Times New Roman" w:hAnsi="Times New Roman" w:cs="Times New Roman"/>
          <w:spacing w:val="-2"/>
          <w:w w:val="105"/>
          <w:sz w:val="24"/>
          <w:szCs w:val="24"/>
        </w:rPr>
        <w:t>with further instructions.</w:t>
      </w:r>
    </w:p>
    <w:p w14:paraId="13230E3D" w14:textId="77777777" w:rsidR="009E592D" w:rsidRPr="00452870" w:rsidRDefault="009E592D" w:rsidP="009E592D">
      <w:pPr>
        <w:spacing w:before="324"/>
        <w:ind w:left="432" w:right="216"/>
        <w:rPr>
          <w:rFonts w:ascii="Times New Roman" w:hAnsi="Times New Roman" w:cs="Times New Roman"/>
          <w:spacing w:val="-3"/>
          <w:w w:val="105"/>
          <w:sz w:val="24"/>
          <w:szCs w:val="24"/>
        </w:rPr>
      </w:pPr>
      <w:r w:rsidRPr="00452870">
        <w:rPr>
          <w:rFonts w:ascii="Times New Roman" w:hAnsi="Times New Roman" w:cs="Times New Roman"/>
          <w:spacing w:val="-3"/>
          <w:w w:val="105"/>
          <w:sz w:val="24"/>
          <w:szCs w:val="24"/>
        </w:rPr>
        <w:t xml:space="preserve">If a contractor employee has a background investigation from another federal agency, it may </w:t>
      </w:r>
      <w:r w:rsidRPr="00452870">
        <w:rPr>
          <w:rFonts w:ascii="Times New Roman" w:hAnsi="Times New Roman" w:cs="Times New Roman"/>
          <w:spacing w:val="2"/>
          <w:w w:val="105"/>
          <w:sz w:val="24"/>
          <w:szCs w:val="24"/>
        </w:rPr>
        <w:t xml:space="preserve">be reciprocated as long as the background investigation meets the appropriate level </w:t>
      </w:r>
      <w:r w:rsidRPr="00452870">
        <w:rPr>
          <w:rFonts w:ascii="Times New Roman" w:hAnsi="Times New Roman" w:cs="Times New Roman"/>
          <w:spacing w:val="-3"/>
          <w:w w:val="105"/>
          <w:sz w:val="24"/>
          <w:szCs w:val="24"/>
        </w:rPr>
        <w:t xml:space="preserve">designated in the current statement of work and has occurred within the last five years with a favorable adjudication and no break in service. Please be aware that any public trust case </w:t>
      </w:r>
      <w:r w:rsidRPr="00452870">
        <w:rPr>
          <w:rFonts w:ascii="Times New Roman" w:hAnsi="Times New Roman" w:cs="Times New Roman"/>
          <w:spacing w:val="-1"/>
          <w:w w:val="105"/>
          <w:sz w:val="24"/>
          <w:szCs w:val="24"/>
        </w:rPr>
        <w:t xml:space="preserve">that is older than two years and does </w:t>
      </w:r>
      <w:r w:rsidRPr="00452870">
        <w:rPr>
          <w:rFonts w:ascii="Times New Roman" w:hAnsi="Times New Roman" w:cs="Times New Roman"/>
          <w:bCs/>
          <w:spacing w:val="-1"/>
          <w:w w:val="105"/>
          <w:sz w:val="24"/>
          <w:szCs w:val="24"/>
        </w:rPr>
        <w:t>not</w:t>
      </w:r>
      <w:r w:rsidRPr="00452870">
        <w:rPr>
          <w:rFonts w:ascii="Times New Roman" w:hAnsi="Times New Roman" w:cs="Times New Roman"/>
          <w:b/>
          <w:bCs/>
          <w:spacing w:val="-1"/>
          <w:w w:val="105"/>
          <w:sz w:val="24"/>
          <w:szCs w:val="24"/>
        </w:rPr>
        <w:t xml:space="preserve"> </w:t>
      </w:r>
      <w:r w:rsidRPr="00452870">
        <w:rPr>
          <w:rFonts w:ascii="Times New Roman" w:hAnsi="Times New Roman" w:cs="Times New Roman"/>
          <w:spacing w:val="-1"/>
          <w:w w:val="105"/>
          <w:sz w:val="24"/>
          <w:szCs w:val="24"/>
        </w:rPr>
        <w:t xml:space="preserve">have a favorable adjudication cannot be </w:t>
      </w:r>
      <w:r w:rsidRPr="00452870">
        <w:rPr>
          <w:rFonts w:ascii="Times New Roman" w:hAnsi="Times New Roman" w:cs="Times New Roman"/>
          <w:spacing w:val="-3"/>
          <w:w w:val="105"/>
          <w:sz w:val="24"/>
          <w:szCs w:val="24"/>
        </w:rPr>
        <w:t>reciprocated unless it was a no issue case.</w:t>
      </w:r>
    </w:p>
    <w:p w14:paraId="42E60577" w14:textId="77777777" w:rsidR="009E592D" w:rsidRPr="00452870" w:rsidRDefault="009E592D" w:rsidP="009E592D">
      <w:pPr>
        <w:spacing w:before="252"/>
        <w:ind w:left="432" w:right="216"/>
        <w:rPr>
          <w:rFonts w:ascii="Times New Roman" w:hAnsi="Times New Roman" w:cs="Times New Roman"/>
          <w:spacing w:val="-3"/>
          <w:w w:val="105"/>
          <w:sz w:val="24"/>
          <w:szCs w:val="24"/>
        </w:rPr>
      </w:pPr>
      <w:r w:rsidRPr="00452870">
        <w:rPr>
          <w:rFonts w:ascii="Times New Roman" w:hAnsi="Times New Roman" w:cs="Times New Roman"/>
          <w:spacing w:val="-5"/>
          <w:w w:val="105"/>
          <w:sz w:val="24"/>
          <w:szCs w:val="24"/>
        </w:rPr>
        <w:t xml:space="preserve">VSC Personnel Security Office staff will coordinate with the VA Security and Investigations </w:t>
      </w:r>
      <w:r w:rsidRPr="00452870">
        <w:rPr>
          <w:rFonts w:ascii="Times New Roman" w:hAnsi="Times New Roman" w:cs="Times New Roman"/>
          <w:spacing w:val="-3"/>
          <w:w w:val="105"/>
          <w:sz w:val="24"/>
          <w:szCs w:val="24"/>
        </w:rPr>
        <w:t>Center (SIC) staff to verify reciprocity. If the contractor employee receives the automated e</w:t>
      </w:r>
      <w:r w:rsidRPr="00452870">
        <w:rPr>
          <w:rFonts w:ascii="Times New Roman" w:hAnsi="Times New Roman" w:cs="Times New Roman"/>
          <w:spacing w:val="-3"/>
          <w:w w:val="105"/>
          <w:sz w:val="24"/>
          <w:szCs w:val="24"/>
        </w:rPr>
        <w:softHyphen/>
      </w:r>
      <w:r w:rsidRPr="00452870">
        <w:rPr>
          <w:rFonts w:ascii="Times New Roman" w:hAnsi="Times New Roman" w:cs="Times New Roman"/>
          <w:w w:val="105"/>
          <w:sz w:val="24"/>
          <w:szCs w:val="24"/>
        </w:rPr>
        <w:t xml:space="preserve">mail from the VA SIC CRD and believes he/she may be eligible for reciprocity, please </w:t>
      </w:r>
      <w:r w:rsidRPr="00452870">
        <w:rPr>
          <w:rFonts w:ascii="Times New Roman" w:hAnsi="Times New Roman" w:cs="Times New Roman"/>
          <w:spacing w:val="-2"/>
          <w:w w:val="105"/>
          <w:sz w:val="24"/>
          <w:szCs w:val="24"/>
        </w:rPr>
        <w:t xml:space="preserve">contact the VA SIC using the contact information in the e-mail received. Reciprocity is </w:t>
      </w:r>
      <w:r w:rsidRPr="00452870">
        <w:rPr>
          <w:rFonts w:ascii="Times New Roman" w:hAnsi="Times New Roman" w:cs="Times New Roman"/>
          <w:b/>
          <w:bCs/>
          <w:spacing w:val="-2"/>
          <w:w w:val="105"/>
          <w:sz w:val="24"/>
          <w:szCs w:val="24"/>
          <w:u w:val="single"/>
        </w:rPr>
        <w:t xml:space="preserve">NOT </w:t>
      </w:r>
      <w:r w:rsidRPr="00452870">
        <w:rPr>
          <w:rFonts w:ascii="Times New Roman" w:hAnsi="Times New Roman" w:cs="Times New Roman"/>
          <w:spacing w:val="-3"/>
          <w:w w:val="105"/>
          <w:sz w:val="24"/>
          <w:szCs w:val="24"/>
        </w:rPr>
        <w:t>automatic. If a background investigation can be reciprocated, the VA SIC will send an e</w:t>
      </w:r>
      <w:r w:rsidRPr="00452870">
        <w:rPr>
          <w:rFonts w:ascii="Times New Roman" w:hAnsi="Times New Roman" w:cs="Times New Roman"/>
          <w:spacing w:val="-3"/>
          <w:w w:val="105"/>
          <w:sz w:val="24"/>
          <w:szCs w:val="24"/>
        </w:rPr>
        <w:softHyphen/>
        <w:t>mail notification to the contractor.</w:t>
      </w:r>
    </w:p>
    <w:p w14:paraId="0D6C6EC4" w14:textId="77777777" w:rsidR="009E592D" w:rsidRPr="00452870" w:rsidRDefault="009E592D" w:rsidP="009E592D">
      <w:pPr>
        <w:pStyle w:val="ListParagraph"/>
        <w:rPr>
          <w:rFonts w:ascii="Times New Roman" w:hAnsi="Times New Roman" w:cs="Times New Roman"/>
          <w:b/>
          <w:bCs/>
          <w:spacing w:val="-5"/>
          <w:w w:val="105"/>
          <w:sz w:val="24"/>
          <w:szCs w:val="24"/>
        </w:rPr>
      </w:pPr>
    </w:p>
    <w:p w14:paraId="13E20217" w14:textId="77777777" w:rsidR="009E592D" w:rsidRPr="00452870" w:rsidRDefault="009E592D" w:rsidP="009E592D">
      <w:pPr>
        <w:pStyle w:val="ListParagraph"/>
        <w:rPr>
          <w:rFonts w:ascii="Times New Roman" w:hAnsi="Times New Roman" w:cs="Times New Roman"/>
          <w:sz w:val="24"/>
          <w:szCs w:val="24"/>
        </w:rPr>
      </w:pPr>
      <w:r w:rsidRPr="00452870">
        <w:rPr>
          <w:rFonts w:ascii="Times New Roman" w:hAnsi="Times New Roman" w:cs="Times New Roman"/>
          <w:b/>
          <w:bCs/>
          <w:spacing w:val="-5"/>
          <w:w w:val="105"/>
          <w:sz w:val="24"/>
          <w:szCs w:val="24"/>
        </w:rPr>
        <w:t xml:space="preserve">Note:  </w:t>
      </w:r>
      <w:r w:rsidRPr="00452870">
        <w:rPr>
          <w:rFonts w:ascii="Times New Roman" w:hAnsi="Times New Roman" w:cs="Times New Roman"/>
          <w:spacing w:val="-5"/>
          <w:w w:val="105"/>
          <w:sz w:val="24"/>
          <w:szCs w:val="24"/>
        </w:rPr>
        <w:t xml:space="preserve">If contract personnel need to be added to perform work under this contract after the original Background Investigation </w:t>
      </w:r>
      <w:r w:rsidRPr="00452870">
        <w:rPr>
          <w:rFonts w:ascii="Times New Roman" w:hAnsi="Times New Roman" w:cs="Times New Roman"/>
          <w:spacing w:val="-3"/>
          <w:w w:val="105"/>
          <w:sz w:val="24"/>
          <w:szCs w:val="24"/>
        </w:rPr>
        <w:t xml:space="preserve">Request Worksheet (Form #1) has been submitted, Contractor must update and submit another </w:t>
      </w:r>
      <w:r w:rsidRPr="00452870">
        <w:rPr>
          <w:rFonts w:ascii="Times New Roman" w:hAnsi="Times New Roman" w:cs="Times New Roman"/>
          <w:spacing w:val="-5"/>
          <w:w w:val="105"/>
          <w:sz w:val="24"/>
          <w:szCs w:val="24"/>
        </w:rPr>
        <w:t xml:space="preserve">Background Investigation </w:t>
      </w:r>
      <w:r w:rsidRPr="00452870">
        <w:rPr>
          <w:rFonts w:ascii="Times New Roman" w:hAnsi="Times New Roman" w:cs="Times New Roman"/>
          <w:spacing w:val="-3"/>
          <w:w w:val="105"/>
          <w:sz w:val="24"/>
          <w:szCs w:val="24"/>
        </w:rPr>
        <w:t xml:space="preserve">Request Worksheet (Form #1) to the VSC Personnel Security Office so that a background investigation can be initiated on each contract personnel added. </w:t>
      </w:r>
      <w:r w:rsidRPr="00452870">
        <w:rPr>
          <w:rFonts w:ascii="Times New Roman" w:hAnsi="Times New Roman" w:cs="Times New Roman"/>
          <w:sz w:val="24"/>
          <w:szCs w:val="24"/>
        </w:rPr>
        <w:t xml:space="preserve">When completing Form #1 for the additional contract employee, indicate next to the purchase order number field on Form #1 that this is an </w:t>
      </w:r>
      <w:r w:rsidRPr="00452870">
        <w:rPr>
          <w:rFonts w:ascii="Times New Roman" w:hAnsi="Times New Roman" w:cs="Times New Roman"/>
          <w:b/>
          <w:sz w:val="24"/>
          <w:szCs w:val="24"/>
        </w:rPr>
        <w:t>ADDITION</w:t>
      </w:r>
      <w:r w:rsidRPr="00452870">
        <w:rPr>
          <w:rFonts w:ascii="Times New Roman" w:hAnsi="Times New Roman" w:cs="Times New Roman"/>
          <w:sz w:val="24"/>
          <w:szCs w:val="24"/>
        </w:rPr>
        <w:t xml:space="preserve">.     </w:t>
      </w:r>
    </w:p>
    <w:p w14:paraId="6076D843" w14:textId="77777777" w:rsidR="009E592D" w:rsidRPr="00452870" w:rsidRDefault="009E592D" w:rsidP="009E592D">
      <w:pPr>
        <w:spacing w:before="252"/>
        <w:ind w:left="432" w:right="144"/>
        <w:rPr>
          <w:rFonts w:ascii="Times New Roman" w:hAnsi="Times New Roman" w:cs="Times New Roman"/>
          <w:b/>
          <w:spacing w:val="-2"/>
          <w:w w:val="105"/>
          <w:sz w:val="24"/>
          <w:szCs w:val="24"/>
        </w:rPr>
      </w:pPr>
      <w:r w:rsidRPr="00452870">
        <w:rPr>
          <w:rFonts w:ascii="Times New Roman" w:hAnsi="Times New Roman" w:cs="Times New Roman"/>
          <w:b/>
          <w:spacing w:val="-3"/>
          <w:w w:val="105"/>
          <w:sz w:val="24"/>
          <w:szCs w:val="24"/>
        </w:rPr>
        <w:t xml:space="preserve">The additional contract employee cannot </w:t>
      </w:r>
      <w:r w:rsidRPr="00452870">
        <w:rPr>
          <w:rFonts w:ascii="Times New Roman" w:hAnsi="Times New Roman" w:cs="Times New Roman"/>
          <w:b/>
          <w:spacing w:val="-2"/>
          <w:w w:val="105"/>
          <w:sz w:val="24"/>
          <w:szCs w:val="24"/>
        </w:rPr>
        <w:t>start work until all security requirements outlined in this guidance are completed.</w:t>
      </w:r>
    </w:p>
    <w:p w14:paraId="4A536D1D" w14:textId="77777777" w:rsidR="009E592D" w:rsidRPr="00452870" w:rsidRDefault="009E592D" w:rsidP="009E592D">
      <w:pPr>
        <w:numPr>
          <w:ilvl w:val="0"/>
          <w:numId w:val="3"/>
        </w:numPr>
        <w:jc w:val="both"/>
        <w:rPr>
          <w:rFonts w:ascii="Times New Roman" w:hAnsi="Times New Roman" w:cs="Times New Roman"/>
          <w:sz w:val="24"/>
          <w:szCs w:val="24"/>
        </w:rPr>
      </w:pPr>
      <w:r w:rsidRPr="00452870">
        <w:rPr>
          <w:rFonts w:ascii="Times New Roman" w:hAnsi="Times New Roman" w:cs="Times New Roman"/>
          <w:sz w:val="24"/>
          <w:szCs w:val="24"/>
        </w:rPr>
        <w:t>All</w:t>
      </w:r>
      <w:r w:rsidRPr="00452870">
        <w:rPr>
          <w:rFonts w:ascii="Times New Roman" w:hAnsi="Times New Roman" w:cs="Times New Roman"/>
          <w:w w:val="105"/>
          <w:sz w:val="24"/>
          <w:szCs w:val="24"/>
        </w:rPr>
        <w:t xml:space="preserve"> </w:t>
      </w:r>
      <w:r w:rsidRPr="00452870">
        <w:rPr>
          <w:rFonts w:ascii="Times New Roman" w:hAnsi="Times New Roman" w:cs="Times New Roman"/>
          <w:spacing w:val="-4"/>
          <w:w w:val="105"/>
          <w:sz w:val="24"/>
          <w:szCs w:val="24"/>
        </w:rPr>
        <w:t xml:space="preserve">contractor employees are required to be fingerprinted as part of the Special Agreement Check (SAC) requirement. </w:t>
      </w:r>
      <w:r w:rsidRPr="00452870">
        <w:rPr>
          <w:rFonts w:ascii="Times New Roman" w:hAnsi="Times New Roman" w:cs="Times New Roman"/>
          <w:sz w:val="24"/>
          <w:szCs w:val="24"/>
        </w:rPr>
        <w:t xml:space="preserve">Within five business days of Contractor receiving Notice of Award, each contract employee listed on Form #1 must take the </w:t>
      </w:r>
      <w:r w:rsidRPr="00452870">
        <w:rPr>
          <w:rFonts w:ascii="Times New Roman" w:hAnsi="Times New Roman" w:cs="Times New Roman"/>
          <w:b/>
          <w:sz w:val="24"/>
          <w:szCs w:val="24"/>
        </w:rPr>
        <w:t>VHA Special Agreement Checks (SAC) Memorandum</w:t>
      </w:r>
      <w:r w:rsidRPr="00452870">
        <w:rPr>
          <w:rFonts w:ascii="Times New Roman" w:hAnsi="Times New Roman" w:cs="Times New Roman"/>
          <w:sz w:val="24"/>
          <w:szCs w:val="24"/>
        </w:rPr>
        <w:t xml:space="preserve"> (Form #2) and two forms of ID to their nearest VA facility to have their fingerprints submitted and the bottom portion of Form #2 </w:t>
      </w:r>
      <w:r w:rsidRPr="00452870">
        <w:rPr>
          <w:rFonts w:ascii="Times New Roman" w:hAnsi="Times New Roman" w:cs="Times New Roman"/>
          <w:sz w:val="24"/>
          <w:szCs w:val="24"/>
          <w:u w:val="single"/>
        </w:rPr>
        <w:t>completed by a fingerprinting official</w:t>
      </w:r>
      <w:r w:rsidRPr="00452870">
        <w:rPr>
          <w:rFonts w:ascii="Times New Roman" w:hAnsi="Times New Roman" w:cs="Times New Roman"/>
          <w:sz w:val="24"/>
          <w:szCs w:val="24"/>
        </w:rPr>
        <w:t>.  Appointments for fingerprints should be made through the Contracting Officer Technical Representative or the local VA facility.</w:t>
      </w:r>
      <w:r w:rsidRPr="00452870">
        <w:rPr>
          <w:rFonts w:ascii="Times New Roman" w:hAnsi="Times New Roman" w:cs="Times New Roman"/>
          <w:color w:val="C0504D"/>
          <w:sz w:val="24"/>
          <w:szCs w:val="24"/>
        </w:rPr>
        <w:t xml:space="preserve"> </w:t>
      </w:r>
      <w:r w:rsidRPr="00452870">
        <w:rPr>
          <w:rFonts w:ascii="Times New Roman" w:hAnsi="Times New Roman" w:cs="Times New Roman"/>
          <w:sz w:val="24"/>
          <w:szCs w:val="24"/>
        </w:rPr>
        <w:t xml:space="preserve">Completed SAC forms shall be faxed or mailed directly to the VSC Personnel Security Office the same day the contractor employee is fingerprinted.  Forms can be </w:t>
      </w:r>
      <w:r w:rsidRPr="00452870">
        <w:rPr>
          <w:rFonts w:ascii="Times New Roman" w:hAnsi="Times New Roman" w:cs="Times New Roman"/>
          <w:b/>
          <w:sz w:val="24"/>
          <w:szCs w:val="24"/>
        </w:rPr>
        <w:t xml:space="preserve">faxed or mailed </w:t>
      </w:r>
      <w:r w:rsidRPr="00452870">
        <w:rPr>
          <w:rFonts w:ascii="Times New Roman" w:hAnsi="Times New Roman" w:cs="Times New Roman"/>
          <w:sz w:val="24"/>
          <w:szCs w:val="24"/>
        </w:rPr>
        <w:t>directly to:</w:t>
      </w:r>
    </w:p>
    <w:p w14:paraId="7D8DC527" w14:textId="77777777" w:rsidR="009E592D" w:rsidRPr="00452870" w:rsidRDefault="009E592D" w:rsidP="009E592D">
      <w:pPr>
        <w:ind w:left="720"/>
        <w:jc w:val="both"/>
        <w:rPr>
          <w:rFonts w:ascii="Times New Roman" w:hAnsi="Times New Roman" w:cs="Times New Roman"/>
          <w:sz w:val="24"/>
          <w:szCs w:val="24"/>
        </w:rPr>
      </w:pPr>
    </w:p>
    <w:p w14:paraId="42D15E48" w14:textId="77777777" w:rsidR="009E592D" w:rsidRPr="00452870" w:rsidRDefault="009E592D" w:rsidP="009E592D">
      <w:pPr>
        <w:spacing w:after="0" w:line="240" w:lineRule="auto"/>
        <w:ind w:left="1440"/>
        <w:jc w:val="both"/>
        <w:rPr>
          <w:rFonts w:ascii="Times New Roman" w:hAnsi="Times New Roman" w:cs="Times New Roman"/>
          <w:sz w:val="24"/>
          <w:szCs w:val="24"/>
        </w:rPr>
      </w:pPr>
      <w:r w:rsidRPr="00452870">
        <w:rPr>
          <w:rFonts w:ascii="Times New Roman" w:hAnsi="Times New Roman" w:cs="Times New Roman"/>
          <w:sz w:val="24"/>
          <w:szCs w:val="24"/>
        </w:rPr>
        <w:t>Personnel Security Office</w:t>
      </w:r>
    </w:p>
    <w:p w14:paraId="751AC665" w14:textId="77777777" w:rsidR="009E592D" w:rsidRPr="00452870" w:rsidRDefault="009E592D" w:rsidP="009E592D">
      <w:pPr>
        <w:spacing w:after="0" w:line="240" w:lineRule="auto"/>
        <w:ind w:left="1440"/>
        <w:jc w:val="both"/>
        <w:rPr>
          <w:rFonts w:ascii="Times New Roman" w:hAnsi="Times New Roman" w:cs="Times New Roman"/>
          <w:sz w:val="24"/>
          <w:szCs w:val="24"/>
        </w:rPr>
      </w:pPr>
      <w:r w:rsidRPr="00452870">
        <w:rPr>
          <w:rFonts w:ascii="Times New Roman" w:hAnsi="Times New Roman" w:cs="Times New Roman"/>
          <w:sz w:val="24"/>
          <w:szCs w:val="24"/>
        </w:rPr>
        <w:t>VHA Service Center (VSC)</w:t>
      </w:r>
    </w:p>
    <w:p w14:paraId="1F3A1385" w14:textId="77777777" w:rsidR="009E592D" w:rsidRPr="00452870" w:rsidRDefault="009E592D" w:rsidP="009E592D">
      <w:pPr>
        <w:spacing w:after="0" w:line="240" w:lineRule="auto"/>
        <w:ind w:left="1440"/>
        <w:jc w:val="both"/>
        <w:rPr>
          <w:rFonts w:ascii="Times New Roman" w:hAnsi="Times New Roman" w:cs="Times New Roman"/>
          <w:sz w:val="24"/>
          <w:szCs w:val="24"/>
        </w:rPr>
      </w:pPr>
      <w:r w:rsidRPr="00452870">
        <w:rPr>
          <w:rFonts w:ascii="Times New Roman" w:hAnsi="Times New Roman" w:cs="Times New Roman"/>
          <w:sz w:val="24"/>
          <w:szCs w:val="24"/>
        </w:rPr>
        <w:t>6100 Oak Tree Blvd #500</w:t>
      </w:r>
    </w:p>
    <w:p w14:paraId="120B8E57" w14:textId="77777777" w:rsidR="009E592D" w:rsidRPr="00452870" w:rsidRDefault="009E592D" w:rsidP="009E592D">
      <w:pPr>
        <w:spacing w:after="0" w:line="240" w:lineRule="auto"/>
        <w:ind w:left="1440"/>
        <w:jc w:val="both"/>
        <w:rPr>
          <w:rFonts w:ascii="Times New Roman" w:hAnsi="Times New Roman" w:cs="Times New Roman"/>
          <w:sz w:val="24"/>
          <w:szCs w:val="24"/>
        </w:rPr>
      </w:pPr>
      <w:r w:rsidRPr="00452870">
        <w:rPr>
          <w:rFonts w:ascii="Times New Roman" w:hAnsi="Times New Roman" w:cs="Times New Roman"/>
          <w:sz w:val="24"/>
          <w:szCs w:val="24"/>
        </w:rPr>
        <w:t>Independence, Ohio 44131</w:t>
      </w:r>
    </w:p>
    <w:p w14:paraId="60605BD9" w14:textId="77777777" w:rsidR="009E592D" w:rsidRPr="00452870" w:rsidRDefault="009E592D" w:rsidP="009E592D">
      <w:pPr>
        <w:spacing w:after="0" w:line="240" w:lineRule="auto"/>
        <w:ind w:left="1440"/>
        <w:jc w:val="both"/>
        <w:rPr>
          <w:rFonts w:ascii="Times New Roman" w:hAnsi="Times New Roman" w:cs="Times New Roman"/>
          <w:sz w:val="24"/>
          <w:szCs w:val="24"/>
        </w:rPr>
      </w:pPr>
      <w:r w:rsidRPr="00452870">
        <w:rPr>
          <w:rFonts w:ascii="Times New Roman" w:hAnsi="Times New Roman" w:cs="Times New Roman"/>
          <w:sz w:val="24"/>
          <w:szCs w:val="24"/>
        </w:rPr>
        <w:t>Fax: (216) 447-8025</w:t>
      </w:r>
    </w:p>
    <w:p w14:paraId="6BB06F2B" w14:textId="77777777" w:rsidR="009E592D" w:rsidRPr="00452870" w:rsidRDefault="009E592D" w:rsidP="009E592D">
      <w:pPr>
        <w:spacing w:after="0" w:line="240" w:lineRule="auto"/>
        <w:ind w:left="1440"/>
        <w:jc w:val="both"/>
        <w:rPr>
          <w:rFonts w:ascii="Times New Roman" w:hAnsi="Times New Roman" w:cs="Times New Roman"/>
          <w:sz w:val="24"/>
          <w:szCs w:val="24"/>
        </w:rPr>
      </w:pPr>
      <w:hyperlink r:id="rId22" w:history="1">
        <w:r w:rsidRPr="00452870">
          <w:rPr>
            <w:rStyle w:val="Hyperlink"/>
            <w:rFonts w:ascii="Times New Roman" w:hAnsi="Times New Roman" w:cs="Times New Roman"/>
            <w:sz w:val="24"/>
            <w:szCs w:val="24"/>
          </w:rPr>
          <w:t>VSCSecurity@va.gov</w:t>
        </w:r>
      </w:hyperlink>
    </w:p>
    <w:p w14:paraId="6AA5AE91" w14:textId="77777777" w:rsidR="009E592D" w:rsidRPr="00452870" w:rsidRDefault="009E592D" w:rsidP="009E592D">
      <w:pPr>
        <w:spacing w:after="0" w:line="240" w:lineRule="auto"/>
        <w:ind w:left="1440"/>
        <w:jc w:val="both"/>
        <w:rPr>
          <w:rFonts w:ascii="Times New Roman" w:hAnsi="Times New Roman" w:cs="Times New Roman"/>
          <w:sz w:val="24"/>
          <w:szCs w:val="24"/>
        </w:rPr>
      </w:pPr>
    </w:p>
    <w:p w14:paraId="7126EABB" w14:textId="77777777" w:rsidR="009E592D" w:rsidRPr="00452870" w:rsidRDefault="009E592D" w:rsidP="009E592D">
      <w:pPr>
        <w:ind w:left="720"/>
        <w:jc w:val="both"/>
        <w:rPr>
          <w:rFonts w:ascii="Times New Roman" w:hAnsi="Times New Roman" w:cs="Times New Roman"/>
          <w:sz w:val="24"/>
          <w:szCs w:val="24"/>
        </w:rPr>
      </w:pPr>
      <w:r w:rsidRPr="00452870">
        <w:rPr>
          <w:rFonts w:ascii="Times New Roman" w:hAnsi="Times New Roman" w:cs="Times New Roman"/>
          <w:sz w:val="24"/>
          <w:szCs w:val="24"/>
        </w:rPr>
        <w:t xml:space="preserve"> Contractor shall inform the Contracting Officer Technical Representative (COR)/Contracting Officer when fingerprinting has been completed for each contract employee.  </w:t>
      </w:r>
    </w:p>
    <w:p w14:paraId="7D080403" w14:textId="77777777" w:rsidR="009E592D" w:rsidRPr="00452870" w:rsidRDefault="009E592D" w:rsidP="009E592D">
      <w:pPr>
        <w:numPr>
          <w:ilvl w:val="0"/>
          <w:numId w:val="3"/>
        </w:numPr>
        <w:jc w:val="both"/>
        <w:rPr>
          <w:rFonts w:ascii="Times New Roman" w:hAnsi="Times New Roman" w:cs="Times New Roman"/>
          <w:b/>
          <w:sz w:val="24"/>
          <w:szCs w:val="24"/>
        </w:rPr>
      </w:pPr>
      <w:r w:rsidRPr="00452870">
        <w:rPr>
          <w:rFonts w:ascii="Times New Roman" w:hAnsi="Times New Roman" w:cs="Times New Roman"/>
          <w:sz w:val="24"/>
          <w:szCs w:val="24"/>
        </w:rPr>
        <w:t xml:space="preserve">Each individual working on the contract or the contractor POC shall complete the </w:t>
      </w:r>
      <w:r w:rsidRPr="00452870">
        <w:rPr>
          <w:rFonts w:ascii="Times New Roman" w:hAnsi="Times New Roman" w:cs="Times New Roman"/>
          <w:b/>
          <w:sz w:val="24"/>
          <w:szCs w:val="24"/>
        </w:rPr>
        <w:t xml:space="preserve">VHA Service Center PIV Sponsorship Worksheet </w:t>
      </w:r>
      <w:r w:rsidRPr="00452870">
        <w:rPr>
          <w:rFonts w:ascii="Times New Roman" w:hAnsi="Times New Roman" w:cs="Times New Roman"/>
          <w:sz w:val="24"/>
          <w:szCs w:val="24"/>
        </w:rPr>
        <w:t xml:space="preserve">(Form #3) for each employee, in its entirety, and return to VSC Security Office as soon as possible, either via fax, encrypted email or password protected documents.  Upon receipt of this form and final results of fingerprinting confirmation, the VHA Security Service Center will send an email notification to the Contractors point of contact and the Contracting Officer authoring contract employees to proceed with obtaining their required non-PIV security badge.  </w:t>
      </w:r>
    </w:p>
    <w:p w14:paraId="378EDF80" w14:textId="77777777" w:rsidR="009E592D" w:rsidRPr="00452870" w:rsidRDefault="009E592D" w:rsidP="009E592D">
      <w:pPr>
        <w:ind w:left="720"/>
        <w:jc w:val="both"/>
        <w:rPr>
          <w:rFonts w:ascii="Times New Roman" w:hAnsi="Times New Roman" w:cs="Times New Roman"/>
          <w:sz w:val="24"/>
          <w:szCs w:val="24"/>
        </w:rPr>
      </w:pPr>
      <w:r w:rsidRPr="00452870">
        <w:rPr>
          <w:rFonts w:ascii="Times New Roman" w:hAnsi="Times New Roman" w:cs="Times New Roman"/>
          <w:b/>
          <w:sz w:val="24"/>
          <w:szCs w:val="24"/>
        </w:rPr>
        <w:t xml:space="preserve">NOTE:  </w:t>
      </w:r>
      <w:r w:rsidRPr="00452870">
        <w:rPr>
          <w:rFonts w:ascii="Times New Roman" w:hAnsi="Times New Roman" w:cs="Times New Roman"/>
          <w:b/>
          <w:sz w:val="24"/>
          <w:szCs w:val="24"/>
          <w:u w:val="single"/>
        </w:rPr>
        <w:t>No Notice to Proceed will be issued</w:t>
      </w:r>
      <w:r w:rsidRPr="00452870">
        <w:rPr>
          <w:rFonts w:ascii="Times New Roman" w:hAnsi="Times New Roman" w:cs="Times New Roman"/>
          <w:b/>
          <w:sz w:val="24"/>
          <w:szCs w:val="24"/>
        </w:rPr>
        <w:t xml:space="preserve"> </w:t>
      </w:r>
      <w:r w:rsidRPr="00452870">
        <w:rPr>
          <w:rFonts w:ascii="Times New Roman" w:hAnsi="Times New Roman" w:cs="Times New Roman"/>
          <w:sz w:val="24"/>
          <w:szCs w:val="24"/>
        </w:rPr>
        <w:t xml:space="preserve">until the fingerprinting requirement (SAC) has been met and the VHA Service Center PIV Sponsorship Worksheet (Form #3) has been forwarded and processed through the VSC Personnel Security Office.  </w:t>
      </w:r>
    </w:p>
    <w:p w14:paraId="7F210770" w14:textId="77777777" w:rsidR="009E592D" w:rsidRPr="00452870" w:rsidRDefault="009E592D" w:rsidP="009E592D">
      <w:pPr>
        <w:ind w:left="720"/>
        <w:jc w:val="both"/>
        <w:rPr>
          <w:rFonts w:ascii="Times New Roman" w:hAnsi="Times New Roman" w:cs="Times New Roman"/>
          <w:sz w:val="24"/>
          <w:szCs w:val="24"/>
        </w:rPr>
      </w:pPr>
      <w:r w:rsidRPr="00452870">
        <w:rPr>
          <w:rFonts w:ascii="Times New Roman" w:hAnsi="Times New Roman" w:cs="Times New Roman"/>
          <w:sz w:val="24"/>
          <w:szCs w:val="24"/>
        </w:rPr>
        <w:t xml:space="preserve">Security badges can and should be obtained at any VA Facility. Contact your Contracting Officer for a listing of all of the VA facility locations for fingerprinting and issuance of security badges.  The same badge will be valid at all VA facilities throughout the contract period. </w:t>
      </w:r>
    </w:p>
    <w:p w14:paraId="31276101" w14:textId="77777777" w:rsidR="009E592D" w:rsidRPr="00452870" w:rsidRDefault="009E592D" w:rsidP="009E592D">
      <w:pPr>
        <w:ind w:left="720"/>
        <w:jc w:val="both"/>
        <w:rPr>
          <w:rFonts w:ascii="Times New Roman" w:hAnsi="Times New Roman" w:cs="Times New Roman"/>
          <w:b/>
          <w:sz w:val="24"/>
          <w:szCs w:val="24"/>
        </w:rPr>
      </w:pPr>
      <w:r w:rsidRPr="00452870">
        <w:rPr>
          <w:rFonts w:ascii="Times New Roman" w:hAnsi="Times New Roman" w:cs="Times New Roman"/>
          <w:b/>
          <w:sz w:val="24"/>
          <w:szCs w:val="24"/>
        </w:rPr>
        <w:t>IMPORTANT</w:t>
      </w:r>
      <w:r w:rsidRPr="00452870">
        <w:rPr>
          <w:rFonts w:ascii="Times New Roman" w:hAnsi="Times New Roman" w:cs="Times New Roman"/>
          <w:sz w:val="24"/>
          <w:szCs w:val="24"/>
        </w:rPr>
        <w:t xml:space="preserve"> points for Contract Employees to follow for obtaining non-PIV badges:  </w:t>
      </w:r>
    </w:p>
    <w:p w14:paraId="4EC12CDE" w14:textId="77777777" w:rsidR="009E592D" w:rsidRPr="00452870" w:rsidRDefault="009E592D" w:rsidP="009E592D">
      <w:pPr>
        <w:numPr>
          <w:ilvl w:val="1"/>
          <w:numId w:val="3"/>
        </w:numPr>
        <w:jc w:val="both"/>
        <w:rPr>
          <w:rFonts w:ascii="Times New Roman" w:hAnsi="Times New Roman" w:cs="Times New Roman"/>
          <w:sz w:val="24"/>
          <w:szCs w:val="24"/>
        </w:rPr>
      </w:pPr>
      <w:r w:rsidRPr="00452870">
        <w:rPr>
          <w:rFonts w:ascii="Times New Roman" w:hAnsi="Times New Roman" w:cs="Times New Roman"/>
          <w:sz w:val="24"/>
          <w:szCs w:val="24"/>
        </w:rPr>
        <w:t xml:space="preserve">Contract employees shall work with the COR or PIV Office at the VA facility to verify the physical location of the PIV Point of Contact (POC).  Contract employees shall call ahead to make an appointment with the VA facility PIV office. </w:t>
      </w:r>
    </w:p>
    <w:p w14:paraId="63E321C1" w14:textId="77777777" w:rsidR="009E592D" w:rsidRPr="00452870" w:rsidRDefault="009E592D" w:rsidP="009E592D">
      <w:pPr>
        <w:numPr>
          <w:ilvl w:val="1"/>
          <w:numId w:val="3"/>
        </w:numPr>
        <w:jc w:val="both"/>
        <w:rPr>
          <w:rFonts w:ascii="Times New Roman" w:hAnsi="Times New Roman" w:cs="Times New Roman"/>
          <w:sz w:val="24"/>
          <w:szCs w:val="24"/>
        </w:rPr>
      </w:pPr>
      <w:r w:rsidRPr="00452870">
        <w:rPr>
          <w:rFonts w:ascii="Times New Roman" w:hAnsi="Times New Roman" w:cs="Times New Roman"/>
          <w:sz w:val="24"/>
          <w:szCs w:val="24"/>
        </w:rPr>
        <w:t xml:space="preserve">Contract employees shall make sure they have two (2) forms of identification with them.  </w:t>
      </w:r>
    </w:p>
    <w:p w14:paraId="1B92D28A" w14:textId="77777777" w:rsidR="009E592D" w:rsidRPr="00452870" w:rsidRDefault="009E592D" w:rsidP="009E592D">
      <w:pPr>
        <w:numPr>
          <w:ilvl w:val="1"/>
          <w:numId w:val="3"/>
        </w:numPr>
        <w:jc w:val="both"/>
        <w:rPr>
          <w:rFonts w:ascii="Times New Roman" w:hAnsi="Times New Roman" w:cs="Times New Roman"/>
          <w:sz w:val="24"/>
          <w:szCs w:val="24"/>
        </w:rPr>
      </w:pPr>
      <w:r w:rsidRPr="00452870">
        <w:rPr>
          <w:rFonts w:ascii="Times New Roman" w:hAnsi="Times New Roman" w:cs="Times New Roman"/>
          <w:sz w:val="24"/>
          <w:szCs w:val="24"/>
        </w:rPr>
        <w:t>Contract employees shall inform the COR when badges have been received.</w:t>
      </w:r>
    </w:p>
    <w:p w14:paraId="6AA3C169" w14:textId="77777777" w:rsidR="009E592D" w:rsidRPr="00452870" w:rsidRDefault="009E592D" w:rsidP="009E592D">
      <w:pPr>
        <w:ind w:left="720"/>
        <w:jc w:val="both"/>
        <w:rPr>
          <w:rFonts w:ascii="Times New Roman" w:hAnsi="Times New Roman" w:cs="Times New Roman"/>
          <w:b/>
          <w:sz w:val="24"/>
          <w:szCs w:val="24"/>
        </w:rPr>
      </w:pPr>
      <w:r w:rsidRPr="00452870">
        <w:rPr>
          <w:rFonts w:ascii="Times New Roman" w:hAnsi="Times New Roman" w:cs="Times New Roman"/>
          <w:b/>
          <w:sz w:val="24"/>
          <w:szCs w:val="24"/>
        </w:rPr>
        <w:t xml:space="preserve">Your security badge must be displayed in accordance with the local VA directives (must be visible at all times while working at any VA facility). </w:t>
      </w:r>
    </w:p>
    <w:p w14:paraId="273FCBB6" w14:textId="77777777" w:rsidR="009E592D" w:rsidRPr="00452870" w:rsidRDefault="009E592D" w:rsidP="009E592D">
      <w:pPr>
        <w:ind w:left="720"/>
        <w:jc w:val="both"/>
        <w:rPr>
          <w:rFonts w:ascii="Times New Roman" w:hAnsi="Times New Roman" w:cs="Times New Roman"/>
          <w:sz w:val="24"/>
          <w:szCs w:val="24"/>
        </w:rPr>
      </w:pPr>
      <w:r w:rsidRPr="00452870">
        <w:rPr>
          <w:rFonts w:ascii="Times New Roman" w:hAnsi="Times New Roman" w:cs="Times New Roman"/>
          <w:sz w:val="24"/>
          <w:szCs w:val="24"/>
        </w:rPr>
        <w:t>In the event of a lost badge, contract employees must immediately contact their supervisor who in turn shall contact the COR.  They must also contact the VHA Service Center (VSC), Personnel Security Service, and the local PIV office to report the loss.</w:t>
      </w:r>
    </w:p>
    <w:p w14:paraId="5576D48A" w14:textId="77777777" w:rsidR="009E592D" w:rsidRPr="00452870" w:rsidRDefault="009E592D" w:rsidP="009E592D">
      <w:pPr>
        <w:numPr>
          <w:ilvl w:val="0"/>
          <w:numId w:val="3"/>
        </w:numPr>
        <w:jc w:val="both"/>
        <w:rPr>
          <w:rFonts w:ascii="Times New Roman" w:hAnsi="Times New Roman" w:cs="Times New Roman"/>
          <w:sz w:val="24"/>
          <w:szCs w:val="24"/>
        </w:rPr>
      </w:pPr>
      <w:r w:rsidRPr="00452870">
        <w:rPr>
          <w:rFonts w:ascii="Times New Roman" w:hAnsi="Times New Roman" w:cs="Times New Roman"/>
          <w:sz w:val="24"/>
          <w:szCs w:val="24"/>
        </w:rPr>
        <w:t xml:space="preserve">These security badges are the Property of the United States Government; Contractor is </w:t>
      </w:r>
      <w:r w:rsidRPr="00452870">
        <w:rPr>
          <w:rFonts w:ascii="Times New Roman" w:hAnsi="Times New Roman" w:cs="Times New Roman"/>
          <w:b/>
          <w:sz w:val="24"/>
          <w:szCs w:val="24"/>
        </w:rPr>
        <w:t>REQUIRED</w:t>
      </w:r>
      <w:r w:rsidRPr="00452870">
        <w:rPr>
          <w:rFonts w:ascii="Times New Roman" w:hAnsi="Times New Roman" w:cs="Times New Roman"/>
          <w:sz w:val="24"/>
          <w:szCs w:val="24"/>
        </w:rPr>
        <w:t xml:space="preserve"> to turn in all security badges at the last campus where work has been performed.  After completion of the project, Contractor shall complete the Contractor Turn-In Inventory Report (Form #4) to verify that all badges have been collected and turned in to be destroyed.  Any failure to collect, record and return security badges at the end of the contract performance period could result in a Poor Contractor Performance Rating in the Contractor Performance Assessment Rating System (CPARS). </w:t>
      </w:r>
    </w:p>
    <w:p w14:paraId="4AC4A0A7" w14:textId="77777777" w:rsidR="009E592D" w:rsidRPr="00452870" w:rsidRDefault="009E592D" w:rsidP="009E592D">
      <w:pPr>
        <w:pStyle w:val="NoSpacing"/>
        <w:rPr>
          <w:rFonts w:ascii="Times New Roman" w:hAnsi="Times New Roman" w:cs="Times New Roman"/>
          <w:sz w:val="24"/>
          <w:szCs w:val="24"/>
        </w:rPr>
      </w:pPr>
      <w:r w:rsidRPr="00452870">
        <w:rPr>
          <w:rFonts w:ascii="Times New Roman" w:hAnsi="Times New Roman" w:cs="Times New Roman"/>
          <w:sz w:val="24"/>
          <w:szCs w:val="24"/>
        </w:rPr>
        <w:t>See Attachment for Security Forms</w:t>
      </w:r>
    </w:p>
    <w:p w14:paraId="7453FD6F" w14:textId="77777777" w:rsidR="009E592D" w:rsidRPr="00452870" w:rsidRDefault="009E592D" w:rsidP="009E592D">
      <w:pPr>
        <w:pStyle w:val="NoSpacing"/>
        <w:rPr>
          <w:rFonts w:ascii="Times New Roman" w:hAnsi="Times New Roman" w:cs="Times New Roman"/>
          <w:sz w:val="24"/>
          <w:szCs w:val="24"/>
        </w:rPr>
      </w:pPr>
    </w:p>
    <w:p w14:paraId="552E7233" w14:textId="77777777" w:rsidR="009E592D" w:rsidRPr="00452870" w:rsidRDefault="009E592D" w:rsidP="009E592D">
      <w:pPr>
        <w:pStyle w:val="Heading1"/>
        <w:rPr>
          <w:rFonts w:ascii="Times New Roman" w:hAnsi="Times New Roman" w:cs="Times New Roman"/>
          <w:sz w:val="24"/>
          <w:szCs w:val="24"/>
        </w:rPr>
      </w:pPr>
      <w:bookmarkStart w:id="10" w:name="_Toc256000006"/>
      <w:r w:rsidRPr="00452870">
        <w:rPr>
          <w:rFonts w:ascii="Times New Roman" w:hAnsi="Times New Roman" w:cs="Times New Roman"/>
          <w:sz w:val="24"/>
          <w:szCs w:val="24"/>
        </w:rPr>
        <w:t>EVALUATION PROCEDURES/PROPOSAL SUBMISSION REQUIREMENTS</w:t>
      </w:r>
      <w:bookmarkEnd w:id="10"/>
    </w:p>
    <w:p w14:paraId="71DFF780" w14:textId="77777777" w:rsidR="009E592D" w:rsidRPr="00452870" w:rsidRDefault="009E592D" w:rsidP="009E592D">
      <w:pPr>
        <w:spacing w:after="0" w:line="240" w:lineRule="auto"/>
        <w:rPr>
          <w:rFonts w:ascii="Times New Roman" w:hAnsi="Times New Roman" w:cs="Times New Roman"/>
          <w:b/>
          <w:sz w:val="24"/>
          <w:szCs w:val="24"/>
          <w:highlight w:val="yellow"/>
        </w:rPr>
      </w:pPr>
    </w:p>
    <w:p w14:paraId="3826D5B2" w14:textId="77777777" w:rsidR="009E592D" w:rsidRPr="00452870" w:rsidRDefault="009E592D" w:rsidP="009E592D">
      <w:pPr>
        <w:pStyle w:val="ListParagraph"/>
        <w:numPr>
          <w:ilvl w:val="0"/>
          <w:numId w:val="4"/>
        </w:numPr>
        <w:spacing w:after="0" w:line="240" w:lineRule="auto"/>
        <w:ind w:left="0" w:firstLine="0"/>
        <w:rPr>
          <w:rFonts w:ascii="Times New Roman" w:hAnsi="Times New Roman" w:cs="Times New Roman"/>
          <w:b/>
          <w:bCs/>
          <w:sz w:val="24"/>
          <w:szCs w:val="24"/>
        </w:rPr>
      </w:pPr>
      <w:r w:rsidRPr="00452870">
        <w:rPr>
          <w:rFonts w:ascii="Times New Roman" w:hAnsi="Times New Roman" w:cs="Times New Roman"/>
          <w:b/>
          <w:bCs/>
          <w:sz w:val="24"/>
          <w:szCs w:val="24"/>
        </w:rPr>
        <w:t>PREPARATION OF PROPOSALS AND REQUIREMENTS:</w:t>
      </w:r>
    </w:p>
    <w:p w14:paraId="44E0F298" w14:textId="77777777" w:rsidR="009E592D" w:rsidRPr="00452870" w:rsidRDefault="009E592D" w:rsidP="009E592D">
      <w:pPr>
        <w:spacing w:after="0" w:line="240" w:lineRule="auto"/>
        <w:ind w:left="72"/>
        <w:rPr>
          <w:rFonts w:ascii="Times New Roman" w:hAnsi="Times New Roman" w:cs="Times New Roman"/>
          <w:b/>
          <w:bCs/>
          <w:sz w:val="24"/>
          <w:szCs w:val="24"/>
        </w:rPr>
      </w:pPr>
    </w:p>
    <w:p w14:paraId="04C77E66" w14:textId="77777777" w:rsidR="009E592D" w:rsidRPr="00452870" w:rsidRDefault="009E592D" w:rsidP="009E592D">
      <w:pPr>
        <w:pStyle w:val="ListParagraph"/>
        <w:numPr>
          <w:ilvl w:val="0"/>
          <w:numId w:val="5"/>
        </w:numPr>
        <w:spacing w:after="0"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All proposals shall be submitted by the date and time specified in the solicitation or otherwise specified in any amendment issued thereafter.  Proposals shall be submitted in two parts, a Technical Proposal, to include Past Performance as well as business status, and a Price Proposal.  Your submittal must include a one-sided original and three (3) copies of the Technical Proposal, and a one-sided original and three (3) copies of the Price Proposal.  The Price Proposal shall be sealed in a single, labeled package, separate from the Technical Proposal.</w:t>
      </w:r>
    </w:p>
    <w:p w14:paraId="7448C5F9" w14:textId="77777777" w:rsidR="009E592D" w:rsidRPr="00452870" w:rsidRDefault="009E592D" w:rsidP="009E592D">
      <w:pPr>
        <w:spacing w:after="0" w:line="240" w:lineRule="auto"/>
        <w:rPr>
          <w:rFonts w:ascii="Times New Roman" w:hAnsi="Times New Roman" w:cs="Times New Roman"/>
          <w:sz w:val="24"/>
          <w:szCs w:val="24"/>
        </w:rPr>
      </w:pPr>
    </w:p>
    <w:p w14:paraId="26DFE722" w14:textId="77777777" w:rsidR="009E592D" w:rsidRPr="00452870" w:rsidRDefault="009E592D" w:rsidP="009E592D">
      <w:pPr>
        <w:pStyle w:val="ListParagraph"/>
        <w:numPr>
          <w:ilvl w:val="0"/>
          <w:numId w:val="5"/>
        </w:numPr>
        <w:spacing w:after="0"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All pages containing text shall be consecutively numbered, type-written on 8-1/2x11 inch paper with margins of at least one inch, and created using a font no smaller than 12.  Proposals shall not be permanently bound (in order to facilitate incorporation of portions of the proposal into the final contract document if necessary).</w:t>
      </w:r>
    </w:p>
    <w:p w14:paraId="76B2B89F" w14:textId="77777777" w:rsidR="009E592D" w:rsidRPr="00452870" w:rsidRDefault="009E592D" w:rsidP="009E592D">
      <w:pPr>
        <w:spacing w:after="0" w:line="240" w:lineRule="auto"/>
        <w:rPr>
          <w:rFonts w:ascii="Times New Roman" w:hAnsi="Times New Roman" w:cs="Times New Roman"/>
          <w:sz w:val="24"/>
          <w:szCs w:val="24"/>
        </w:rPr>
      </w:pPr>
    </w:p>
    <w:p w14:paraId="4161B195" w14:textId="77777777" w:rsidR="009E592D" w:rsidRPr="00452870" w:rsidRDefault="009E592D" w:rsidP="009E592D">
      <w:pPr>
        <w:pStyle w:val="ListParagraph"/>
        <w:numPr>
          <w:ilvl w:val="0"/>
          <w:numId w:val="5"/>
        </w:numPr>
        <w:spacing w:after="0"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 The format used for the areas and factors below shall be strictly adhered to.  All responses in the offeror’s package shall clearly indicate the applicable Evaluation Area, and Section, if applicable.</w:t>
      </w:r>
    </w:p>
    <w:p w14:paraId="5BE68AB4" w14:textId="77777777" w:rsidR="009E592D" w:rsidRPr="00452870" w:rsidRDefault="009E592D" w:rsidP="009E592D">
      <w:pPr>
        <w:spacing w:after="0" w:line="240" w:lineRule="auto"/>
        <w:rPr>
          <w:rFonts w:ascii="Times New Roman" w:hAnsi="Times New Roman" w:cs="Times New Roman"/>
          <w:sz w:val="24"/>
          <w:szCs w:val="24"/>
        </w:rPr>
      </w:pPr>
    </w:p>
    <w:p w14:paraId="3663F29C" w14:textId="77777777" w:rsidR="009E592D" w:rsidRPr="00452870" w:rsidRDefault="009E592D" w:rsidP="009E592D">
      <w:pPr>
        <w:pStyle w:val="ListParagraph"/>
        <w:numPr>
          <w:ilvl w:val="0"/>
          <w:numId w:val="5"/>
        </w:numPr>
        <w:spacing w:after="0"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 It is the offeror’s responsibility to insure the completeness of the proposal.  The evaluation panel for the Government will evaluate solely on the information provided in the initial proposal and will not assume that an offeror possesses any capability that is not specifically identified in the proposal.</w:t>
      </w:r>
    </w:p>
    <w:p w14:paraId="335F0EA2" w14:textId="77777777" w:rsidR="009E592D" w:rsidRPr="00452870" w:rsidRDefault="009E592D" w:rsidP="009E592D">
      <w:pPr>
        <w:spacing w:after="0" w:line="240" w:lineRule="auto"/>
        <w:rPr>
          <w:rFonts w:ascii="Times New Roman" w:hAnsi="Times New Roman" w:cs="Times New Roman"/>
          <w:sz w:val="24"/>
          <w:szCs w:val="24"/>
        </w:rPr>
      </w:pPr>
    </w:p>
    <w:p w14:paraId="60C12D06" w14:textId="77777777" w:rsidR="009E592D" w:rsidRPr="00452870" w:rsidRDefault="009E592D" w:rsidP="009E592D">
      <w:pPr>
        <w:pStyle w:val="ListParagraph"/>
        <w:numPr>
          <w:ilvl w:val="0"/>
          <w:numId w:val="5"/>
        </w:numPr>
        <w:spacing w:after="0"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Offerors are advised that award will be made on the basis of Best value to the Government.   Offerors who do not propose to provide pricing for all line items in Block 17 of the SF1442 will not be considered for award.</w:t>
      </w:r>
    </w:p>
    <w:p w14:paraId="6DE926A7" w14:textId="77777777" w:rsidR="009E592D" w:rsidRPr="00452870" w:rsidRDefault="009E592D" w:rsidP="009E592D">
      <w:pPr>
        <w:spacing w:after="0" w:line="240" w:lineRule="auto"/>
        <w:rPr>
          <w:rFonts w:ascii="Times New Roman" w:hAnsi="Times New Roman" w:cs="Times New Roman"/>
          <w:sz w:val="24"/>
          <w:szCs w:val="24"/>
        </w:rPr>
      </w:pPr>
    </w:p>
    <w:p w14:paraId="247CCEF4" w14:textId="77777777" w:rsidR="009E592D" w:rsidRPr="00452870" w:rsidRDefault="009E592D" w:rsidP="009E592D">
      <w:pPr>
        <w:pStyle w:val="ListParagraph"/>
        <w:numPr>
          <w:ilvl w:val="0"/>
          <w:numId w:val="5"/>
        </w:numPr>
        <w:spacing w:after="0"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Please Note: Missing, incomplete, or ambiguous information could result in a rating of “unacceptable.”  The evaluation factors are listed below. It is intended that proposals be evaluated, and award made, without discussions with the offerors (other than communications conducted for purpose of minor clarification(s)), unless discussions are determined to be necessary.  Failure to submit mandatory information for a factor, indicated by the word shall, will result in a rating of “unacceptable” for that factor, and the offeror may be ineligible for award unless the Contracting Officer decides to hold discussions, and includes the offeror in the competitive range. Requested information, indicated by the word should, is not mandatory, but missing, incomplete, or ambiguous information may result in a rating of “unacceptable” for that factor.</w:t>
      </w:r>
    </w:p>
    <w:p w14:paraId="631C2AE6" w14:textId="77777777" w:rsidR="009E592D" w:rsidRPr="00452870" w:rsidRDefault="009E592D" w:rsidP="009E592D">
      <w:pPr>
        <w:pStyle w:val="ListParagraph"/>
        <w:spacing w:after="0" w:line="240" w:lineRule="auto"/>
        <w:rPr>
          <w:rFonts w:ascii="Times New Roman" w:hAnsi="Times New Roman" w:cs="Times New Roman"/>
          <w:sz w:val="24"/>
          <w:szCs w:val="24"/>
        </w:rPr>
      </w:pPr>
    </w:p>
    <w:p w14:paraId="4AA6A59A" w14:textId="77777777" w:rsidR="009E592D" w:rsidRPr="00452870" w:rsidRDefault="009E592D" w:rsidP="009E592D">
      <w:pPr>
        <w:pStyle w:val="ListParagraph"/>
        <w:spacing w:after="0" w:line="240" w:lineRule="auto"/>
        <w:rPr>
          <w:rFonts w:ascii="Times New Roman" w:hAnsi="Times New Roman" w:cs="Times New Roman"/>
          <w:sz w:val="24"/>
          <w:szCs w:val="24"/>
        </w:rPr>
      </w:pPr>
    </w:p>
    <w:p w14:paraId="762BDBEF" w14:textId="77777777" w:rsidR="009E592D" w:rsidRPr="00452870" w:rsidRDefault="009E592D" w:rsidP="009E592D">
      <w:pPr>
        <w:pStyle w:val="ListParagraph"/>
        <w:numPr>
          <w:ilvl w:val="0"/>
          <w:numId w:val="4"/>
        </w:numPr>
        <w:spacing w:after="0" w:line="240" w:lineRule="auto"/>
        <w:ind w:right="72"/>
        <w:rPr>
          <w:rFonts w:ascii="Times New Roman" w:hAnsi="Times New Roman" w:cs="Times New Roman"/>
          <w:sz w:val="24"/>
          <w:szCs w:val="24"/>
        </w:rPr>
      </w:pPr>
      <w:r w:rsidRPr="00452870">
        <w:rPr>
          <w:rFonts w:ascii="Times New Roman" w:hAnsi="Times New Roman" w:cs="Times New Roman"/>
          <w:b/>
          <w:sz w:val="24"/>
          <w:szCs w:val="24"/>
        </w:rPr>
        <w:t xml:space="preserve"> </w:t>
      </w:r>
      <w:r w:rsidRPr="00452870">
        <w:rPr>
          <w:rFonts w:ascii="Times New Roman" w:hAnsi="Times New Roman" w:cs="Times New Roman"/>
          <w:b/>
          <w:bCs/>
          <w:spacing w:val="4"/>
          <w:sz w:val="24"/>
          <w:szCs w:val="24"/>
        </w:rPr>
        <w:t xml:space="preserve">BASIS FOR CONTRACT AWARD:  </w:t>
      </w:r>
      <w:r w:rsidRPr="00452870">
        <w:rPr>
          <w:rFonts w:ascii="Times New Roman" w:hAnsi="Times New Roman" w:cs="Times New Roman"/>
          <w:bCs/>
          <w:spacing w:val="4"/>
          <w:sz w:val="24"/>
          <w:szCs w:val="24"/>
        </w:rPr>
        <w:t>This is a best value source selection conducte</w:t>
      </w:r>
      <w:r w:rsidRPr="00452870">
        <w:rPr>
          <w:rFonts w:ascii="Times New Roman" w:hAnsi="Times New Roman" w:cs="Times New Roman"/>
          <w:sz w:val="24"/>
          <w:szCs w:val="24"/>
        </w:rPr>
        <w:t>d in accordance with Federal Acquisition Regulation 15.3, Source Selection. The Government anticipates awarding a firm fixed price</w:t>
      </w:r>
      <w:r w:rsidRPr="00452870">
        <w:rPr>
          <w:rFonts w:ascii="Times New Roman" w:hAnsi="Times New Roman" w:cs="Times New Roman"/>
          <w:spacing w:val="-18"/>
          <w:sz w:val="24"/>
          <w:szCs w:val="24"/>
        </w:rPr>
        <w:t> </w:t>
      </w:r>
      <w:r w:rsidRPr="00452870">
        <w:rPr>
          <w:rFonts w:ascii="Times New Roman" w:hAnsi="Times New Roman" w:cs="Times New Roman"/>
          <w:sz w:val="24"/>
          <w:szCs w:val="24"/>
        </w:rPr>
        <w:t>single award contract a</w:t>
      </w:r>
      <w:r w:rsidRPr="00452870">
        <w:rPr>
          <w:rFonts w:ascii="Times New Roman" w:hAnsi="Times New Roman" w:cs="Times New Roman"/>
          <w:spacing w:val="-18"/>
          <w:sz w:val="24"/>
          <w:szCs w:val="24"/>
        </w:rPr>
        <w:t xml:space="preserve">s </w:t>
      </w:r>
      <w:r w:rsidRPr="00452870">
        <w:rPr>
          <w:rFonts w:ascii="Times New Roman" w:hAnsi="Times New Roman" w:cs="Times New Roman"/>
          <w:sz w:val="24"/>
          <w:szCs w:val="24"/>
        </w:rPr>
        <w:t>a result of this solici</w:t>
      </w:r>
      <w:r w:rsidRPr="00452870">
        <w:rPr>
          <w:rFonts w:ascii="Times New Roman" w:hAnsi="Times New Roman" w:cs="Times New Roman"/>
          <w:spacing w:val="-18"/>
          <w:sz w:val="24"/>
          <w:szCs w:val="24"/>
        </w:rPr>
        <w:t>ta</w:t>
      </w:r>
      <w:r w:rsidRPr="00452870">
        <w:rPr>
          <w:rFonts w:ascii="Times New Roman" w:hAnsi="Times New Roman" w:cs="Times New Roman"/>
          <w:sz w:val="24"/>
          <w:szCs w:val="24"/>
        </w:rPr>
        <w:t xml:space="preserve">tion. The Government intends to select the best value offer based on a trade-off analysis per FAR 15.101-1, based upon the following evaluation criteria:  1. Technical Construction Management Capability, 2. Past Performance and 3. Cost/Price. This solicitation may result in an award to the technically capable, higher rated, higher priced offer, consistent with the evaluation factors contained herein. The Government may reasonably determine that the technical superiority and/or overall business approach and/or superior present and past performance of the higher priced offer outweighs the cost difference. Technical Construction Management Capability and Past Performance Factors are equal but when combined are significantly more important than price.  Consideration is provided based on business size status.  To arrive at a source selection decision, the Government will make an assessment of the proposals submitted in response to the evaluation factors and sub factors described below.  </w:t>
      </w:r>
    </w:p>
    <w:p w14:paraId="0BA15B9C" w14:textId="77777777" w:rsidR="009E592D" w:rsidRPr="00452870" w:rsidRDefault="009E592D" w:rsidP="009E592D">
      <w:pPr>
        <w:pStyle w:val="ListParagraph"/>
        <w:spacing w:after="0" w:line="240" w:lineRule="auto"/>
        <w:ind w:right="72"/>
        <w:rPr>
          <w:rFonts w:ascii="Times New Roman" w:hAnsi="Times New Roman" w:cs="Times New Roman"/>
          <w:sz w:val="24"/>
          <w:szCs w:val="24"/>
        </w:rPr>
      </w:pPr>
    </w:p>
    <w:p w14:paraId="484425D8" w14:textId="77777777" w:rsidR="009E592D" w:rsidRPr="00452870" w:rsidRDefault="009E592D" w:rsidP="009E592D">
      <w:pPr>
        <w:pStyle w:val="ListParagraph"/>
        <w:spacing w:before="252" w:line="240" w:lineRule="auto"/>
        <w:ind w:left="0" w:right="72"/>
        <w:rPr>
          <w:rFonts w:ascii="Times New Roman" w:hAnsi="Times New Roman" w:cs="Times New Roman"/>
          <w:b/>
          <w:bCs/>
          <w:spacing w:val="2"/>
          <w:sz w:val="24"/>
          <w:szCs w:val="24"/>
        </w:rPr>
      </w:pPr>
      <w:r w:rsidRPr="00452870">
        <w:rPr>
          <w:rFonts w:ascii="Times New Roman" w:hAnsi="Times New Roman" w:cs="Times New Roman"/>
          <w:b/>
          <w:bCs/>
          <w:spacing w:val="2"/>
          <w:sz w:val="24"/>
          <w:szCs w:val="24"/>
        </w:rPr>
        <w:t>C.      EVALUATION FACTORS:</w:t>
      </w:r>
    </w:p>
    <w:p w14:paraId="796CB5D1" w14:textId="77777777" w:rsidR="009E592D" w:rsidRPr="00452870" w:rsidRDefault="009E592D" w:rsidP="009E592D">
      <w:pPr>
        <w:spacing w:before="108" w:after="144"/>
        <w:ind w:left="720"/>
        <w:rPr>
          <w:rFonts w:ascii="Times New Roman" w:hAnsi="Times New Roman" w:cs="Times New Roman"/>
          <w:sz w:val="24"/>
          <w:szCs w:val="24"/>
        </w:rPr>
      </w:pPr>
      <w:r w:rsidRPr="00452870">
        <w:rPr>
          <w:rFonts w:ascii="Times New Roman" w:hAnsi="Times New Roman" w:cs="Times New Roman"/>
          <w:sz w:val="24"/>
          <w:szCs w:val="24"/>
        </w:rPr>
        <w:t xml:space="preserve">Factor 1 Technical Construction Management Capability:  Technical Proposal will be evaluated by the SSEB:  </w:t>
      </w:r>
    </w:p>
    <w:p w14:paraId="5A8817C6" w14:textId="77777777" w:rsidR="009E592D" w:rsidRPr="00452870" w:rsidRDefault="009E592D" w:rsidP="009E592D">
      <w:pPr>
        <w:spacing w:before="108" w:after="144"/>
        <w:ind w:left="720"/>
        <w:rPr>
          <w:rFonts w:ascii="Times New Roman" w:hAnsi="Times New Roman" w:cs="Times New Roman"/>
          <w:sz w:val="24"/>
          <w:szCs w:val="24"/>
        </w:rPr>
      </w:pPr>
      <w:r w:rsidRPr="00452870">
        <w:rPr>
          <w:rFonts w:ascii="Times New Roman" w:hAnsi="Times New Roman" w:cs="Times New Roman"/>
          <w:sz w:val="24"/>
          <w:szCs w:val="24"/>
        </w:rPr>
        <w:t>Factor 2 Past Performance:  Past Performance information will be evaluated by the SSEB.</w:t>
      </w:r>
    </w:p>
    <w:p w14:paraId="3204E2B8" w14:textId="77777777" w:rsidR="009E592D" w:rsidRPr="00452870" w:rsidRDefault="009E592D" w:rsidP="009E592D">
      <w:pPr>
        <w:spacing w:before="72"/>
        <w:ind w:firstLine="720"/>
        <w:rPr>
          <w:rFonts w:ascii="Times New Roman" w:hAnsi="Times New Roman" w:cs="Times New Roman"/>
          <w:sz w:val="24"/>
          <w:szCs w:val="24"/>
        </w:rPr>
      </w:pPr>
      <w:r w:rsidRPr="00452870">
        <w:rPr>
          <w:rFonts w:ascii="Times New Roman" w:hAnsi="Times New Roman" w:cs="Times New Roman"/>
          <w:sz w:val="24"/>
          <w:szCs w:val="24"/>
        </w:rPr>
        <w:t>Factor 3 Cost/price:  Pricing information will be evaluated by the PCO.</w:t>
      </w:r>
    </w:p>
    <w:p w14:paraId="007A73E1" w14:textId="77777777" w:rsidR="009E592D" w:rsidRPr="00452870" w:rsidRDefault="009E592D" w:rsidP="009E592D">
      <w:pPr>
        <w:pStyle w:val="NoSpacing"/>
        <w:rPr>
          <w:rFonts w:ascii="Times New Roman" w:hAnsi="Times New Roman" w:cs="Times New Roman"/>
          <w:sz w:val="24"/>
          <w:szCs w:val="24"/>
        </w:rPr>
      </w:pPr>
    </w:p>
    <w:p w14:paraId="74BC39B4" w14:textId="77777777" w:rsidR="009E592D" w:rsidRPr="00452870" w:rsidRDefault="009E592D" w:rsidP="009E592D">
      <w:pPr>
        <w:pStyle w:val="NoSpacing"/>
        <w:ind w:left="720"/>
        <w:rPr>
          <w:rFonts w:ascii="Times New Roman" w:hAnsi="Times New Roman" w:cs="Times New Roman"/>
          <w:b/>
          <w:bCs/>
          <w:sz w:val="24"/>
          <w:szCs w:val="24"/>
        </w:rPr>
      </w:pPr>
      <w:r w:rsidRPr="00452870">
        <w:rPr>
          <w:rFonts w:ascii="Times New Roman" w:hAnsi="Times New Roman" w:cs="Times New Roman"/>
          <w:b/>
          <w:bCs/>
          <w:sz w:val="24"/>
          <w:szCs w:val="24"/>
        </w:rPr>
        <w:t>FACTOR 1 — TECHNICAL CONSTRUCTION MANAGEMENT CAPABILITY:  The contractor’s technical proposal shall address each of the following elements:</w:t>
      </w:r>
    </w:p>
    <w:p w14:paraId="73FEACB8" w14:textId="77777777" w:rsidR="009E592D" w:rsidRPr="00452870" w:rsidRDefault="009E592D" w:rsidP="009E592D">
      <w:pPr>
        <w:pStyle w:val="NoSpacing"/>
        <w:rPr>
          <w:rFonts w:ascii="Times New Roman" w:hAnsi="Times New Roman" w:cs="Times New Roman"/>
          <w:sz w:val="24"/>
          <w:szCs w:val="24"/>
        </w:rPr>
      </w:pPr>
    </w:p>
    <w:p w14:paraId="0C34FDAB" w14:textId="77777777" w:rsidR="009E592D" w:rsidRPr="00452870" w:rsidRDefault="009E592D" w:rsidP="009E592D">
      <w:pPr>
        <w:pStyle w:val="NoSpacing"/>
        <w:ind w:left="720"/>
        <w:rPr>
          <w:rFonts w:ascii="Times New Roman" w:hAnsi="Times New Roman" w:cs="Times New Roman"/>
          <w:b/>
          <w:bCs/>
          <w:spacing w:val="4"/>
          <w:sz w:val="24"/>
          <w:szCs w:val="24"/>
        </w:rPr>
      </w:pPr>
      <w:r w:rsidRPr="00452870">
        <w:rPr>
          <w:rFonts w:ascii="Times New Roman" w:hAnsi="Times New Roman" w:cs="Times New Roman"/>
          <w:b/>
          <w:bCs/>
          <w:spacing w:val="4"/>
          <w:sz w:val="24"/>
          <w:szCs w:val="24"/>
        </w:rPr>
        <w:t xml:space="preserve">CONSTRUCTION MANAGEMENT (Corporate Project Experience):  </w:t>
      </w:r>
      <w:r w:rsidRPr="00452870">
        <w:rPr>
          <w:rFonts w:ascii="Times New Roman" w:hAnsi="Times New Roman" w:cs="Times New Roman"/>
          <w:sz w:val="24"/>
          <w:szCs w:val="24"/>
        </w:rPr>
        <w:t>The Offeror shall demonstrate corporate experience with five projects completed within the last five years by contract similar in size and scope to this project.  At least three shall be boiler related in scope.  Scoring will be more favorable the more closely the projects correspond to this project.  In describing project construction experience, provide the following information:</w:t>
      </w:r>
    </w:p>
    <w:p w14:paraId="67F42F1C" w14:textId="77777777" w:rsidR="009E592D" w:rsidRPr="00452870" w:rsidRDefault="009E592D" w:rsidP="009E592D">
      <w:pPr>
        <w:pStyle w:val="NoSpacing"/>
        <w:rPr>
          <w:rFonts w:ascii="Times New Roman" w:hAnsi="Times New Roman" w:cs="Times New Roman"/>
          <w:sz w:val="24"/>
          <w:szCs w:val="24"/>
        </w:rPr>
      </w:pPr>
    </w:p>
    <w:p w14:paraId="1DC02289"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(1)         Project titles, location and detailed description including the building use (Medical Facility, Central Boiler Plant, etc.) and contracting method (design build, design bid construct, CM at risk etc.). </w:t>
      </w:r>
    </w:p>
    <w:p w14:paraId="6EF9A1AE"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p>
    <w:p w14:paraId="79BC8E16"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(2)         Project owner and name and telephone number of owner’s contact person.</w:t>
      </w:r>
    </w:p>
    <w:p w14:paraId="51A3E830"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p>
    <w:p w14:paraId="180F5F91"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(3)         Project Prime Contractor and Major Subcontractors and name and telephone number of contact person(s). Note each firm and managing persons (project manager/superintendent/foreman as the case may be) also proposed for this solicitation.</w:t>
      </w:r>
    </w:p>
    <w:p w14:paraId="20D20742"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(4)         Project Statistics including start and completion dates (original vs. actual) for design and construction; cost (with brief explanation of what is included in the cost); square footage; foundation type; number of levels; and any awards (prizes) received.  Offeror shall also include at least two boiler related statistics such as type and size of boilers installed on previous projects.</w:t>
      </w:r>
    </w:p>
    <w:p w14:paraId="346D30B1" w14:textId="77777777" w:rsidR="009E592D" w:rsidRPr="00452870" w:rsidRDefault="009E592D" w:rsidP="009E592D">
      <w:pPr>
        <w:pStyle w:val="Level3"/>
        <w:spacing w:line="240" w:lineRule="auto"/>
        <w:ind w:left="720" w:firstLine="0"/>
        <w:rPr>
          <w:rFonts w:ascii="Times New Roman" w:hAnsi="Times New Roman" w:cs="Times New Roman"/>
          <w:b/>
          <w:bCs/>
          <w:sz w:val="24"/>
          <w:szCs w:val="24"/>
        </w:rPr>
      </w:pPr>
    </w:p>
    <w:p w14:paraId="5BF1B53D" w14:textId="77777777" w:rsidR="009E592D" w:rsidRPr="00452870" w:rsidRDefault="009E592D" w:rsidP="009E592D">
      <w:pPr>
        <w:pStyle w:val="Level3"/>
        <w:spacing w:line="240" w:lineRule="auto"/>
        <w:ind w:left="720" w:firstLine="0"/>
        <w:rPr>
          <w:rFonts w:ascii="Times New Roman" w:hAnsi="Times New Roman" w:cs="Times New Roman"/>
          <w:sz w:val="24"/>
          <w:szCs w:val="24"/>
        </w:rPr>
      </w:pPr>
      <w:r w:rsidRPr="00452870">
        <w:rPr>
          <w:rFonts w:ascii="Times New Roman" w:hAnsi="Times New Roman" w:cs="Times New Roman"/>
          <w:b/>
          <w:bCs/>
          <w:sz w:val="24"/>
          <w:szCs w:val="24"/>
        </w:rPr>
        <w:t>PROJECT PERSONNEL EXPERIENCE (SPECIALIZED EXPERIENCE AND TECHNICAL COMPETENCE):</w:t>
      </w:r>
      <w:r w:rsidRPr="00452870">
        <w:rPr>
          <w:rFonts w:ascii="Times New Roman" w:hAnsi="Times New Roman" w:cs="Times New Roman"/>
          <w:sz w:val="24"/>
          <w:szCs w:val="24"/>
        </w:rPr>
        <w:t>  The Offeror shall demonstrate the relevant construction work experience performed within the past 3 years by proposed key project personnel.  In addition, proposed Key Personnel shall meet the following minimum experience, education, training and certification requirements defined below. Biographical data shall include the following:</w:t>
      </w:r>
    </w:p>
    <w:p w14:paraId="62C2D52D"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(1)         Name of individual.</w:t>
      </w:r>
    </w:p>
    <w:p w14:paraId="67790E64"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(2)         Company employed by.</w:t>
      </w:r>
    </w:p>
    <w:p w14:paraId="2A29F383"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(3)         Company position title.</w:t>
      </w:r>
    </w:p>
    <w:p w14:paraId="266FB29F"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(4)         Years with the company.</w:t>
      </w:r>
    </w:p>
    <w:p w14:paraId="262442EC"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(5)         Describe work experience with projects that; were completed within the last three years, were medical facilities, specifically the Department of Veterans Affairs, and the company (by name) they worked for when involved in the project.</w:t>
      </w:r>
    </w:p>
    <w:p w14:paraId="5828244F"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(6)         An indication of which (if any) projects submitted under company experience (above) the individual participated in and what the individual’s responsibility was for that project. </w:t>
      </w:r>
    </w:p>
    <w:p w14:paraId="1705DCF8"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(7)         An indication of which other individuals submitted under Project Personnel Experience this individual has worked with and the project they worked on together, noting if that project has been submitted under corporate experience (above).</w:t>
      </w:r>
    </w:p>
    <w:p w14:paraId="56FAC9A5"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p>
    <w:p w14:paraId="6E169794"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(8)         Position that the individual will hold in regard to this contract/project team, description of duties and what percentage of the individual’s time would be committed to the project during the construction phases. </w:t>
      </w:r>
    </w:p>
    <w:p w14:paraId="73C20465"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(9)         Describe job related educational experience including degrees, certificates etc and granting institutions.  Proposed candidates shall meet the minimum experience, education, training, or certificate requirements defined below.  </w:t>
      </w:r>
    </w:p>
    <w:p w14:paraId="752F8BA7"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(10)      Supply biographical data for key personnel for at least the following: (Note if one individual is proposed for more than one position listed):  </w:t>
      </w:r>
    </w:p>
    <w:p w14:paraId="3C0D7456" w14:textId="77777777" w:rsidR="009E592D" w:rsidRPr="00452870" w:rsidRDefault="009E592D" w:rsidP="009E592D">
      <w:pPr>
        <w:spacing w:before="240"/>
        <w:ind w:left="720"/>
        <w:rPr>
          <w:rFonts w:ascii="Times New Roman" w:hAnsi="Times New Roman" w:cs="Times New Roman"/>
          <w:sz w:val="24"/>
          <w:szCs w:val="24"/>
        </w:rPr>
      </w:pPr>
      <w:r w:rsidRPr="00452870">
        <w:rPr>
          <w:rFonts w:ascii="Times New Roman" w:hAnsi="Times New Roman" w:cs="Times New Roman"/>
          <w:b/>
          <w:bCs/>
          <w:sz w:val="24"/>
          <w:szCs w:val="24"/>
        </w:rPr>
        <w:t>Senior Project Manager:</w:t>
      </w:r>
      <w:r w:rsidRPr="00452870">
        <w:rPr>
          <w:rFonts w:ascii="Times New Roman" w:hAnsi="Times New Roman" w:cs="Times New Roman"/>
          <w:sz w:val="24"/>
          <w:szCs w:val="24"/>
        </w:rPr>
        <w:t>  Proposed candidates shall have a minimum of 5 years experience in construction project management.</w:t>
      </w:r>
    </w:p>
    <w:p w14:paraId="6B34EC05" w14:textId="77777777" w:rsidR="009E592D" w:rsidRPr="00452870" w:rsidRDefault="009E592D" w:rsidP="009E592D">
      <w:pPr>
        <w:spacing w:before="240"/>
        <w:ind w:left="720"/>
        <w:rPr>
          <w:rFonts w:ascii="Times New Roman" w:hAnsi="Times New Roman" w:cs="Times New Roman"/>
          <w:sz w:val="24"/>
          <w:szCs w:val="24"/>
        </w:rPr>
      </w:pPr>
      <w:r w:rsidRPr="00452870">
        <w:rPr>
          <w:rFonts w:ascii="Times New Roman" w:hAnsi="Times New Roman" w:cs="Times New Roman"/>
          <w:b/>
          <w:bCs/>
          <w:sz w:val="24"/>
          <w:szCs w:val="24"/>
        </w:rPr>
        <w:t>Quality Control Manager:</w:t>
      </w:r>
      <w:r w:rsidRPr="00452870">
        <w:rPr>
          <w:rFonts w:ascii="Times New Roman" w:hAnsi="Times New Roman" w:cs="Times New Roman"/>
          <w:sz w:val="24"/>
          <w:szCs w:val="24"/>
        </w:rPr>
        <w:t>  Proposed candidates shall have a minimum of 5 years experience as a Quality Control Manager with specialized education/training in quality control.</w:t>
      </w:r>
    </w:p>
    <w:p w14:paraId="684F616B" w14:textId="77777777" w:rsidR="009E592D" w:rsidRPr="00452870" w:rsidRDefault="009E592D" w:rsidP="009E592D">
      <w:pPr>
        <w:spacing w:before="240"/>
        <w:ind w:left="720"/>
        <w:rPr>
          <w:rFonts w:ascii="Times New Roman" w:hAnsi="Times New Roman" w:cs="Times New Roman"/>
          <w:sz w:val="24"/>
          <w:szCs w:val="24"/>
        </w:rPr>
      </w:pPr>
      <w:r w:rsidRPr="00452870">
        <w:rPr>
          <w:rFonts w:ascii="Times New Roman" w:hAnsi="Times New Roman" w:cs="Times New Roman"/>
          <w:b/>
          <w:bCs/>
          <w:sz w:val="24"/>
          <w:szCs w:val="24"/>
        </w:rPr>
        <w:t>Site Superintendent:</w:t>
      </w:r>
      <w:r w:rsidRPr="00452870">
        <w:rPr>
          <w:rFonts w:ascii="Times New Roman" w:hAnsi="Times New Roman" w:cs="Times New Roman"/>
          <w:sz w:val="24"/>
          <w:szCs w:val="24"/>
        </w:rPr>
        <w:t xml:space="preserve">  Proposed candidate shall have a minimum 3 years experience in construction site supervision with a high school diploma and be a U.S. citizen.  </w:t>
      </w:r>
    </w:p>
    <w:p w14:paraId="48592B66" w14:textId="77777777" w:rsidR="009E592D" w:rsidRPr="00452870" w:rsidRDefault="009E592D" w:rsidP="009E592D">
      <w:pPr>
        <w:spacing w:before="240" w:after="240"/>
        <w:ind w:left="720"/>
        <w:rPr>
          <w:rFonts w:ascii="Times New Roman" w:hAnsi="Times New Roman" w:cs="Times New Roman"/>
          <w:sz w:val="24"/>
          <w:szCs w:val="24"/>
        </w:rPr>
      </w:pPr>
      <w:r w:rsidRPr="00452870">
        <w:rPr>
          <w:rFonts w:ascii="Times New Roman" w:hAnsi="Times New Roman" w:cs="Times New Roman"/>
          <w:b/>
          <w:bCs/>
          <w:sz w:val="24"/>
          <w:szCs w:val="24"/>
        </w:rPr>
        <w:t xml:space="preserve">Boiler Welders: </w:t>
      </w:r>
      <w:r w:rsidRPr="00452870">
        <w:rPr>
          <w:rFonts w:ascii="Times New Roman" w:hAnsi="Times New Roman" w:cs="Times New Roman"/>
          <w:sz w:val="24"/>
          <w:szCs w:val="24"/>
        </w:rPr>
        <w:t>Proposed list of candidates shall have a minimum of 3 years experience in ASME Pressure Vessel welding. Must have certification in pipe welding.</w:t>
      </w:r>
      <w:r w:rsidRPr="00452870">
        <w:rPr>
          <w:rFonts w:ascii="Times New Roman" w:hAnsi="Times New Roman" w:cs="Times New Roman"/>
          <w:b/>
          <w:bCs/>
          <w:sz w:val="24"/>
          <w:szCs w:val="24"/>
        </w:rPr>
        <w:t xml:space="preserve"> </w:t>
      </w:r>
    </w:p>
    <w:p w14:paraId="1FE2C69E" w14:textId="77777777" w:rsidR="009E592D" w:rsidRPr="00452870" w:rsidRDefault="009E592D" w:rsidP="009E592D">
      <w:pPr>
        <w:pStyle w:val="Level3"/>
        <w:spacing w:line="240" w:lineRule="auto"/>
        <w:ind w:left="720" w:firstLine="0"/>
        <w:rPr>
          <w:rFonts w:ascii="Times New Roman" w:hAnsi="Times New Roman" w:cs="Times New Roman"/>
          <w:sz w:val="24"/>
          <w:szCs w:val="24"/>
        </w:rPr>
      </w:pPr>
      <w:r w:rsidRPr="00452870">
        <w:rPr>
          <w:rFonts w:ascii="Times New Roman" w:hAnsi="Times New Roman" w:cs="Times New Roman"/>
          <w:b/>
          <w:bCs/>
          <w:sz w:val="24"/>
          <w:szCs w:val="24"/>
        </w:rPr>
        <w:t>MANAGEMENT APPROACH:</w:t>
      </w:r>
      <w:r w:rsidRPr="00452870">
        <w:rPr>
          <w:rFonts w:ascii="Times New Roman" w:hAnsi="Times New Roman" w:cs="Times New Roman"/>
          <w:sz w:val="24"/>
          <w:szCs w:val="24"/>
        </w:rPr>
        <w:t>  The Offeror shall provide the following information to demonstrate management approach:</w:t>
      </w:r>
    </w:p>
    <w:p w14:paraId="59EA57B7" w14:textId="77777777" w:rsidR="009E592D" w:rsidRPr="00452870" w:rsidRDefault="009E592D" w:rsidP="009E592D">
      <w:pPr>
        <w:pStyle w:val="Level3"/>
        <w:spacing w:line="240" w:lineRule="auto"/>
        <w:ind w:left="720" w:firstLine="0"/>
        <w:rPr>
          <w:rFonts w:ascii="Times New Roman" w:hAnsi="Times New Roman" w:cs="Times New Roman"/>
          <w:sz w:val="24"/>
          <w:szCs w:val="24"/>
        </w:rPr>
      </w:pPr>
    </w:p>
    <w:p w14:paraId="0E33E9CA" w14:textId="77777777" w:rsidR="009E592D" w:rsidRPr="00452870" w:rsidRDefault="009E592D" w:rsidP="009E592D">
      <w:pPr>
        <w:pStyle w:val="Level3"/>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(1)                Project Delivery Philosophy - Include expectation statements concerning:</w:t>
      </w:r>
    </w:p>
    <w:p w14:paraId="789CA9D8" w14:textId="77777777" w:rsidR="009E592D" w:rsidRPr="00452870" w:rsidRDefault="009E592D" w:rsidP="009E592D">
      <w:pPr>
        <w:pStyle w:val="Level3"/>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Describe elements for successful partnering, communication, commitment and conflict resolution. </w:t>
      </w:r>
    </w:p>
    <w:p w14:paraId="2D2CBDE7"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Provide Quality Assurance/Quality Control Plan. </w:t>
      </w:r>
    </w:p>
    <w:p w14:paraId="287E191E"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Provide Project Organizational Chart and Narrative - Include team members submitted under Project Personnel Experience above. Clearly describe the prime responsible firm (or firms if a J/V) and individuals as well as the roles and responsibilities of individuals proposed as consultants and sub-contractors.  Provide a list all consultants and all proposed major subcontractors, including telephone number, address, and name of contact.</w:t>
      </w:r>
    </w:p>
    <w:p w14:paraId="08965158"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p>
    <w:p w14:paraId="09BB4E5A" w14:textId="77777777" w:rsidR="009E592D" w:rsidRPr="00452870" w:rsidRDefault="009E592D" w:rsidP="009E592D">
      <w:pPr>
        <w:pStyle w:val="Level4"/>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(2)                Capability to perform:</w:t>
      </w:r>
    </w:p>
    <w:p w14:paraId="71B97AB4"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Provide the offeror's total bonding capacity, current available bonding capacity and expected available capacity in 2017.</w:t>
      </w:r>
    </w:p>
    <w:p w14:paraId="73A54B71"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 xml:space="preserve">Provide the offeror's current workload and availability of adequate staff  listed under Project Personnel Experience to manage the project.  Include project schedules for current and pending projects, as well as the anticipated impact of this project on those schedules and staffing plans. </w:t>
      </w:r>
    </w:p>
    <w:p w14:paraId="274C183A"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b/>
          <w:bCs/>
          <w:sz w:val="24"/>
          <w:szCs w:val="24"/>
        </w:rPr>
        <w:t xml:space="preserve">SCHEDULE: </w:t>
      </w:r>
      <w:r w:rsidRPr="00452870">
        <w:rPr>
          <w:rFonts w:ascii="Times New Roman" w:hAnsi="Times New Roman" w:cs="Times New Roman"/>
          <w:sz w:val="24"/>
          <w:szCs w:val="24"/>
        </w:rPr>
        <w:t>The offeror shall provide a progress schedule in a Gantt format with identification of the Critical Path.  The horizontal axis will be scaled for time beginning with the Notice to Proceed and concluding with contract completion.  The vertical axis will show the milestones and major portions of the contract work.  All schedule items will show a start date and a completion date.  The detailed schedule will indicate specific tasks with dates for each step of the process including:</w:t>
      </w:r>
    </w:p>
    <w:p w14:paraId="2D4A2B62"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(1)         Construction mobilization, submittals, lead time, installation, testing, safety testing, commissioning, temporary equipment and roof repair.</w:t>
      </w:r>
    </w:p>
    <w:p w14:paraId="116F1EEE"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(2)         General Project Delivery Schedule and Narrative – Show relationships between construction document development/completion (including require review activities) and construction activities for (at a minimum) utility relocation, excavation, substructure, structure, exterior façade, interior finishes, building systems and site development.</w:t>
      </w:r>
    </w:p>
    <w:p w14:paraId="6F023925" w14:textId="77777777" w:rsidR="009E592D" w:rsidRPr="00452870" w:rsidRDefault="009E592D" w:rsidP="009E592D">
      <w:pPr>
        <w:pStyle w:val="Level5"/>
        <w:spacing w:line="240" w:lineRule="auto"/>
        <w:ind w:left="720" w:firstLine="0"/>
        <w:rPr>
          <w:rFonts w:ascii="Times New Roman" w:hAnsi="Times New Roman" w:cs="Times New Roman"/>
          <w:sz w:val="24"/>
          <w:szCs w:val="24"/>
        </w:rPr>
      </w:pPr>
      <w:r w:rsidRPr="00452870">
        <w:rPr>
          <w:rFonts w:ascii="Times New Roman" w:hAnsi="Times New Roman" w:cs="Times New Roman"/>
          <w:sz w:val="24"/>
          <w:szCs w:val="24"/>
        </w:rPr>
        <w:t>The offeror shall specify how much allowance has been made for bad weather in the schedule, the days of the week and the hours of construction operations during each phase of the work, and the percentage of contract completion that will be achieved at the end of each month of the contract.</w:t>
      </w:r>
    </w:p>
    <w:p w14:paraId="4357327B" w14:textId="77777777" w:rsidR="009E592D" w:rsidRPr="00452870" w:rsidRDefault="009E592D" w:rsidP="009E592D">
      <w:pPr>
        <w:spacing w:before="540"/>
        <w:ind w:left="720"/>
        <w:rPr>
          <w:rFonts w:ascii="Times New Roman" w:hAnsi="Times New Roman" w:cs="Times New Roman"/>
          <w:b/>
          <w:bCs/>
          <w:spacing w:val="2"/>
          <w:sz w:val="24"/>
          <w:szCs w:val="24"/>
        </w:rPr>
      </w:pPr>
      <w:r w:rsidRPr="00452870">
        <w:rPr>
          <w:rFonts w:ascii="Times New Roman" w:hAnsi="Times New Roman" w:cs="Times New Roman"/>
          <w:b/>
          <w:bCs/>
          <w:spacing w:val="2"/>
          <w:sz w:val="24"/>
          <w:szCs w:val="24"/>
        </w:rPr>
        <w:t>FACTOR 2 — PAST PERFORMANCE:</w:t>
      </w:r>
    </w:p>
    <w:p w14:paraId="0338840F" w14:textId="77777777" w:rsidR="009E592D" w:rsidRPr="00452870" w:rsidRDefault="009E592D" w:rsidP="009E592D">
      <w:pPr>
        <w:pStyle w:val="ListParagraph"/>
        <w:spacing w:before="240" w:after="0" w:line="240" w:lineRule="auto"/>
        <w:rPr>
          <w:rFonts w:ascii="Times New Roman" w:hAnsi="Times New Roman" w:cs="Times New Roman"/>
          <w:sz w:val="24"/>
          <w:szCs w:val="24"/>
        </w:rPr>
      </w:pPr>
      <w:r w:rsidRPr="00452870">
        <w:rPr>
          <w:rFonts w:ascii="Times New Roman" w:hAnsi="Times New Roman" w:cs="Times New Roman"/>
          <w:sz w:val="24"/>
          <w:szCs w:val="24"/>
        </w:rPr>
        <w:t xml:space="preserve">(1)           The Government will conduct an in-depth review of contractor’s past performance information.  This review will be based on information provided by offerors via Past Performance Questionnaire “Attachment A” to the solicitation and shall be provided by offerors with their proposals or otherwise provided by references not later than the date and time specified in the solicitation for receipt of proposals.  Part 1 shall be completed by the offeror and Part 2 shall be completed by the offeror's reference.   In order to be considered for award completed past performance questionnaires shall be furnished with the offer or emailed to the designated contract specialist.  If the contractor has no past performance history that is similar in size and scope of the proposed solicitation, the contractor shall note this in his or her proposal. </w:t>
      </w:r>
    </w:p>
    <w:p w14:paraId="2A2EF217" w14:textId="77777777" w:rsidR="009E592D" w:rsidRPr="00452870" w:rsidRDefault="009E592D" w:rsidP="009E592D">
      <w:pPr>
        <w:spacing w:before="216"/>
        <w:ind w:left="720" w:right="216"/>
        <w:rPr>
          <w:rFonts w:ascii="Times New Roman" w:hAnsi="Times New Roman" w:cs="Times New Roman"/>
          <w:sz w:val="24"/>
          <w:szCs w:val="24"/>
        </w:rPr>
      </w:pPr>
      <w:r w:rsidRPr="00452870">
        <w:rPr>
          <w:rFonts w:ascii="Times New Roman" w:hAnsi="Times New Roman" w:cs="Times New Roman"/>
          <w:sz w:val="24"/>
          <w:szCs w:val="24"/>
        </w:rPr>
        <w:t>(2)   The Past Performance Evaluation is accomplished by reviewing aspects of an offeror's present and past performance focusing on relevancy, and quality.  The Government reserves the right to use any and all other sources of information available to assess past performance including but not limited to CPARS, SAMS, PPIRS and FAPIIS.</w:t>
      </w:r>
    </w:p>
    <w:p w14:paraId="660A3080" w14:textId="77777777" w:rsidR="009E592D" w:rsidRPr="00452870" w:rsidRDefault="009E592D" w:rsidP="009E592D">
      <w:pPr>
        <w:spacing w:before="216"/>
        <w:ind w:left="720" w:right="432"/>
        <w:rPr>
          <w:rFonts w:ascii="Times New Roman" w:hAnsi="Times New Roman" w:cs="Times New Roman"/>
          <w:sz w:val="24"/>
          <w:szCs w:val="24"/>
        </w:rPr>
      </w:pPr>
      <w:r w:rsidRPr="00452870">
        <w:rPr>
          <w:rFonts w:ascii="Times New Roman" w:hAnsi="Times New Roman" w:cs="Times New Roman"/>
          <w:sz w:val="24"/>
          <w:szCs w:val="24"/>
        </w:rPr>
        <w:t xml:space="preserve">(3)  For purposes of this evaluation, relevancy is defined as construction work completed or ongoing during the three (3) years prior to the issuance of this solicitation similar to size and scope of the proposed contract. </w:t>
      </w:r>
    </w:p>
    <w:p w14:paraId="2FF38EAB" w14:textId="77777777" w:rsidR="009E592D" w:rsidRPr="00452870" w:rsidRDefault="009E592D" w:rsidP="009E592D">
      <w:pPr>
        <w:spacing w:before="252"/>
        <w:ind w:left="720"/>
        <w:rPr>
          <w:rFonts w:ascii="Times New Roman" w:hAnsi="Times New Roman" w:cs="Times New Roman"/>
          <w:sz w:val="24"/>
          <w:szCs w:val="24"/>
        </w:rPr>
      </w:pPr>
      <w:r w:rsidRPr="00452870">
        <w:rPr>
          <w:rFonts w:ascii="Times New Roman" w:hAnsi="Times New Roman" w:cs="Times New Roman"/>
          <w:b/>
          <w:bCs/>
          <w:spacing w:val="6"/>
          <w:sz w:val="24"/>
          <w:szCs w:val="24"/>
        </w:rPr>
        <w:t xml:space="preserve">FACTOR 3 — COST PROPOSAL: </w:t>
      </w:r>
      <w:r w:rsidRPr="00452870">
        <w:rPr>
          <w:rFonts w:ascii="Times New Roman" w:hAnsi="Times New Roman" w:cs="Times New Roman"/>
          <w:spacing w:val="6"/>
          <w:sz w:val="24"/>
          <w:szCs w:val="24"/>
        </w:rPr>
        <w:t>Offerors must include the cost of the entire project broken down by each item of work, construction milestones, and including both materials and labor division.  Documentation to support the cost, including cost or pricing data and subcontractor quotes, should also be provided.</w:t>
      </w:r>
    </w:p>
    <w:p w14:paraId="2DB50CBD" w14:textId="77777777" w:rsidR="009E592D" w:rsidRDefault="009E592D" w:rsidP="009E592D">
      <w:pPr>
        <w:pStyle w:val="ListParagraph"/>
        <w:spacing w:after="0" w:line="240" w:lineRule="auto"/>
        <w:ind w:left="0" w:right="72"/>
        <w:rPr>
          <w:rFonts w:ascii="Times New Roman" w:hAnsi="Times New Roman" w:cs="Times New Roman"/>
          <w:b/>
          <w:sz w:val="24"/>
          <w:szCs w:val="24"/>
        </w:rPr>
      </w:pPr>
    </w:p>
    <w:p w14:paraId="15B6879A" w14:textId="77777777" w:rsidR="009E592D" w:rsidRPr="00452870" w:rsidRDefault="009E592D" w:rsidP="009E592D">
      <w:pPr>
        <w:pStyle w:val="ListParagraph"/>
        <w:spacing w:after="0" w:line="240" w:lineRule="auto"/>
        <w:ind w:left="0" w:right="72"/>
        <w:rPr>
          <w:rFonts w:ascii="Times New Roman" w:hAnsi="Times New Roman" w:cs="Times New Roman"/>
          <w:b/>
          <w:sz w:val="24"/>
          <w:szCs w:val="24"/>
        </w:rPr>
      </w:pPr>
      <w:r w:rsidRPr="00452870">
        <w:rPr>
          <w:rFonts w:ascii="Times New Roman" w:hAnsi="Times New Roman" w:cs="Times New Roman"/>
          <w:b/>
          <w:sz w:val="24"/>
          <w:szCs w:val="24"/>
        </w:rPr>
        <w:t xml:space="preserve">SOLICITATION REQUIREMENTS, TERMS, AND CONDITIONS: </w:t>
      </w:r>
    </w:p>
    <w:p w14:paraId="167CE9BA" w14:textId="77777777" w:rsidR="009E592D" w:rsidRPr="00452870" w:rsidRDefault="009E592D" w:rsidP="009E592D">
      <w:pPr>
        <w:pStyle w:val="ListParagraph"/>
        <w:numPr>
          <w:ilvl w:val="0"/>
          <w:numId w:val="6"/>
        </w:numPr>
        <w:ind w:right="432" w:firstLine="0"/>
        <w:rPr>
          <w:rFonts w:ascii="Times New Roman" w:hAnsi="Times New Roman" w:cs="Times New Roman"/>
          <w:sz w:val="24"/>
          <w:szCs w:val="24"/>
        </w:rPr>
      </w:pPr>
      <w:r w:rsidRPr="00452870">
        <w:rPr>
          <w:rFonts w:ascii="Times New Roman" w:hAnsi="Times New Roman" w:cs="Times New Roman"/>
          <w:sz w:val="24"/>
          <w:szCs w:val="24"/>
        </w:rPr>
        <w:t>Offerors are required to meet all solicitation requirements—terms and conditions, representations and certifications, and technical requirements—in addition to those identified as factors  to be eligible for award. Failure to comply with the terms and conditions of the solicitation may result in the offeror being ineligible for award. Offerors must clearly identify any exceptions to the solicitation's terms and conditions and must provide complete supporting rationale.</w:t>
      </w:r>
    </w:p>
    <w:p w14:paraId="511F42AF" w14:textId="77777777" w:rsidR="009E592D" w:rsidRPr="00FE3B7C" w:rsidRDefault="009E592D" w:rsidP="009E592D">
      <w:pPr>
        <w:pStyle w:val="Heading1"/>
        <w:rPr>
          <w:rFonts w:ascii="Times New Roman" w:hAnsi="Times New Roman" w:cs="Times New Roman"/>
          <w:sz w:val="24"/>
          <w:szCs w:val="24"/>
        </w:rPr>
      </w:pPr>
    </w:p>
    <w:p w14:paraId="374E23AB" w14:textId="77777777" w:rsidR="009E592D" w:rsidRDefault="009E592D" w:rsidP="009E592D">
      <w:pPr>
        <w:pStyle w:val="Heading2"/>
      </w:pPr>
      <w:bookmarkStart w:id="11" w:name="_Toc256000008"/>
      <w:r>
        <w:t>2.1  52.216-1 TYPE OF CONTRACT (APR 1984)</w:t>
      </w:r>
      <w:bookmarkEnd w:id="11"/>
    </w:p>
    <w:p w14:paraId="4BBB26C5" w14:textId="77777777" w:rsidR="009E592D" w:rsidRDefault="009E592D" w:rsidP="009E592D">
      <w:r>
        <w:t xml:space="preserve">  The Government contemplates award of a Firm-Fixed-Price, Requirements contract resulting from this solicitation.</w:t>
      </w:r>
    </w:p>
    <w:p w14:paraId="65CB30A0" w14:textId="77777777" w:rsidR="009E592D" w:rsidRDefault="009E592D" w:rsidP="009E592D">
      <w:pPr>
        <w:jc w:val="center"/>
      </w:pPr>
      <w:r>
        <w:t>(End of Provision)</w:t>
      </w:r>
    </w:p>
    <w:p w14:paraId="3F155AE4" w14:textId="77777777" w:rsidR="009E592D" w:rsidRDefault="009E592D" w:rsidP="009E592D">
      <w:pPr>
        <w:pStyle w:val="Heading2"/>
      </w:pPr>
      <w:bookmarkStart w:id="12" w:name="_Toc256000009"/>
      <w:r>
        <w:t>2.2  52.222-5  CONSTRUCTION WAGE RATE REQUIREMENTS—SECONDARY SITE OF THE WORK (MAY 2014)</w:t>
      </w:r>
      <w:bookmarkEnd w:id="12"/>
    </w:p>
    <w:p w14:paraId="314CC4D4" w14:textId="77777777" w:rsidR="009E592D" w:rsidRDefault="009E592D" w:rsidP="009E592D">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6927D759" w14:textId="77777777" w:rsidR="009E592D" w:rsidRDefault="009E592D" w:rsidP="009E592D">
      <w:r>
        <w:t xml:space="preserve">    (2) If the offeror is unsure if a planned work site satisfies the criteria for a secondary site of the work, the offeror shall request a determination from the Contracting Officer.</w:t>
      </w:r>
    </w:p>
    <w:p w14:paraId="387D6579" w14:textId="77777777" w:rsidR="009E592D" w:rsidRDefault="009E592D" w:rsidP="009E592D">
      <w:r>
        <w:t xml:space="preserve">  (b)(1) If the wage determination provided by the Government for work at the primary site of the work is not applicable to the secondary site of the work, the offeror shall request a wage determination from the Contracting Officer.</w:t>
      </w:r>
    </w:p>
    <w:p w14:paraId="3DAA9B43" w14:textId="77777777" w:rsidR="009E592D" w:rsidRDefault="009E592D" w:rsidP="009E592D">
      <w:r>
        <w:t xml:space="preserve">    (2) The due date for receipt of offers will not be extended as a result of an offeror's request for a wage determination for a secondary site of the work.</w:t>
      </w:r>
    </w:p>
    <w:p w14:paraId="55133E0B" w14:textId="77777777" w:rsidR="009E592D" w:rsidRDefault="009E592D" w:rsidP="009E592D">
      <w:pPr>
        <w:jc w:val="center"/>
      </w:pPr>
      <w:r>
        <w:t>(End of Provision)</w:t>
      </w:r>
    </w:p>
    <w:p w14:paraId="5E400AA1" w14:textId="77777777" w:rsidR="009E592D" w:rsidRDefault="009E592D" w:rsidP="009E592D">
      <w:pPr>
        <w:pStyle w:val="Heading2"/>
      </w:pPr>
      <w:bookmarkStart w:id="13" w:name="_Toc256000010"/>
      <w:r>
        <w:t>2.3 52.222-23 NOTICE OF REQUIREMENT FOR AFFIRMATIVE ACTION TO ENSURE EQUAL EMPLOYMENT OPPORTUNITY FOR CONSTRUCTION (FEB 1999)</w:t>
      </w:r>
      <w:bookmarkEnd w:id="13"/>
    </w:p>
    <w:p w14:paraId="59E4AC23" w14:textId="77777777" w:rsidR="009E592D" w:rsidRDefault="009E592D" w:rsidP="009E592D">
      <w:r>
        <w:t xml:space="preserve">  (a) The offeror's attention is called to the Equal Opportunity clause and the Affirmative Action Compliance Requirements for Construction clause of this solicitation.</w:t>
      </w:r>
    </w:p>
    <w:p w14:paraId="34AC98E7" w14:textId="77777777" w:rsidR="009E592D" w:rsidRDefault="009E592D" w:rsidP="009E592D">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9E592D" w14:paraId="09EF3E23" w14:textId="77777777" w:rsidTr="00964E17">
        <w:trPr>
          <w:jc w:val="center"/>
        </w:trPr>
        <w:tc>
          <w:tcPr>
            <w:tcW w:w="4788" w:type="dxa"/>
          </w:tcPr>
          <w:p w14:paraId="5C7295C1" w14:textId="77777777" w:rsidR="009E592D" w:rsidRPr="009E4475" w:rsidRDefault="009E592D" w:rsidP="00964E17">
            <w:pPr>
              <w:jc w:val="center"/>
              <w:rPr>
                <w:b/>
              </w:rPr>
            </w:pPr>
            <w:bookmarkStart w:id="14" w:name="ColumnTitle_5222223"/>
            <w:bookmarkEnd w:id="14"/>
            <w:r w:rsidRPr="009E4475">
              <w:rPr>
                <w:b/>
              </w:rPr>
              <w:t>Goals for minority participation for each trade</w:t>
            </w:r>
          </w:p>
        </w:tc>
        <w:tc>
          <w:tcPr>
            <w:tcW w:w="4788" w:type="dxa"/>
          </w:tcPr>
          <w:p w14:paraId="32E80407" w14:textId="77777777" w:rsidR="009E592D" w:rsidRPr="009E4475" w:rsidRDefault="009E592D" w:rsidP="00964E17">
            <w:pPr>
              <w:jc w:val="center"/>
              <w:rPr>
                <w:b/>
              </w:rPr>
            </w:pPr>
            <w:r w:rsidRPr="009E4475">
              <w:rPr>
                <w:b/>
              </w:rPr>
              <w:t>Goals for female participation for each trade</w:t>
            </w:r>
          </w:p>
        </w:tc>
      </w:tr>
      <w:tr w:rsidR="009E592D" w14:paraId="41DA7312" w14:textId="77777777" w:rsidTr="00964E17">
        <w:trPr>
          <w:jc w:val="center"/>
        </w:trPr>
        <w:tc>
          <w:tcPr>
            <w:tcW w:w="4788" w:type="dxa"/>
          </w:tcPr>
          <w:p w14:paraId="3A2F8408" w14:textId="77777777" w:rsidR="009E592D" w:rsidRDefault="009E592D" w:rsidP="00964E17">
            <w:pPr>
              <w:jc w:val="center"/>
            </w:pPr>
            <w:r>
              <w:t>25.2 %</w:t>
            </w:r>
          </w:p>
        </w:tc>
        <w:tc>
          <w:tcPr>
            <w:tcW w:w="4788" w:type="dxa"/>
          </w:tcPr>
          <w:p w14:paraId="4BE8ED0A" w14:textId="77777777" w:rsidR="009E592D" w:rsidRDefault="009E592D" w:rsidP="00964E17">
            <w:pPr>
              <w:jc w:val="center"/>
            </w:pPr>
            <w:r>
              <w:t>6.9 %</w:t>
            </w:r>
          </w:p>
        </w:tc>
      </w:tr>
    </w:tbl>
    <w:p w14:paraId="747D5C97" w14:textId="77777777" w:rsidR="009E592D" w:rsidRDefault="009E592D" w:rsidP="009E592D">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08561202" w14:textId="77777777" w:rsidR="009E592D" w:rsidRDefault="009E592D" w:rsidP="009E592D">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68FD81A9" w14:textId="77777777" w:rsidR="009E592D" w:rsidRDefault="009E592D" w:rsidP="009E592D">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60640D4E" w14:textId="77777777" w:rsidR="009E592D" w:rsidRDefault="009E592D" w:rsidP="009E592D">
      <w:r>
        <w:t xml:space="preserve">    (1) Name, address, and telephone number of the subcontractor;</w:t>
      </w:r>
    </w:p>
    <w:p w14:paraId="795F4C2A" w14:textId="77777777" w:rsidR="009E592D" w:rsidRDefault="009E592D" w:rsidP="009E592D">
      <w:r>
        <w:t xml:space="preserve">    (2) Employer's identification number of the subcontractor;</w:t>
      </w:r>
    </w:p>
    <w:p w14:paraId="57F9D780" w14:textId="77777777" w:rsidR="009E592D" w:rsidRDefault="009E592D" w:rsidP="009E592D">
      <w:r>
        <w:t xml:space="preserve">    (3) Estimated dollar amount of the subcontract;</w:t>
      </w:r>
    </w:p>
    <w:p w14:paraId="26CD2716" w14:textId="77777777" w:rsidR="009E592D" w:rsidRDefault="009E592D" w:rsidP="009E592D">
      <w:r>
        <w:t xml:space="preserve">    (4) Estimated starting and completion dates of the subcontract; and</w:t>
      </w:r>
    </w:p>
    <w:p w14:paraId="27614BD0" w14:textId="77777777" w:rsidR="009E592D" w:rsidRDefault="009E592D" w:rsidP="009E592D">
      <w:r>
        <w:t xml:space="preserve">    (5) Geographical area in which the subcontract is to be performed.</w:t>
      </w:r>
    </w:p>
    <w:p w14:paraId="5AA635B7" w14:textId="77777777" w:rsidR="009E592D" w:rsidRDefault="009E592D" w:rsidP="009E592D">
      <w:pPr>
        <w:pStyle w:val="NoSpacing"/>
        <w:spacing w:before="200"/>
      </w:pPr>
      <w:r>
        <w:t xml:space="preserve">  (e) As</w:t>
      </w:r>
      <w:r w:rsidRPr="00531970">
        <w:t xml:space="preserve"> </w:t>
      </w:r>
      <w:r>
        <w:t>used in this Notice, and in any contract resulting from this solicitation, the "covered area" is</w:t>
      </w:r>
    </w:p>
    <w:p w14:paraId="35678E70" w14:textId="77777777" w:rsidR="009E592D" w:rsidRDefault="009E592D" w:rsidP="009E592D">
      <w:pPr>
        <w:pStyle w:val="NoSpacing"/>
        <w:spacing w:before="200"/>
      </w:pPr>
    </w:p>
    <w:p w14:paraId="60D03A2C" w14:textId="77777777" w:rsidR="009E592D" w:rsidRDefault="009E592D" w:rsidP="009E592D">
      <w:pPr>
        <w:pStyle w:val="NoSpacing"/>
      </w:pPr>
    </w:p>
    <w:p w14:paraId="2F54A1DF" w14:textId="77777777" w:rsidR="009E592D" w:rsidRDefault="009E592D" w:rsidP="009E592D">
      <w:pPr>
        <w:pStyle w:val="NoSpacing"/>
      </w:pPr>
    </w:p>
    <w:p w14:paraId="5CD2B377" w14:textId="77777777" w:rsidR="009E592D" w:rsidRDefault="009E592D" w:rsidP="009E592D">
      <w:pPr>
        <w:jc w:val="center"/>
      </w:pPr>
      <w:r>
        <w:t>(End of Provision)</w:t>
      </w:r>
    </w:p>
    <w:p w14:paraId="1A3BB2B3" w14:textId="77777777" w:rsidR="009E592D" w:rsidRDefault="009E592D" w:rsidP="009E592D">
      <w:pPr>
        <w:pStyle w:val="Heading2"/>
      </w:pPr>
      <w:bookmarkStart w:id="15" w:name="_Toc256000011"/>
      <w:r>
        <w:t>2.4  52.225-10 NOTICE OF BUY AMERICAN REQUIREMENT—CONSTRUCTION MATERIALS (MAY 2014)</w:t>
      </w:r>
      <w:bookmarkEnd w:id="15"/>
    </w:p>
    <w:p w14:paraId="7F434807" w14:textId="77777777" w:rsidR="009E592D" w:rsidRDefault="009E592D" w:rsidP="009E592D">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532F2DED" w14:textId="77777777" w:rsidR="009E592D" w:rsidRDefault="009E592D" w:rsidP="009E592D">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5401C0D4" w14:textId="77777777" w:rsidR="009E592D" w:rsidRDefault="009E592D" w:rsidP="009E592D">
      <w:r>
        <w:t xml:space="preserve">  (c) Evaluation of offers. </w:t>
      </w:r>
    </w:p>
    <w:p w14:paraId="624F55C9" w14:textId="77777777" w:rsidR="009E592D" w:rsidRDefault="009E592D" w:rsidP="009E592D">
      <w:r>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189AF8E2" w14:textId="77777777" w:rsidR="009E592D" w:rsidRDefault="009E592D" w:rsidP="009E592D">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0C4AA90E" w14:textId="77777777" w:rsidR="009E592D" w:rsidRDefault="009E592D" w:rsidP="009E592D">
      <w:r>
        <w:t xml:space="preserve">  (d) Alternate offers. </w:t>
      </w:r>
    </w:p>
    <w:p w14:paraId="27444558" w14:textId="77777777" w:rsidR="009E592D" w:rsidRDefault="009E592D" w:rsidP="009E592D">
      <w:r>
        <w:t xml:space="preserve">    (1) When an offer includes foreign solicitation in paragraph (b)(2) of the clause at FAR 52.225-9, the offeror also may submit an alternate offer based on use of equivalent domestic construction material.</w:t>
      </w:r>
    </w:p>
    <w:p w14:paraId="012510D9" w14:textId="77777777" w:rsidR="009E592D" w:rsidRDefault="009E592D" w:rsidP="009E592D">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0603FA13" w14:textId="77777777" w:rsidR="009E592D" w:rsidRDefault="009E592D" w:rsidP="009E592D">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619D68F1" w14:textId="77777777" w:rsidR="009E592D" w:rsidRDefault="009E592D" w:rsidP="009E592D">
      <w:r>
        <w:t xml:space="preserve">      (i) Will be rejected as nonresponsive if this acquisition is conducted by sealed bidding; or</w:t>
      </w:r>
    </w:p>
    <w:p w14:paraId="6ECFDA2D" w14:textId="77777777" w:rsidR="009E592D" w:rsidRDefault="009E592D" w:rsidP="009E592D">
      <w:r>
        <w:t xml:space="preserve">      (ii) May be accepted if revised during negotiations.</w:t>
      </w:r>
    </w:p>
    <w:p w14:paraId="36F1D2CE" w14:textId="77777777" w:rsidR="009E592D" w:rsidRDefault="009E592D" w:rsidP="009E592D">
      <w:pPr>
        <w:jc w:val="center"/>
      </w:pPr>
      <w:r>
        <w:t>(End of Provision)</w:t>
      </w:r>
    </w:p>
    <w:p w14:paraId="7630F63C" w14:textId="77777777" w:rsidR="009E592D" w:rsidRDefault="009E592D" w:rsidP="009E592D">
      <w:pPr>
        <w:pStyle w:val="Heading2"/>
      </w:pPr>
      <w:bookmarkStart w:id="16" w:name="_Toc256000012"/>
      <w:r>
        <w:t>2.5  52.228-1  BID GUARANTEE  (SEP 1996)</w:t>
      </w:r>
      <w:bookmarkEnd w:id="16"/>
    </w:p>
    <w:p w14:paraId="4F634DFD" w14:textId="77777777" w:rsidR="009E592D" w:rsidRDefault="009E592D" w:rsidP="009E592D">
      <w:r>
        <w:t xml:space="preserve">  (a) Failure to furnish a bid guarantee in the proper form and amount, by the time set for opening of bids, may be cause for rejection of the bid.</w:t>
      </w:r>
    </w:p>
    <w:p w14:paraId="2FB3B5DB" w14:textId="77777777" w:rsidR="009E592D" w:rsidRDefault="009E592D" w:rsidP="009E592D">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1C546F53" w14:textId="77777777" w:rsidR="009E592D" w:rsidRDefault="009E592D" w:rsidP="009E592D">
      <w:r>
        <w:t xml:space="preserve">    (1) To unsuccessful bidders as soon as practicable after the opening of bids; and</w:t>
      </w:r>
    </w:p>
    <w:p w14:paraId="6E3F71AE" w14:textId="77777777" w:rsidR="009E592D" w:rsidRDefault="009E592D" w:rsidP="009E592D">
      <w:r>
        <w:t xml:space="preserve">    (2) To the successful bidder upon execution of contractual documents and bonds (including any necessary coinsurance or reinsurance agreements), as required by the bid as accepted.</w:t>
      </w:r>
    </w:p>
    <w:p w14:paraId="12F918B3" w14:textId="77777777" w:rsidR="009E592D" w:rsidRDefault="009E592D" w:rsidP="009E592D">
      <w:r>
        <w:t xml:space="preserve">  (c) The amount of the bid guarantee shall be  percent of the bid price or , whichever is less.</w:t>
      </w:r>
    </w:p>
    <w:p w14:paraId="7935417F" w14:textId="77777777" w:rsidR="009E592D" w:rsidRDefault="009E592D" w:rsidP="009E592D">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0B1EA75E" w14:textId="77777777" w:rsidR="009E592D" w:rsidRDefault="009E592D" w:rsidP="009E592D">
      <w:r>
        <w:t xml:space="preserve">  (e) In the event the contract is terminated for default, the bidder is liable for any cost of acquiring the work that exceeds the amount of its bid, and the bid guarantee is available to offset the difference.</w:t>
      </w:r>
    </w:p>
    <w:p w14:paraId="320768C9" w14:textId="77777777" w:rsidR="009E592D" w:rsidRDefault="009E592D" w:rsidP="009E592D">
      <w:pPr>
        <w:jc w:val="center"/>
      </w:pPr>
      <w:r>
        <w:t>(End of Provision)</w:t>
      </w:r>
    </w:p>
    <w:p w14:paraId="614BC43B" w14:textId="77777777" w:rsidR="009E592D" w:rsidRDefault="009E592D" w:rsidP="009E592D">
      <w:pPr>
        <w:pStyle w:val="Heading2"/>
      </w:pPr>
      <w:bookmarkStart w:id="17" w:name="_Toc256000013"/>
      <w:r>
        <w:t>2.6  52.233-2  SERVICE OF PROTEST  (SEP 2006)</w:t>
      </w:r>
      <w:bookmarkEnd w:id="17"/>
    </w:p>
    <w:p w14:paraId="32B3E3C6" w14:textId="77777777" w:rsidR="009E592D" w:rsidRDefault="009E592D" w:rsidP="009E592D">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3A3602B0" w14:textId="77777777" w:rsidR="009E592D" w:rsidRDefault="009E592D" w:rsidP="009E592D">
      <w:r>
        <w:t xml:space="preserve">     Hand-Carried/Mailing Address:</w:t>
      </w:r>
    </w:p>
    <w:p w14:paraId="4511F906" w14:textId="77777777" w:rsidR="009E592D" w:rsidRDefault="009E592D" w:rsidP="009E592D">
      <w:r>
        <w:t xml:space="preserve">     Department of Veterans Affairs</w:t>
      </w:r>
    </w:p>
    <w:p w14:paraId="5D8B21E9" w14:textId="77777777" w:rsidR="009E592D" w:rsidRDefault="009E592D" w:rsidP="009E592D">
      <w:pPr>
        <w:pStyle w:val="NoSpacing"/>
      </w:pPr>
      <w:r>
        <w:t xml:space="preserve">     VAMC (613)</w:t>
      </w:r>
    </w:p>
    <w:p w14:paraId="3DA0D378" w14:textId="77777777" w:rsidR="009E592D" w:rsidRDefault="009E592D" w:rsidP="009E592D">
      <w:pPr>
        <w:pStyle w:val="NoSpacing"/>
      </w:pPr>
      <w:r>
        <w:t xml:space="preserve">     Kathryn Leatherman, Contracting (90C)</w:t>
      </w:r>
    </w:p>
    <w:p w14:paraId="5DDD64AE" w14:textId="77777777" w:rsidR="009E592D" w:rsidRDefault="009E592D" w:rsidP="009E592D">
      <w:pPr>
        <w:pStyle w:val="NoSpacing"/>
      </w:pPr>
      <w:r>
        <w:t xml:space="preserve">     510 Butler Ave, Building 306A</w:t>
      </w:r>
    </w:p>
    <w:p w14:paraId="116C48FF" w14:textId="77777777" w:rsidR="009E592D" w:rsidRDefault="009E592D" w:rsidP="009E592D">
      <w:pPr>
        <w:pStyle w:val="NoSpacing"/>
      </w:pPr>
      <w:r>
        <w:t xml:space="preserve">     Martinsburg WV  25405</w:t>
      </w:r>
    </w:p>
    <w:p w14:paraId="023913B1" w14:textId="77777777" w:rsidR="009E592D" w:rsidRDefault="009E592D" w:rsidP="009E592D"/>
    <w:p w14:paraId="62B5117D" w14:textId="77777777" w:rsidR="009E592D" w:rsidRDefault="009E592D" w:rsidP="009E592D">
      <w:r>
        <w:t xml:space="preserve">  (b) The copy of any protest shall be received in the office designated above within one day of filing a protest with the GAO.</w:t>
      </w:r>
    </w:p>
    <w:p w14:paraId="576CDE59" w14:textId="77777777" w:rsidR="009E592D" w:rsidRDefault="009E592D" w:rsidP="009E592D">
      <w:pPr>
        <w:jc w:val="center"/>
      </w:pPr>
      <w:r>
        <w:t>(End of Provision)</w:t>
      </w:r>
    </w:p>
    <w:p w14:paraId="069AE96E" w14:textId="77777777" w:rsidR="009E592D" w:rsidRDefault="009E592D" w:rsidP="009E592D">
      <w:pPr>
        <w:pStyle w:val="Heading2"/>
      </w:pPr>
      <w:bookmarkStart w:id="18" w:name="_Toc256000014"/>
      <w:r>
        <w:t>2.7  52.236-27  SITE VISIT (CONSTRUCTION)  (FEB 1995)</w:t>
      </w:r>
      <w:bookmarkEnd w:id="18"/>
    </w:p>
    <w:p w14:paraId="7FF9E66A" w14:textId="77777777" w:rsidR="009E592D" w:rsidRDefault="009E592D" w:rsidP="009E592D">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31097F53" w14:textId="77777777" w:rsidR="009E592D" w:rsidRDefault="009E592D" w:rsidP="009E592D">
      <w:r>
        <w:t xml:space="preserve">  (b) An organized site visit will be held on Thursday, September 21, 2017 at 1:00PM at Huntington VAMC, 1540 Spring Valley Road, Huntington, WV 25704</w:t>
      </w:r>
    </w:p>
    <w:p w14:paraId="54664E92" w14:textId="77777777" w:rsidR="009E592D" w:rsidRDefault="009E592D" w:rsidP="009E592D">
      <w:pPr>
        <w:jc w:val="center"/>
      </w:pPr>
      <w:r>
        <w:t>(End of Provision)</w:t>
      </w:r>
    </w:p>
    <w:p w14:paraId="73E11273" w14:textId="77777777" w:rsidR="009E592D" w:rsidRDefault="009E592D" w:rsidP="009E592D">
      <w:pPr>
        <w:pStyle w:val="Heading2"/>
      </w:pPr>
      <w:bookmarkStart w:id="19" w:name="_Toc256000015"/>
      <w:r>
        <w:t>2.8  52.252-1  SOLICITATION PROVISIONS INCORPORATED BY REFERENCE  (FEB 1998)</w:t>
      </w:r>
      <w:bookmarkEnd w:id="19"/>
    </w:p>
    <w:p w14:paraId="1C8DB6B2" w14:textId="77777777" w:rsidR="009E592D" w:rsidRDefault="009E592D" w:rsidP="009E592D">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03A69A51" w14:textId="77777777" w:rsidR="009E592D" w:rsidRDefault="009E592D" w:rsidP="009E592D">
      <w:pPr>
        <w:pStyle w:val="NoSpacing"/>
        <w:spacing w:before="160"/>
      </w:pPr>
      <w:r>
        <w:t xml:space="preserve">  http://www.acquisition.gov/far/index.html</w:t>
      </w:r>
    </w:p>
    <w:p w14:paraId="297ACC20" w14:textId="77777777" w:rsidR="009E592D" w:rsidRDefault="009E592D" w:rsidP="009E592D">
      <w:pPr>
        <w:pStyle w:val="NoSpacing"/>
      </w:pPr>
      <w:r>
        <w:t xml:space="preserve">  http://www.va.gov/oal/library/vaar/</w:t>
      </w:r>
    </w:p>
    <w:p w14:paraId="66F5B207" w14:textId="77777777" w:rsidR="009E592D" w:rsidRDefault="009E592D" w:rsidP="009E592D">
      <w:pPr>
        <w:pStyle w:val="NoSpacing"/>
      </w:pPr>
      <w:r>
        <w:t xml:space="preserve">  </w:t>
      </w:r>
    </w:p>
    <w:p w14:paraId="7ABB9E8A" w14:textId="77777777" w:rsidR="009E592D" w:rsidRDefault="009E592D" w:rsidP="009E592D">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E592D" w14:paraId="0AD20757" w14:textId="77777777" w:rsidTr="00964E17">
        <w:tc>
          <w:tcPr>
            <w:tcW w:w="1440" w:type="dxa"/>
          </w:tcPr>
          <w:p w14:paraId="0ABE18D6" w14:textId="77777777" w:rsidR="009E592D" w:rsidRDefault="009E592D" w:rsidP="00964E17">
            <w:pPr>
              <w:pStyle w:val="ByReference"/>
            </w:pPr>
            <w:r>
              <w:rPr>
                <w:b/>
                <w:u w:val="single"/>
              </w:rPr>
              <w:t>FAR Number</w:t>
            </w:r>
          </w:p>
        </w:tc>
        <w:tc>
          <w:tcPr>
            <w:tcW w:w="6192" w:type="dxa"/>
          </w:tcPr>
          <w:p w14:paraId="39CB713B" w14:textId="77777777" w:rsidR="009E592D" w:rsidRDefault="009E592D" w:rsidP="00964E17">
            <w:pPr>
              <w:pStyle w:val="ByReference"/>
            </w:pPr>
            <w:r>
              <w:rPr>
                <w:b/>
                <w:u w:val="single"/>
              </w:rPr>
              <w:t>Title</w:t>
            </w:r>
          </w:p>
        </w:tc>
        <w:tc>
          <w:tcPr>
            <w:tcW w:w="1440" w:type="dxa"/>
          </w:tcPr>
          <w:p w14:paraId="4CC3B3B5" w14:textId="77777777" w:rsidR="009E592D" w:rsidRDefault="009E592D" w:rsidP="00964E17">
            <w:pPr>
              <w:pStyle w:val="ByReference"/>
            </w:pPr>
            <w:r>
              <w:rPr>
                <w:b/>
                <w:u w:val="single"/>
              </w:rPr>
              <w:t>Date</w:t>
            </w:r>
          </w:p>
        </w:tc>
      </w:tr>
      <w:tr w:rsidR="009E592D" w14:paraId="678FAA00" w14:textId="77777777" w:rsidTr="00964E17">
        <w:tc>
          <w:tcPr>
            <w:tcW w:w="1440" w:type="dxa"/>
          </w:tcPr>
          <w:p w14:paraId="36704D41" w14:textId="77777777" w:rsidR="009E592D" w:rsidRDefault="009E592D" w:rsidP="00964E17">
            <w:pPr>
              <w:pStyle w:val="ByReference"/>
            </w:pPr>
            <w:r>
              <w:t>52.204-7</w:t>
            </w:r>
          </w:p>
        </w:tc>
        <w:tc>
          <w:tcPr>
            <w:tcW w:w="6192" w:type="dxa"/>
          </w:tcPr>
          <w:p w14:paraId="0D507661" w14:textId="77777777" w:rsidR="009E592D" w:rsidRDefault="009E592D" w:rsidP="00964E17">
            <w:pPr>
              <w:pStyle w:val="ByReference"/>
            </w:pPr>
            <w:r>
              <w:t>SYSTEM FOR AWARD MANAGEMENT</w:t>
            </w:r>
          </w:p>
        </w:tc>
        <w:tc>
          <w:tcPr>
            <w:tcW w:w="1440" w:type="dxa"/>
          </w:tcPr>
          <w:p w14:paraId="62DA30D1" w14:textId="77777777" w:rsidR="009E592D" w:rsidRDefault="009E592D" w:rsidP="00964E17">
            <w:pPr>
              <w:pStyle w:val="ByReference"/>
            </w:pPr>
            <w:r>
              <w:t>OCT 2016</w:t>
            </w:r>
          </w:p>
        </w:tc>
      </w:tr>
      <w:tr w:rsidR="009E592D" w14:paraId="1A1E2DD3" w14:textId="77777777" w:rsidTr="00964E17">
        <w:tc>
          <w:tcPr>
            <w:tcW w:w="1440" w:type="dxa"/>
          </w:tcPr>
          <w:p w14:paraId="0D79A74E" w14:textId="77777777" w:rsidR="009E592D" w:rsidRDefault="009E592D" w:rsidP="00964E17">
            <w:pPr>
              <w:pStyle w:val="ByReference"/>
            </w:pPr>
            <w:r>
              <w:t>52.204-16</w:t>
            </w:r>
          </w:p>
        </w:tc>
        <w:tc>
          <w:tcPr>
            <w:tcW w:w="6192" w:type="dxa"/>
          </w:tcPr>
          <w:p w14:paraId="0F1424FE" w14:textId="77777777" w:rsidR="009E592D" w:rsidRDefault="009E592D" w:rsidP="00964E17">
            <w:pPr>
              <w:pStyle w:val="ByReference"/>
            </w:pPr>
            <w:r>
              <w:t>COMMERCIAL AND GOVERNMENT ENTITY CODE REPORTING</w:t>
            </w:r>
          </w:p>
        </w:tc>
        <w:tc>
          <w:tcPr>
            <w:tcW w:w="1440" w:type="dxa"/>
          </w:tcPr>
          <w:p w14:paraId="12DBECF5" w14:textId="77777777" w:rsidR="009E592D" w:rsidRDefault="009E592D" w:rsidP="00964E17">
            <w:pPr>
              <w:pStyle w:val="ByReference"/>
            </w:pPr>
            <w:r>
              <w:t>JUL 2016</w:t>
            </w:r>
          </w:p>
        </w:tc>
      </w:tr>
      <w:tr w:rsidR="009E592D" w14:paraId="32DFA847" w14:textId="77777777" w:rsidTr="00964E17">
        <w:tc>
          <w:tcPr>
            <w:tcW w:w="1440" w:type="dxa"/>
          </w:tcPr>
          <w:p w14:paraId="12D0C1AF" w14:textId="77777777" w:rsidR="009E592D" w:rsidRDefault="009E592D" w:rsidP="00964E17">
            <w:pPr>
              <w:pStyle w:val="ByReference"/>
            </w:pPr>
            <w:r>
              <w:t>52.204-22</w:t>
            </w:r>
          </w:p>
        </w:tc>
        <w:tc>
          <w:tcPr>
            <w:tcW w:w="6192" w:type="dxa"/>
          </w:tcPr>
          <w:p w14:paraId="6DA31BBB" w14:textId="77777777" w:rsidR="009E592D" w:rsidRDefault="009E592D" w:rsidP="00964E17">
            <w:pPr>
              <w:pStyle w:val="ByReference"/>
            </w:pPr>
            <w:r>
              <w:t>ALTERNATIVE LINE ITEM PROPOSAL</w:t>
            </w:r>
          </w:p>
        </w:tc>
        <w:tc>
          <w:tcPr>
            <w:tcW w:w="1440" w:type="dxa"/>
          </w:tcPr>
          <w:p w14:paraId="256BC7E0" w14:textId="77777777" w:rsidR="009E592D" w:rsidRDefault="009E592D" w:rsidP="00964E17">
            <w:pPr>
              <w:pStyle w:val="ByReference"/>
            </w:pPr>
            <w:r>
              <w:t>JAN 2017</w:t>
            </w:r>
          </w:p>
        </w:tc>
      </w:tr>
      <w:tr w:rsidR="009E592D" w14:paraId="64CBB7F7" w14:textId="77777777" w:rsidTr="00964E17">
        <w:tc>
          <w:tcPr>
            <w:tcW w:w="1440" w:type="dxa"/>
          </w:tcPr>
          <w:p w14:paraId="494785B5" w14:textId="77777777" w:rsidR="009E592D" w:rsidRDefault="009E592D" w:rsidP="00964E17">
            <w:pPr>
              <w:pStyle w:val="ByReference"/>
            </w:pPr>
            <w:r>
              <w:t>52.215-1</w:t>
            </w:r>
          </w:p>
        </w:tc>
        <w:tc>
          <w:tcPr>
            <w:tcW w:w="6192" w:type="dxa"/>
          </w:tcPr>
          <w:p w14:paraId="57E14965" w14:textId="77777777" w:rsidR="009E592D" w:rsidRDefault="009E592D" w:rsidP="00964E17">
            <w:pPr>
              <w:pStyle w:val="ByReference"/>
            </w:pPr>
            <w:r>
              <w:t>INSTRUCTIONS TO OFFERORS—COMPETITIVE ACQUISITION</w:t>
            </w:r>
          </w:p>
        </w:tc>
        <w:tc>
          <w:tcPr>
            <w:tcW w:w="1440" w:type="dxa"/>
          </w:tcPr>
          <w:p w14:paraId="78C97CF5" w14:textId="77777777" w:rsidR="009E592D" w:rsidRDefault="009E592D" w:rsidP="00964E17">
            <w:pPr>
              <w:pStyle w:val="ByReference"/>
            </w:pPr>
            <w:r>
              <w:t>JAN 2017</w:t>
            </w:r>
          </w:p>
        </w:tc>
      </w:tr>
      <w:tr w:rsidR="009E592D" w14:paraId="00671EE6" w14:textId="77777777" w:rsidTr="00964E17">
        <w:tc>
          <w:tcPr>
            <w:tcW w:w="1440" w:type="dxa"/>
          </w:tcPr>
          <w:p w14:paraId="765D6D66" w14:textId="77777777" w:rsidR="009E592D" w:rsidRDefault="009E592D" w:rsidP="00964E17">
            <w:pPr>
              <w:pStyle w:val="ByReference"/>
            </w:pPr>
            <w:r>
              <w:t>52.236-28</w:t>
            </w:r>
          </w:p>
        </w:tc>
        <w:tc>
          <w:tcPr>
            <w:tcW w:w="6192" w:type="dxa"/>
          </w:tcPr>
          <w:p w14:paraId="793AC6C1" w14:textId="77777777" w:rsidR="009E592D" w:rsidRDefault="009E592D" w:rsidP="00964E17">
            <w:pPr>
              <w:pStyle w:val="ByReference"/>
            </w:pPr>
            <w:r>
              <w:t>PREPARATION OF PROPOSALS—CONSTRUCTION</w:t>
            </w:r>
          </w:p>
        </w:tc>
        <w:tc>
          <w:tcPr>
            <w:tcW w:w="1440" w:type="dxa"/>
          </w:tcPr>
          <w:p w14:paraId="5EE7DF1C" w14:textId="77777777" w:rsidR="009E592D" w:rsidRDefault="009E592D" w:rsidP="00964E17">
            <w:pPr>
              <w:pStyle w:val="ByReference"/>
            </w:pPr>
            <w:r>
              <w:t>OCT 1997</w:t>
            </w:r>
          </w:p>
        </w:tc>
      </w:tr>
    </w:tbl>
    <w:p w14:paraId="0F191C59" w14:textId="77777777" w:rsidR="009E592D" w:rsidRDefault="009E592D" w:rsidP="009E592D">
      <w:pPr>
        <w:pStyle w:val="Heading2"/>
      </w:pPr>
      <w:bookmarkStart w:id="20" w:name="_Toc256000016"/>
      <w:r>
        <w:t>2.9  VAAR 852.215-70  SERVICE-DISABLED VETERAN-OWNED AND VETERAN-OWNED SMALL BUSINESS EVALUATION FACTORS (JUL 2016)(DEVIATION)</w:t>
      </w:r>
      <w:bookmarkEnd w:id="20"/>
    </w:p>
    <w:p w14:paraId="51613E0D" w14:textId="77777777" w:rsidR="009E592D" w:rsidRPr="00EB5E4C" w:rsidRDefault="009E592D" w:rsidP="009E592D">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1A965804" w14:textId="77777777" w:rsidR="009E592D" w:rsidRPr="00EB5E4C" w:rsidRDefault="009E592D" w:rsidP="009E592D">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23" w:history="1">
        <w:r w:rsidRPr="00EB5E4C">
          <w:rPr>
            <w:rStyle w:val="Hyperlink"/>
            <w:rFonts w:eastAsia="Times New Roman" w:cs="Arial"/>
            <w:bCs/>
            <w:iCs/>
            <w:szCs w:val="20"/>
          </w:rPr>
          <w:t>https://www.vip.vetbiz.gov</w:t>
        </w:r>
      </w:hyperlink>
      <w:r w:rsidRPr="00EB5E4C">
        <w:rPr>
          <w:szCs w:val="20"/>
        </w:rPr>
        <w:t>).</w:t>
      </w:r>
    </w:p>
    <w:p w14:paraId="14BB4E99" w14:textId="77777777" w:rsidR="009E592D" w:rsidRPr="00EB5E4C" w:rsidRDefault="009E592D" w:rsidP="009E592D">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24" w:history="1">
        <w:r w:rsidRPr="00EB5E4C">
          <w:rPr>
            <w:rStyle w:val="Hyperlink"/>
            <w:rFonts w:eastAsia="Times New Roman" w:cs="Arial"/>
            <w:bCs/>
            <w:iCs/>
            <w:szCs w:val="20"/>
          </w:rPr>
          <w:t>https://www.vip.vetbiz.gov</w:t>
        </w:r>
      </w:hyperlink>
      <w:r w:rsidRPr="00EB5E4C">
        <w:rPr>
          <w:szCs w:val="20"/>
        </w:rPr>
        <w:t>).</w:t>
      </w:r>
    </w:p>
    <w:p w14:paraId="70C2FF72" w14:textId="77777777" w:rsidR="009E592D" w:rsidRDefault="009E592D" w:rsidP="009E592D">
      <w:pPr>
        <w:jc w:val="center"/>
      </w:pPr>
      <w:r>
        <w:t>(End of Provision)</w:t>
      </w:r>
    </w:p>
    <w:p w14:paraId="03CEBDA4" w14:textId="77777777" w:rsidR="009E592D" w:rsidRDefault="009E592D" w:rsidP="009E592D">
      <w:pPr>
        <w:pStyle w:val="Heading2"/>
      </w:pPr>
      <w:bookmarkStart w:id="21" w:name="_Toc256000017"/>
      <w:r>
        <w:t>2.10  VAAR 852.228-72  ASSISTING SERVICE-DISABLED VETERAN-OWNED AND VETERAN-OWNED SMALL BUSINESSES IN OBTAINING BONDS (DEC 2009)</w:t>
      </w:r>
      <w:bookmarkEnd w:id="21"/>
    </w:p>
    <w:p w14:paraId="2D4DEE68" w14:textId="77777777" w:rsidR="009E592D" w:rsidRDefault="009E592D" w:rsidP="009E592D">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21BFDD9B" w14:textId="77777777" w:rsidR="009E592D" w:rsidRDefault="009E592D" w:rsidP="009E592D">
      <w:pPr>
        <w:jc w:val="center"/>
      </w:pPr>
      <w:r>
        <w:t>(End of Clause)</w:t>
      </w:r>
    </w:p>
    <w:p w14:paraId="58A54445" w14:textId="77777777" w:rsidR="009E592D" w:rsidRDefault="009E592D" w:rsidP="009E592D">
      <w:pPr>
        <w:pStyle w:val="Heading2"/>
      </w:pPr>
      <w:bookmarkStart w:id="22" w:name="_Toc256000018"/>
      <w:r>
        <w:t>2.11  VAAR 852.233-70  PROTEST CONTENT/ALTERNATIVE DISPUTE RESOLUTION (JAN 2008)</w:t>
      </w:r>
      <w:bookmarkEnd w:id="22"/>
    </w:p>
    <w:p w14:paraId="5738F769" w14:textId="77777777" w:rsidR="009E592D" w:rsidRDefault="009E592D" w:rsidP="009E592D">
      <w:r>
        <w:t xml:space="preserve">  (a) Any protest filed by an interested party shall:</w:t>
      </w:r>
    </w:p>
    <w:p w14:paraId="3F786A03" w14:textId="77777777" w:rsidR="009E592D" w:rsidRDefault="009E592D" w:rsidP="009E592D">
      <w:r>
        <w:t xml:space="preserve">    (1) Include the name, address, fax number, and telephone number of the protester;</w:t>
      </w:r>
    </w:p>
    <w:p w14:paraId="0987BA07" w14:textId="77777777" w:rsidR="009E592D" w:rsidRDefault="009E592D" w:rsidP="009E592D">
      <w:r>
        <w:t xml:space="preserve">    (2) Identify the solicitation and/or contract number;</w:t>
      </w:r>
    </w:p>
    <w:p w14:paraId="36F85637" w14:textId="77777777" w:rsidR="009E592D" w:rsidRDefault="009E592D" w:rsidP="009E592D">
      <w:r>
        <w:t xml:space="preserve">    (3) Include an original signed by the protester or the protester's representative and at least one copy;</w:t>
      </w:r>
    </w:p>
    <w:p w14:paraId="7010543E" w14:textId="77777777" w:rsidR="009E592D" w:rsidRDefault="009E592D" w:rsidP="009E592D">
      <w:r>
        <w:t xml:space="preserve">    (4) Set forth a detailed statement of the legal and factual grounds of the protest, including a description of resulting prejudice to the protester, and provide copies of relevant documents;</w:t>
      </w:r>
    </w:p>
    <w:p w14:paraId="3D7CCDAD" w14:textId="77777777" w:rsidR="009E592D" w:rsidRDefault="009E592D" w:rsidP="009E592D">
      <w:r>
        <w:t xml:space="preserve">    (5) Specifically request a ruling of the individual upon whom the protest is served;</w:t>
      </w:r>
    </w:p>
    <w:p w14:paraId="77EB4920" w14:textId="77777777" w:rsidR="009E592D" w:rsidRDefault="009E592D" w:rsidP="009E592D">
      <w:r>
        <w:t xml:space="preserve">    (6) State the form of relief requested; and</w:t>
      </w:r>
    </w:p>
    <w:p w14:paraId="18614451" w14:textId="77777777" w:rsidR="009E592D" w:rsidRDefault="009E592D" w:rsidP="009E592D">
      <w:r>
        <w:t xml:space="preserve">    (7) Provide all information establishing the timeliness of the protest.</w:t>
      </w:r>
    </w:p>
    <w:p w14:paraId="66869C48" w14:textId="77777777" w:rsidR="009E592D" w:rsidRDefault="009E592D" w:rsidP="009E592D">
      <w:r>
        <w:t xml:space="preserve">  (b) Failure to comply with the above may result in dismissal of the protest without further consideration.</w:t>
      </w:r>
    </w:p>
    <w:p w14:paraId="55267396" w14:textId="77777777" w:rsidR="009E592D" w:rsidRDefault="009E592D" w:rsidP="009E592D">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3F2D1DE1" w14:textId="77777777" w:rsidR="009E592D" w:rsidRDefault="009E592D" w:rsidP="009E592D">
      <w:pPr>
        <w:jc w:val="center"/>
      </w:pPr>
      <w:r>
        <w:t>(End of Provision)</w:t>
      </w:r>
    </w:p>
    <w:p w14:paraId="40E01927" w14:textId="77777777" w:rsidR="009E592D" w:rsidRDefault="009E592D" w:rsidP="009E592D">
      <w:pPr>
        <w:pStyle w:val="Heading2"/>
      </w:pPr>
      <w:bookmarkStart w:id="23" w:name="_Toc256000019"/>
      <w:r>
        <w:t>2.12  VAAR 852.233-71  ALTERNATE PROTEST PROCEDURE (JAN 1998)</w:t>
      </w:r>
      <w:bookmarkEnd w:id="23"/>
    </w:p>
    <w:p w14:paraId="7031D3E4" w14:textId="77777777" w:rsidR="009E592D" w:rsidRDefault="009E592D" w:rsidP="009E592D">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429AD328" w14:textId="77777777" w:rsidR="009E592D" w:rsidRDefault="009E592D" w:rsidP="009E592D">
      <w:pPr>
        <w:jc w:val="center"/>
      </w:pPr>
      <w:r>
        <w:t>(End of Provision)</w:t>
      </w:r>
    </w:p>
    <w:p w14:paraId="48A36CA3" w14:textId="77777777" w:rsidR="009E592D" w:rsidRDefault="009E592D" w:rsidP="009E592D">
      <w:r>
        <w:t xml:space="preserve">  PLEASE NOTE: The correct mailing information for filing alternate protests is as follows:</w:t>
      </w:r>
    </w:p>
    <w:p w14:paraId="408B9184" w14:textId="77777777" w:rsidR="009E592D" w:rsidRDefault="009E592D" w:rsidP="009E592D">
      <w:pPr>
        <w:pStyle w:val="NoSpacing"/>
      </w:pPr>
    </w:p>
    <w:p w14:paraId="455A48CC" w14:textId="77777777" w:rsidR="009E592D" w:rsidRDefault="009E592D" w:rsidP="009E592D">
      <w:pPr>
        <w:pStyle w:val="NoSpacing"/>
        <w:tabs>
          <w:tab w:val="left" w:pos="675"/>
        </w:tabs>
      </w:pPr>
      <w:r>
        <w:tab/>
        <w:t>Deputy Assistant Secretary for Acquisition and Logistics,</w:t>
      </w:r>
    </w:p>
    <w:p w14:paraId="33A79DC4" w14:textId="77777777" w:rsidR="009E592D" w:rsidRDefault="009E592D" w:rsidP="009E592D">
      <w:pPr>
        <w:pStyle w:val="NoSpacing"/>
        <w:tabs>
          <w:tab w:val="left" w:pos="675"/>
        </w:tabs>
      </w:pPr>
      <w:r>
        <w:tab/>
        <w:t>Risk Management Team, Department of Veterans Affairs</w:t>
      </w:r>
    </w:p>
    <w:p w14:paraId="405C3202" w14:textId="77777777" w:rsidR="009E592D" w:rsidRDefault="009E592D" w:rsidP="009E592D">
      <w:pPr>
        <w:pStyle w:val="NoSpacing"/>
        <w:tabs>
          <w:tab w:val="left" w:pos="675"/>
        </w:tabs>
      </w:pPr>
      <w:r>
        <w:tab/>
        <w:t>810 Vermont Avenue, N.W.</w:t>
      </w:r>
    </w:p>
    <w:p w14:paraId="2BF74D58" w14:textId="77777777" w:rsidR="009E592D" w:rsidRDefault="009E592D" w:rsidP="009E592D">
      <w:pPr>
        <w:pStyle w:val="NoSpacing"/>
        <w:tabs>
          <w:tab w:val="left" w:pos="675"/>
        </w:tabs>
      </w:pPr>
      <w:r>
        <w:tab/>
        <w:t>Washington, DC 20420</w:t>
      </w:r>
    </w:p>
    <w:p w14:paraId="495F01E9" w14:textId="77777777" w:rsidR="009E592D" w:rsidRDefault="009E592D" w:rsidP="009E592D">
      <w:r>
        <w:t xml:space="preserve">  Or for solicitations issued by the Office of Construction and Facilities Management:</w:t>
      </w:r>
    </w:p>
    <w:p w14:paraId="5CD9126C" w14:textId="77777777" w:rsidR="009E592D" w:rsidRDefault="009E592D" w:rsidP="009E592D">
      <w:pPr>
        <w:pStyle w:val="NoSpacing"/>
      </w:pPr>
    </w:p>
    <w:p w14:paraId="0EA49DB7" w14:textId="77777777" w:rsidR="009E592D" w:rsidRDefault="009E592D" w:rsidP="009E592D">
      <w:pPr>
        <w:pStyle w:val="NoSpacing"/>
        <w:tabs>
          <w:tab w:val="left" w:pos="675"/>
        </w:tabs>
      </w:pPr>
      <w:r>
        <w:tab/>
        <w:t>Director, Office of Construction and Facilities Management</w:t>
      </w:r>
    </w:p>
    <w:p w14:paraId="5C433F35" w14:textId="77777777" w:rsidR="009E592D" w:rsidRDefault="009E592D" w:rsidP="009E592D">
      <w:pPr>
        <w:pStyle w:val="NoSpacing"/>
        <w:tabs>
          <w:tab w:val="left" w:pos="675"/>
        </w:tabs>
      </w:pPr>
      <w:r>
        <w:tab/>
        <w:t>811 Vermont Avenue, N.W.</w:t>
      </w:r>
    </w:p>
    <w:p w14:paraId="1ADCCA45" w14:textId="77777777" w:rsidR="009E592D" w:rsidRDefault="009E592D" w:rsidP="009E592D">
      <w:pPr>
        <w:pStyle w:val="NoSpacing"/>
        <w:tabs>
          <w:tab w:val="left" w:pos="675"/>
        </w:tabs>
      </w:pPr>
      <w:r>
        <w:tab/>
        <w:t>Washington, DC 20420</w:t>
      </w:r>
    </w:p>
    <w:p w14:paraId="23486FC4" w14:textId="77777777" w:rsidR="009E592D" w:rsidRDefault="009E592D" w:rsidP="009E592D"/>
    <w:p w14:paraId="2CF47C9C" w14:textId="77777777" w:rsidR="009E592D" w:rsidRDefault="009E592D" w:rsidP="009E592D">
      <w:pPr>
        <w:pStyle w:val="Heading2"/>
      </w:pPr>
      <w:bookmarkStart w:id="24" w:name="_Toc256000020"/>
      <w:r>
        <w:t>2.13  VAAR 852.270-1  REPRESENTATIVES OF CONTRACTING OFFICERS (JAN 2008)</w:t>
      </w:r>
      <w:bookmarkEnd w:id="24"/>
    </w:p>
    <w:p w14:paraId="3A5D2E4F" w14:textId="77777777" w:rsidR="009E592D" w:rsidRDefault="009E592D" w:rsidP="009E592D">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23C66B09" w14:textId="77777777" w:rsidR="009E592D" w:rsidRDefault="009E592D" w:rsidP="009E592D">
      <w:pPr>
        <w:jc w:val="center"/>
      </w:pPr>
      <w:r>
        <w:t>(End of Provision)</w:t>
      </w:r>
    </w:p>
    <w:p w14:paraId="0E05060C" w14:textId="77777777" w:rsidR="009E592D" w:rsidRDefault="009E592D" w:rsidP="009E592D">
      <w:pPr>
        <w:pageBreakBefore/>
      </w:pPr>
    </w:p>
    <w:p w14:paraId="71C5C2AA" w14:textId="77777777" w:rsidR="009E592D" w:rsidRDefault="009E592D" w:rsidP="009E592D">
      <w:pPr>
        <w:pStyle w:val="Heading1"/>
      </w:pPr>
      <w:bookmarkStart w:id="25" w:name="_Toc256000021"/>
      <w:r>
        <w:t>REPRESENTATIONS AND CERTIFICATIONS</w:t>
      </w:r>
      <w:bookmarkEnd w:id="25"/>
    </w:p>
    <w:p w14:paraId="4AC9D876" w14:textId="77777777" w:rsidR="009E592D" w:rsidRDefault="009E592D" w:rsidP="009E592D">
      <w:pPr>
        <w:pStyle w:val="Heading2"/>
        <w:tabs>
          <w:tab w:val="left" w:pos="7830"/>
        </w:tabs>
      </w:pPr>
      <w:bookmarkStart w:id="26" w:name="_Toc256000022"/>
      <w:r>
        <w:t>3.1  52.203-98 PROHIBITION ON CONTRACTING WITH ENTITIES THAT REQUIRE CERTAIN INTERNAL CONFIDENTIALITY AGREEMENTS—REPRESENTATION (DEVIATION) (FEB 2015)</w:t>
      </w:r>
      <w:bookmarkEnd w:id="26"/>
    </w:p>
    <w:p w14:paraId="3C820581" w14:textId="77777777" w:rsidR="009E592D" w:rsidRDefault="009E592D" w:rsidP="009E592D">
      <w:pPr>
        <w:autoSpaceDE w:val="0"/>
        <w:autoSpaceDN w:val="0"/>
        <w:adjustRightInd w:val="0"/>
        <w:spacing w:line="240" w:lineRule="auto"/>
        <w:rPr>
          <w:rFonts w:cs="Arial"/>
          <w:color w:val="241F1F"/>
          <w:szCs w:val="20"/>
        </w:rPr>
      </w:pPr>
    </w:p>
    <w:p w14:paraId="6319E926" w14:textId="77777777" w:rsidR="009E592D" w:rsidRDefault="009E592D" w:rsidP="009E592D">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741234FD" w14:textId="77777777" w:rsidR="009E592D" w:rsidRPr="00C003E1" w:rsidRDefault="009E592D" w:rsidP="009E592D">
      <w:pPr>
        <w:autoSpaceDE w:val="0"/>
        <w:autoSpaceDN w:val="0"/>
        <w:adjustRightInd w:val="0"/>
        <w:spacing w:line="240" w:lineRule="auto"/>
        <w:rPr>
          <w:rFonts w:cs="Arial"/>
          <w:color w:val="241F1F"/>
          <w:szCs w:val="20"/>
        </w:rPr>
      </w:pPr>
    </w:p>
    <w:p w14:paraId="7987B41C" w14:textId="77777777" w:rsidR="009E592D" w:rsidRDefault="009E592D" w:rsidP="009E592D">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66158D15" w14:textId="77777777" w:rsidR="009E592D" w:rsidRPr="00C003E1" w:rsidRDefault="009E592D" w:rsidP="009E592D">
      <w:pPr>
        <w:autoSpaceDE w:val="0"/>
        <w:autoSpaceDN w:val="0"/>
        <w:adjustRightInd w:val="0"/>
        <w:spacing w:line="240" w:lineRule="auto"/>
        <w:rPr>
          <w:rFonts w:cs="Arial"/>
          <w:color w:val="241F1F"/>
          <w:szCs w:val="20"/>
        </w:rPr>
      </w:pPr>
    </w:p>
    <w:p w14:paraId="63D242A8" w14:textId="77777777" w:rsidR="009E592D" w:rsidRPr="00C003E1" w:rsidRDefault="009E592D" w:rsidP="009E592D">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145413AE" w14:textId="77777777" w:rsidR="009E592D" w:rsidRDefault="009E592D" w:rsidP="009E592D">
      <w:pPr>
        <w:jc w:val="center"/>
      </w:pPr>
      <w:r>
        <w:t>(End of Provision)</w:t>
      </w:r>
    </w:p>
    <w:p w14:paraId="7883BC38" w14:textId="77777777" w:rsidR="009E592D" w:rsidRDefault="009E592D" w:rsidP="009E592D">
      <w:pPr>
        <w:pStyle w:val="Heading2"/>
      </w:pPr>
      <w:bookmarkStart w:id="27" w:name="_Toc256000023"/>
      <w:r>
        <w:t>3.2  52.204-8  ANNUAL REPRESENTATIONS AND CERTIFICATIONS (JAN 2017)</w:t>
      </w:r>
      <w:bookmarkEnd w:id="27"/>
    </w:p>
    <w:p w14:paraId="70D8B184" w14:textId="77777777" w:rsidR="009E592D" w:rsidRDefault="009E592D" w:rsidP="009E592D">
      <w:r>
        <w:t xml:space="preserve">  (a)(1) The North American Industry Classification System (NAICS) code for this acquisition is 236210.</w:t>
      </w:r>
    </w:p>
    <w:p w14:paraId="441F1ADA" w14:textId="77777777" w:rsidR="009E592D" w:rsidRDefault="009E592D" w:rsidP="009E592D">
      <w:r>
        <w:t xml:space="preserve">    (2) The small business size standard is $36.5 Million. </w:t>
      </w:r>
    </w:p>
    <w:p w14:paraId="7855E772" w14:textId="77777777" w:rsidR="009E592D" w:rsidRDefault="009E592D" w:rsidP="009E592D">
      <w:r>
        <w:t xml:space="preserve">    (3) The small business size standard for a concern which submits an offer in its own name, other than on a construction or service contract, but which proposes to furnish a product which it did not itself manufacture, is 500 employees.</w:t>
      </w:r>
    </w:p>
    <w:p w14:paraId="129D00D8" w14:textId="77777777" w:rsidR="009E592D" w:rsidRDefault="009E592D" w:rsidP="009E592D">
      <w:r>
        <w:t xml:space="preserve">  (b)(1) If the provision at 52.204-7, System for Award Management, is included in this solicitation, paragraph (d) of this provision applies.</w:t>
      </w:r>
    </w:p>
    <w:p w14:paraId="2C361EAF" w14:textId="77777777" w:rsidR="009E592D" w:rsidRDefault="009E592D" w:rsidP="009E592D">
      <w: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3343EC9A" w14:textId="77777777" w:rsidR="009E592D" w:rsidRDefault="009E592D" w:rsidP="009E592D">
      <w:r>
        <w:t xml:space="preserve">        [  ] (i) Paragraph (d) applies.</w:t>
      </w:r>
    </w:p>
    <w:p w14:paraId="4FD89F4B" w14:textId="77777777" w:rsidR="009E592D" w:rsidRDefault="009E592D" w:rsidP="009E592D">
      <w:r>
        <w:t xml:space="preserve">        [  ] (ii) Paragraph (d) does not apply and the offeror has completed the individual representations and certifications in the solicitation.</w:t>
      </w:r>
    </w:p>
    <w:p w14:paraId="4463E7CC" w14:textId="77777777" w:rsidR="009E592D" w:rsidRDefault="009E592D" w:rsidP="009E592D">
      <w:r>
        <w:t xml:space="preserve">  (c)(1) The following representations or certifications in SAM are applicable to this solicitation as indicated:</w:t>
      </w:r>
    </w:p>
    <w:p w14:paraId="47C057FF" w14:textId="77777777" w:rsidR="009E592D" w:rsidRDefault="009E592D" w:rsidP="009E592D">
      <w:r>
        <w:t xml:space="preserve">      (i) 52.203-2, Certificate of Independent Price Determination. This provision applies to solicitations when a firm-fixed-price contract or fixed-price contract with economic price adjustment is contemplated, unless—</w:t>
      </w:r>
    </w:p>
    <w:p w14:paraId="38FCB824" w14:textId="77777777" w:rsidR="009E592D" w:rsidRDefault="009E592D" w:rsidP="009E592D">
      <w:r>
        <w:t xml:space="preserve">        (A) The acquisition is to be made under the simplified acquisition procedures in Part 13;</w:t>
      </w:r>
    </w:p>
    <w:p w14:paraId="52310323" w14:textId="77777777" w:rsidR="009E592D" w:rsidRDefault="009E592D" w:rsidP="009E592D">
      <w:r>
        <w:t xml:space="preserve">        (B) The solicitation is a request for technical proposals under two-step sealed bidding procedures; or</w:t>
      </w:r>
    </w:p>
    <w:p w14:paraId="3D52292F" w14:textId="77777777" w:rsidR="009E592D" w:rsidRPr="00F17D82" w:rsidRDefault="009E592D" w:rsidP="009E592D">
      <w:r w:rsidRPr="00F17D82">
        <w:t xml:space="preserve">        (C) The solicitation is for utility services for which rates are set by law or regulation.</w:t>
      </w:r>
    </w:p>
    <w:p w14:paraId="1402D741" w14:textId="77777777" w:rsidR="009E592D" w:rsidRDefault="009E592D" w:rsidP="009E592D">
      <w:r w:rsidRPr="00F17D82">
        <w:t xml:space="preserve">      (ii)</w:t>
      </w:r>
      <w:r>
        <w:t xml:space="preserve"> 52.203-11, Certification and Disclosure Regarding Payments to Influence Certain Federal Transactions. This provision applies to solicitations expected to exceed $150,000.</w:t>
      </w:r>
    </w:p>
    <w:p w14:paraId="4C0890A9" w14:textId="77777777" w:rsidR="009E592D" w:rsidRDefault="009E592D" w:rsidP="009E592D">
      <w:r>
        <w:t xml:space="preserve">      (iii) 52.203-18, Prohibition on Contracting with Entities that Require Certain Internal Confidentiality Agreements or Statements—Representation. This provision applies to all solicitations.</w:t>
      </w:r>
    </w:p>
    <w:p w14:paraId="7FA27823" w14:textId="77777777" w:rsidR="009E592D" w:rsidRDefault="009E592D" w:rsidP="009E592D">
      <w:r>
        <w:t xml:space="preserve">      (iv) 52.204-3, Taxpayer Identification. This provision applies to solicitations that do not include the provision at 52.204-7, System for Award Management.</w:t>
      </w:r>
    </w:p>
    <w:p w14:paraId="16E7C144" w14:textId="77777777" w:rsidR="009E592D" w:rsidRDefault="009E592D" w:rsidP="009E592D">
      <w:r>
        <w:t xml:space="preserve">      (v) 52.204-5, Women-Owned Business (Other Than Small Business). This provision applies to solicitations that—</w:t>
      </w:r>
    </w:p>
    <w:p w14:paraId="53EE0C6B" w14:textId="77777777" w:rsidR="009E592D" w:rsidRDefault="009E592D" w:rsidP="009E592D">
      <w:r>
        <w:t xml:space="preserve">        (A) Are not set aside for small business concerns;</w:t>
      </w:r>
    </w:p>
    <w:p w14:paraId="6E5F3FFB" w14:textId="77777777" w:rsidR="009E592D" w:rsidRDefault="009E592D" w:rsidP="009E592D">
      <w:r>
        <w:t xml:space="preserve">        (B) Exceed the simplified acquisition threshold; and</w:t>
      </w:r>
    </w:p>
    <w:p w14:paraId="57267B97" w14:textId="77777777" w:rsidR="009E592D" w:rsidRDefault="009E592D" w:rsidP="009E592D">
      <w:r>
        <w:t xml:space="preserve">        (C) Are for contracts that will be performed in the United States or its outlying areas.</w:t>
      </w:r>
    </w:p>
    <w:p w14:paraId="7A602FFC" w14:textId="77777777" w:rsidR="009E592D" w:rsidRDefault="009E592D" w:rsidP="009E592D">
      <w:r>
        <w:t xml:space="preserve">      (vi) 52.209-2, Prohibition on Contracting with Inverted Domestic Corporations—Representation.</w:t>
      </w:r>
    </w:p>
    <w:p w14:paraId="571DD879" w14:textId="77777777" w:rsidR="009E592D" w:rsidRDefault="009E592D" w:rsidP="009E592D">
      <w:r>
        <w:t xml:space="preserve">      (vii) 52.209-5, Certification Regarding Responsibility Matters. This provision applies to solicitations where the contract value is expected to exceed the simplified acquisition threshold.</w:t>
      </w:r>
    </w:p>
    <w:p w14:paraId="2F067273" w14:textId="77777777" w:rsidR="009E592D" w:rsidRDefault="009E592D" w:rsidP="009E592D">
      <w:r>
        <w:t xml:space="preserve">      (viii) 52.209-11, Representation by Corporations Regarding Delinquent Tax Liability or a Felony Conviction under any Federal Law. This provision applies to all solicitations.</w:t>
      </w:r>
    </w:p>
    <w:p w14:paraId="25616D1C" w14:textId="77777777" w:rsidR="009E592D" w:rsidRDefault="009E592D" w:rsidP="009E592D">
      <w:r>
        <w:t xml:space="preserve">      (ix) 52.214-14, Place of Performance—Sealed Bidding. This provision applies to invitations for bids except those in which the place of performance is specified by the Government.</w:t>
      </w:r>
    </w:p>
    <w:p w14:paraId="25A3A204" w14:textId="77777777" w:rsidR="009E592D" w:rsidRDefault="009E592D" w:rsidP="009E592D">
      <w:r>
        <w:t xml:space="preserve">      (x) 52.215-6, Place of Performance. This provision applies to solicitations unless the place of performance is specified by the Government.</w:t>
      </w:r>
    </w:p>
    <w:p w14:paraId="118B3AF0" w14:textId="77777777" w:rsidR="009E592D" w:rsidRDefault="009E592D" w:rsidP="009E592D">
      <w:r>
        <w:t xml:space="preserve">      (xi) 52.219-1, Small Business Program Representations (Basic &amp; Alternate I). This provision applies to solicitations when the contract will be performed in the United States or its outlying areas.</w:t>
      </w:r>
    </w:p>
    <w:p w14:paraId="2560C79B" w14:textId="77777777" w:rsidR="009E592D" w:rsidRDefault="009E592D" w:rsidP="009E592D">
      <w:r>
        <w:t xml:space="preserve">        (A) The basic provision applies when the solicitations are issued by other than DoD, NASA, and the Coast Guard.</w:t>
      </w:r>
    </w:p>
    <w:p w14:paraId="0CD6448D" w14:textId="77777777" w:rsidR="009E592D" w:rsidRDefault="009E592D" w:rsidP="009E592D">
      <w:r>
        <w:t xml:space="preserve">        (B) The provision with its Alternate I applies to solicitations issued by DoD, NASA, or the Coast Guard.</w:t>
      </w:r>
    </w:p>
    <w:p w14:paraId="13109464" w14:textId="77777777" w:rsidR="009E592D" w:rsidRDefault="009E592D" w:rsidP="009E592D">
      <w:r>
        <w:t xml:space="preserve">      (xii) 52.219-2, Equal Low Bids. This provision applies to solicitations when contracting by sealed bidding and the contract will be performed in the United States or its outlying areas.</w:t>
      </w:r>
    </w:p>
    <w:p w14:paraId="7E197885" w14:textId="77777777" w:rsidR="009E592D" w:rsidRDefault="009E592D" w:rsidP="009E592D">
      <w:r>
        <w:t xml:space="preserve">      (xiii) 52.222-22, Previous Contracts and Compliance Reports. This provision applies to solicitations that include the clause at 52.222-26, Equal Opportunity.</w:t>
      </w:r>
    </w:p>
    <w:p w14:paraId="32318F5D" w14:textId="77777777" w:rsidR="009E592D" w:rsidRDefault="009E592D" w:rsidP="009E592D">
      <w:r>
        <w:t xml:space="preserve">      (xiv) 52.222-25, Affirmative Action Compliance. This provision applies to solicitations, other than those for construction, when the solicitation includes the clause at 52.222-26, Equal Opportunity.</w:t>
      </w:r>
    </w:p>
    <w:p w14:paraId="32559ECE" w14:textId="77777777" w:rsidR="009E592D" w:rsidRDefault="009E592D" w:rsidP="009E592D">
      <w:r>
        <w:t xml:space="preserve">      (xv)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19BA0B45" w14:textId="77777777" w:rsidR="009E592D" w:rsidRDefault="009E592D" w:rsidP="009E592D">
      <w:r>
        <w:t xml:space="preserve">      (xvi) </w:t>
      </w:r>
      <w:r w:rsidRPr="00B97272">
        <w:t>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w:t>
      </w:r>
    </w:p>
    <w:p w14:paraId="114F2605" w14:textId="77777777" w:rsidR="009E592D" w:rsidRDefault="009E592D" w:rsidP="009E592D">
      <w:r w:rsidRPr="00E030DA">
        <w:rPr>
          <w:b/>
        </w:rPr>
        <w:t>Note to paragraph (c)(1)(xv</w:t>
      </w:r>
      <w:r>
        <w:rPr>
          <w:b/>
        </w:rPr>
        <w:t>i</w:t>
      </w:r>
      <w:r w:rsidRPr="00E030DA">
        <w:rPr>
          <w:b/>
        </w:rPr>
        <w:t>):</w:t>
      </w:r>
      <w:r w:rsidRPr="00D62FF5">
        <w:t xml:space="preserve"> By a court order issued on October 24, 2016, 52.222-57 is enjoined indefinitely as of the date of the order. The enjoined paragraph will become effective immediately if the court terminates the injunction. At that time, DoD, GSA, and NASA will publish a document in the </w:t>
      </w:r>
      <w:r w:rsidRPr="00E030DA">
        <w:rPr>
          <w:b/>
        </w:rPr>
        <w:t>Federal Register</w:t>
      </w:r>
      <w:r w:rsidRPr="00D62FF5">
        <w:t xml:space="preserve"> advising the public of the termination of the injunction.</w:t>
      </w:r>
    </w:p>
    <w:p w14:paraId="24723A07" w14:textId="77777777" w:rsidR="009E592D" w:rsidRDefault="009E592D" w:rsidP="009E592D">
      <w:r>
        <w:t xml:space="preserve">      (xvii)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4D28D876" w14:textId="77777777" w:rsidR="009E592D" w:rsidRDefault="009E592D" w:rsidP="009E592D">
      <w:r>
        <w:t xml:space="preserve">      (xviii) 52.223-4, Recovered Material Certification. This provision applies to solicitations that are for, or specify the use of, EPA-designated items.</w:t>
      </w:r>
    </w:p>
    <w:p w14:paraId="3305105E" w14:textId="77777777" w:rsidR="009E592D" w:rsidRDefault="009E592D" w:rsidP="009E592D">
      <w:r>
        <w:t xml:space="preserve">      (xix) 52.223-22, Public Disclosure of Greenhouse Gas Emissions and Reduction Goals--Representation. This provision applies to solicitations that include the clause at 52.204-7.)</w:t>
      </w:r>
    </w:p>
    <w:p w14:paraId="6451B665" w14:textId="77777777" w:rsidR="009E592D" w:rsidRDefault="009E592D" w:rsidP="009E592D">
      <w:r>
        <w:t xml:space="preserve">      (xx) 52.225-2, Buy American Certificate. This provision applies to solicitations containing the clause at 52.225-1.</w:t>
      </w:r>
    </w:p>
    <w:p w14:paraId="2DCF2F23" w14:textId="77777777" w:rsidR="009E592D" w:rsidRPr="00C3579C" w:rsidRDefault="009E592D" w:rsidP="009E592D">
      <w:r>
        <w:t xml:space="preserve">      (xxi</w:t>
      </w:r>
      <w:r w:rsidRPr="00C3579C">
        <w:t xml:space="preserve">) </w:t>
      </w:r>
      <w:r>
        <w:t>52.225-4, Buy American—Free Trade Agreements—Israeli Trade Act Certificate. (Basic, Alternates I, II, and III.) This provision applies to solicitations containing the clause at 52.225-3.</w:t>
      </w:r>
    </w:p>
    <w:p w14:paraId="00502185" w14:textId="77777777" w:rsidR="009E592D" w:rsidRDefault="009E592D" w:rsidP="009E592D">
      <w:r>
        <w:t xml:space="preserve">        (A) If the acquisition value is less than $25,000, the basic provision applies.</w:t>
      </w:r>
    </w:p>
    <w:p w14:paraId="1D228997" w14:textId="77777777" w:rsidR="009E592D" w:rsidRDefault="009E592D" w:rsidP="009E592D">
      <w:r>
        <w:t xml:space="preserve">        (B) If the acquisition value is $25,000 or more but is less than $50,000, the provision with its Alternate I applies.</w:t>
      </w:r>
    </w:p>
    <w:p w14:paraId="51052805" w14:textId="77777777" w:rsidR="009E592D" w:rsidRDefault="009E592D" w:rsidP="009E592D">
      <w:r>
        <w:t xml:space="preserve">        (C) If the acquisition value is $50,000 or more but is less than </w:t>
      </w:r>
      <w:r w:rsidRPr="00093292">
        <w:t>$77,533</w:t>
      </w:r>
      <w:r>
        <w:t>, the provision with its Alternate II applies.</w:t>
      </w:r>
    </w:p>
    <w:p w14:paraId="4DDD1897" w14:textId="77777777" w:rsidR="009E592D" w:rsidRDefault="009E592D" w:rsidP="009E592D">
      <w:r w:rsidRPr="00F17D82">
        <w:t xml:space="preserve">        (D) If </w:t>
      </w:r>
      <w:r>
        <w:t xml:space="preserve">the acquisition value is </w:t>
      </w:r>
      <w:r w:rsidRPr="00093292">
        <w:t>$77,533</w:t>
      </w:r>
      <w:r>
        <w:t xml:space="preserve"> </w:t>
      </w:r>
      <w:r w:rsidRPr="00F17D82">
        <w:t>or more but is less than $100,000, the p</w:t>
      </w:r>
      <w:r>
        <w:t xml:space="preserve">rovision with its Alternate III </w:t>
      </w:r>
      <w:r w:rsidRPr="00F17D82">
        <w:t>applies.</w:t>
      </w:r>
    </w:p>
    <w:p w14:paraId="36052B5A" w14:textId="77777777" w:rsidR="009E592D" w:rsidRDefault="009E592D" w:rsidP="009E592D">
      <w:r>
        <w:t xml:space="preserve">      (xxii) 52.225-6, Trade Agreements Certificate. This provision applies to solicitations containing the clause at 52.225-5.</w:t>
      </w:r>
    </w:p>
    <w:p w14:paraId="7F5CF502" w14:textId="77777777" w:rsidR="009E592D" w:rsidRDefault="009E592D" w:rsidP="009E592D">
      <w:r>
        <w:t xml:space="preserve">      (xxiii) 52.225-20, Prohibition on Conducting Restricted Business Operations in Sudan—Certification. This provision applies to all solicitations.</w:t>
      </w:r>
    </w:p>
    <w:p w14:paraId="2C303B59" w14:textId="77777777" w:rsidR="009E592D" w:rsidRDefault="009E592D" w:rsidP="009E592D">
      <w:r>
        <w:t xml:space="preserve">      (xxiv) 52.225-25, Prohibition on Contracting with Entities Engaging in Certain Activities or Transactions Relating to Iran—Representation and Certifications. This provision applies to all solicitations.</w:t>
      </w:r>
    </w:p>
    <w:p w14:paraId="51619548" w14:textId="77777777" w:rsidR="009E592D" w:rsidRDefault="009E592D" w:rsidP="009E592D">
      <w:r>
        <w:t xml:space="preserve">      (xxv) 52.226-2, Historically Black College or University and Minority Institution Representation. This provision applies to solicitations for research, studies, supplies, or services of the type normally acquired from higher educational institutions.</w:t>
      </w:r>
    </w:p>
    <w:p w14:paraId="27A8BDBB" w14:textId="77777777" w:rsidR="009E592D" w:rsidRDefault="009E592D" w:rsidP="009E592D">
      <w:r>
        <w:t xml:space="preserve">        (A) Solicitations for research, studies, supplies, or services of the type normally acquired from higher educational institutions; and</w:t>
      </w:r>
    </w:p>
    <w:p w14:paraId="0F8368DB" w14:textId="77777777" w:rsidR="009E592D" w:rsidRDefault="009E592D" w:rsidP="009E592D">
      <w:r>
        <w:t xml:space="preserve">        (B) For DoD, NASA, and Coast Guard acquisitions, solicitations that contain the clause at 52.219-23, Notice of Price Evaluation Adjustment for Small Disadvantaged Business Concerns.</w:t>
      </w:r>
    </w:p>
    <w:p w14:paraId="3F5A5CB2" w14:textId="77777777" w:rsidR="009E592D" w:rsidRDefault="009E592D" w:rsidP="009E592D">
      <w:r>
        <w:t xml:space="preserve">    (2) The following </w:t>
      </w:r>
      <w:r w:rsidRPr="00093292">
        <w:t>representations or certifications</w:t>
      </w:r>
      <w:r>
        <w:t xml:space="preserve"> are applicable as indicated by the Contracting Officer:</w:t>
      </w:r>
    </w:p>
    <w:p w14:paraId="08A2E8EA" w14:textId="77777777" w:rsidR="009E592D" w:rsidRDefault="009E592D" w:rsidP="009E592D">
      <w:r>
        <w:t xml:space="preserve">      [X](i) 52.204-17, Ownership or Control of Offeror.</w:t>
      </w:r>
    </w:p>
    <w:p w14:paraId="6CCE2116" w14:textId="77777777" w:rsidR="009E592D" w:rsidRDefault="009E592D" w:rsidP="009E592D">
      <w:r>
        <w:t xml:space="preserve">      [X]</w:t>
      </w:r>
      <w:r w:rsidRPr="00315392">
        <w:t>(ii) 52.204-20, Predecessor of Offeror.</w:t>
      </w:r>
    </w:p>
    <w:p w14:paraId="3AD83F28" w14:textId="77777777" w:rsidR="009E592D" w:rsidRDefault="009E592D" w:rsidP="009E592D">
      <w:r>
        <w:t xml:space="preserve">      [](iii) 52.222-18, Certification Regarding Knowledge of Child Labor for Listed End Products.</w:t>
      </w:r>
    </w:p>
    <w:p w14:paraId="14FBA63E" w14:textId="77777777" w:rsidR="009E592D" w:rsidRDefault="009E592D" w:rsidP="009E592D">
      <w:r>
        <w:t xml:space="preserve">      [](iv) 52.222-48, Exemption from Application of the Service Contract Labor Standards to Contracts for Maintenance, Calibration, or Repair of Certain Equipment—Certification.</w:t>
      </w:r>
    </w:p>
    <w:p w14:paraId="152561A8" w14:textId="77777777" w:rsidR="009E592D" w:rsidRDefault="009E592D" w:rsidP="009E592D">
      <w:r>
        <w:t xml:space="preserve">      [](v) 52.222-52, Exemption from Application of the Service Contract Labor Standards to Contracts for Certain Services—Certification.</w:t>
      </w:r>
    </w:p>
    <w:p w14:paraId="5620284C" w14:textId="77777777" w:rsidR="009E592D" w:rsidRDefault="009E592D" w:rsidP="009E592D">
      <w:r>
        <w:t xml:space="preserve">      [](vi) 52.223-9, with its Alternate I, Estimate of Percentage of Recovered Material Content for EPA-Designated Products (Alternate I only).</w:t>
      </w:r>
    </w:p>
    <w:p w14:paraId="2AB6C347" w14:textId="77777777" w:rsidR="009E592D" w:rsidRDefault="009E592D" w:rsidP="009E592D">
      <w:r>
        <w:t xml:space="preserve">      [](vii) 52.227-6, Royalty Information.</w:t>
      </w:r>
    </w:p>
    <w:p w14:paraId="406E4233" w14:textId="77777777" w:rsidR="009E592D" w:rsidRDefault="009E592D" w:rsidP="009E592D">
      <w:r>
        <w:t xml:space="preserve">        [](A) Basic.</w:t>
      </w:r>
    </w:p>
    <w:p w14:paraId="60EE7C56" w14:textId="77777777" w:rsidR="009E592D" w:rsidRDefault="009E592D" w:rsidP="009E592D">
      <w:r>
        <w:t xml:space="preserve">        [](B) Alternate I.</w:t>
      </w:r>
    </w:p>
    <w:p w14:paraId="3824D8F8" w14:textId="77777777" w:rsidR="009E592D" w:rsidRDefault="009E592D" w:rsidP="009E592D">
      <w:r>
        <w:t xml:space="preserve">      [](viii) 52.227-15, Representation of Limited Rights Data and Restricted Computer Software.</w:t>
      </w:r>
    </w:p>
    <w:p w14:paraId="78A460E1" w14:textId="77777777" w:rsidR="009E592D" w:rsidRDefault="009E592D" w:rsidP="009E592D">
      <w:r>
        <w:t xml:space="preserve">  (d) The offeror has completed the annual representations and certifications electronically via the SAM Web site accessed through </w:t>
      </w:r>
      <w:hyperlink r:id="rId25" w:history="1">
        <w:r>
          <w:rPr>
            <w:rStyle w:val="Hyperlink"/>
          </w:rPr>
          <w:t>https://www.acquisition.gov</w:t>
        </w:r>
      </w:hyperlink>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9E592D" w14:paraId="2F302C3F" w14:textId="77777777" w:rsidTr="00964E17">
        <w:tc>
          <w:tcPr>
            <w:tcW w:w="1620" w:type="dxa"/>
          </w:tcPr>
          <w:p w14:paraId="5525A02F" w14:textId="77777777" w:rsidR="009E592D" w:rsidRDefault="009E592D" w:rsidP="00964E17">
            <w:pPr>
              <w:pStyle w:val="NoSpacing"/>
              <w:jc w:val="center"/>
            </w:pPr>
            <w:r>
              <w:t>FAR Clause #</w:t>
            </w:r>
          </w:p>
        </w:tc>
        <w:tc>
          <w:tcPr>
            <w:tcW w:w="2160" w:type="dxa"/>
          </w:tcPr>
          <w:p w14:paraId="1F7EFC13" w14:textId="77777777" w:rsidR="009E592D" w:rsidRDefault="009E592D" w:rsidP="00964E17">
            <w:pPr>
              <w:pStyle w:val="NoSpacing"/>
              <w:jc w:val="center"/>
            </w:pPr>
            <w:r>
              <w:t>Title</w:t>
            </w:r>
          </w:p>
        </w:tc>
        <w:tc>
          <w:tcPr>
            <w:tcW w:w="2160" w:type="dxa"/>
          </w:tcPr>
          <w:p w14:paraId="659925F0" w14:textId="77777777" w:rsidR="009E592D" w:rsidRDefault="009E592D" w:rsidP="00964E17">
            <w:pPr>
              <w:pStyle w:val="NoSpacing"/>
              <w:jc w:val="center"/>
            </w:pPr>
            <w:r>
              <w:t>Date</w:t>
            </w:r>
          </w:p>
        </w:tc>
        <w:tc>
          <w:tcPr>
            <w:tcW w:w="2520" w:type="dxa"/>
          </w:tcPr>
          <w:p w14:paraId="3F515B81" w14:textId="77777777" w:rsidR="009E592D" w:rsidRDefault="009E592D" w:rsidP="00964E17">
            <w:pPr>
              <w:pStyle w:val="NoSpacing"/>
              <w:jc w:val="center"/>
            </w:pPr>
            <w:r>
              <w:t>Change</w:t>
            </w:r>
          </w:p>
        </w:tc>
      </w:tr>
      <w:tr w:rsidR="009E592D" w14:paraId="399A5F72" w14:textId="77777777" w:rsidTr="00964E17">
        <w:tc>
          <w:tcPr>
            <w:tcW w:w="1620" w:type="dxa"/>
          </w:tcPr>
          <w:p w14:paraId="661E3232" w14:textId="77777777" w:rsidR="009E592D" w:rsidRDefault="009E592D" w:rsidP="00964E17">
            <w:pPr>
              <w:pStyle w:val="NoSpacing"/>
            </w:pPr>
          </w:p>
        </w:tc>
        <w:tc>
          <w:tcPr>
            <w:tcW w:w="2160" w:type="dxa"/>
          </w:tcPr>
          <w:p w14:paraId="2F7882AE" w14:textId="77777777" w:rsidR="009E592D" w:rsidRDefault="009E592D" w:rsidP="00964E17">
            <w:pPr>
              <w:pStyle w:val="NoSpacing"/>
            </w:pPr>
          </w:p>
        </w:tc>
        <w:tc>
          <w:tcPr>
            <w:tcW w:w="2160" w:type="dxa"/>
          </w:tcPr>
          <w:p w14:paraId="3D3A10DF" w14:textId="77777777" w:rsidR="009E592D" w:rsidRDefault="009E592D" w:rsidP="00964E17">
            <w:pPr>
              <w:pStyle w:val="NoSpacing"/>
            </w:pPr>
          </w:p>
        </w:tc>
        <w:tc>
          <w:tcPr>
            <w:tcW w:w="2520" w:type="dxa"/>
          </w:tcPr>
          <w:p w14:paraId="77A615AC" w14:textId="77777777" w:rsidR="009E592D" w:rsidRDefault="009E592D" w:rsidP="00964E17">
            <w:pPr>
              <w:pStyle w:val="NoSpacing"/>
            </w:pPr>
          </w:p>
        </w:tc>
      </w:tr>
    </w:tbl>
    <w:p w14:paraId="724C6AE8" w14:textId="77777777" w:rsidR="009E592D" w:rsidRDefault="009E592D" w:rsidP="009E592D">
      <w:r>
        <w:t xml:space="preserve">    Any changes provided by the offeror are applicable to this solicitation only, and do not result in an update to the representations and certifications posted on SAM.</w:t>
      </w:r>
    </w:p>
    <w:p w14:paraId="78AE45F5" w14:textId="77777777" w:rsidR="009E592D" w:rsidRDefault="009E592D" w:rsidP="009E592D">
      <w:pPr>
        <w:jc w:val="center"/>
      </w:pPr>
      <w:r>
        <w:t>(End of Provision)</w:t>
      </w:r>
    </w:p>
    <w:p w14:paraId="50BEB5A0" w14:textId="77777777" w:rsidR="009E592D" w:rsidRDefault="009E592D" w:rsidP="009E592D">
      <w:pPr>
        <w:pStyle w:val="Heading2"/>
        <w:tabs>
          <w:tab w:val="left" w:pos="7830"/>
        </w:tabs>
      </w:pPr>
      <w:bookmarkStart w:id="28" w:name="_Toc256000024"/>
      <w:r>
        <w:t>3.3  52.209-5 REPRESENTATION BY CORPORATIONS REGARDING AN UNPAID TAX LIABILITY OR A FELONY CONVICTION UNDER ANY FEDERAL LAW (DEVIATION)(MAR 2012)</w:t>
      </w:r>
      <w:bookmarkEnd w:id="28"/>
    </w:p>
    <w:p w14:paraId="3F4A8B13" w14:textId="77777777" w:rsidR="009E592D" w:rsidRPr="00FA0359" w:rsidRDefault="009E592D" w:rsidP="009E592D">
      <w:pPr>
        <w:rPr>
          <w:rFonts w:asciiTheme="majorHAnsi" w:hAnsiTheme="majorHAnsi" w:cstheme="majorHAnsi"/>
        </w:rPr>
      </w:pPr>
      <w:r w:rsidRPr="00FA0359">
        <w:rPr>
          <w:rFonts w:asciiTheme="majorHAnsi" w:hAnsiTheme="majorHAnsi" w:cstheme="majorHAnsi"/>
        </w:rPr>
        <w:t xml:space="preserve">  (a) In accordance with Division H, sections 8124 and 8125 of P.L. 112-74 and sections 738 and 739 of P.L. 112-55 none of the funds made available by either Act may be used to enter into a contract with any corporation that—</w:t>
      </w:r>
    </w:p>
    <w:p w14:paraId="29C62A7A" w14:textId="77777777" w:rsidR="009E592D" w:rsidRPr="00FA0359" w:rsidRDefault="009E592D" w:rsidP="009E592D">
      <w:pPr>
        <w:rPr>
          <w:rFonts w:asciiTheme="majorHAnsi" w:hAnsiTheme="majorHAnsi" w:cstheme="majorHAnsi"/>
        </w:rPr>
      </w:pPr>
      <w:r w:rsidRPr="00FA0359">
        <w:rPr>
          <w:rFonts w:asciiTheme="majorHAnsi" w:hAnsiTheme="majorHAnsi" w:cstheme="majorHAns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3258443E" w14:textId="77777777" w:rsidR="009E592D" w:rsidRPr="00FA0359" w:rsidRDefault="009E592D" w:rsidP="009E592D">
      <w:pPr>
        <w:rPr>
          <w:rFonts w:asciiTheme="majorHAnsi" w:hAnsiTheme="majorHAnsi" w:cstheme="majorHAnsi"/>
        </w:rPr>
      </w:pPr>
      <w:r w:rsidRPr="00FA0359">
        <w:rPr>
          <w:rFonts w:asciiTheme="majorHAnsi" w:hAnsiTheme="majorHAnsi" w:cstheme="majorHAns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7F3EC1A8" w14:textId="77777777" w:rsidR="009E592D" w:rsidRPr="00FA0359" w:rsidRDefault="009E592D" w:rsidP="009E592D">
      <w:pPr>
        <w:rPr>
          <w:rFonts w:asciiTheme="majorHAnsi" w:hAnsiTheme="majorHAnsi" w:cstheme="majorHAnsi"/>
        </w:rPr>
      </w:pPr>
      <w:r w:rsidRPr="00FA0359">
        <w:rPr>
          <w:rFonts w:asciiTheme="majorHAnsi" w:hAnsiTheme="majorHAnsi" w:cstheme="majorHAnsi"/>
        </w:rPr>
        <w:t xml:space="preserve">  (b) The Offeror represents that—</w:t>
      </w:r>
    </w:p>
    <w:p w14:paraId="259840A5" w14:textId="77777777" w:rsidR="009E592D" w:rsidRPr="00FA0359" w:rsidRDefault="009E592D" w:rsidP="009E592D">
      <w:pPr>
        <w:rPr>
          <w:rFonts w:asciiTheme="majorHAnsi" w:hAnsiTheme="majorHAnsi" w:cstheme="majorHAnsi"/>
        </w:rPr>
      </w:pPr>
      <w:r w:rsidRPr="00FA0359">
        <w:rPr>
          <w:rFonts w:asciiTheme="majorHAnsi" w:hAnsiTheme="majorHAnsi" w:cstheme="majorHAnsi"/>
        </w:rPr>
        <w:t xml:space="preserve">        (1) The offeror does [  ] does not [  ] have any unpaid Federal tax liability that has been assessed and that is  not being paid in a timely manner pursuant to an agreement with the authority responsible for collecting the tax liability.</w:t>
      </w:r>
    </w:p>
    <w:p w14:paraId="5CF4C219" w14:textId="77777777" w:rsidR="009E592D" w:rsidRPr="00FA0359" w:rsidRDefault="009E592D" w:rsidP="009E592D">
      <w:pPr>
        <w:rPr>
          <w:rFonts w:asciiTheme="majorHAnsi" w:hAnsiTheme="majorHAnsi" w:cstheme="majorHAnsi"/>
        </w:rPr>
      </w:pPr>
      <w:r w:rsidRPr="00FA0359">
        <w:rPr>
          <w:rFonts w:asciiTheme="majorHAnsi" w:hAnsiTheme="majorHAnsi" w:cstheme="majorHAnsi"/>
        </w:rPr>
        <w:t xml:space="preserve">        (2) The offeror, its officers or agents acting on its behalf have [  ] have not [  ] been convicted of a felony criminal violation under a Federal or State law within the preceding 24 months.</w:t>
      </w:r>
    </w:p>
    <w:p w14:paraId="34C70FDA" w14:textId="77777777" w:rsidR="009E592D" w:rsidRPr="00FA0359" w:rsidRDefault="009E592D" w:rsidP="009E592D">
      <w:pPr>
        <w:jc w:val="center"/>
        <w:rPr>
          <w:rFonts w:asciiTheme="majorHAnsi" w:hAnsiTheme="majorHAnsi" w:cstheme="majorHAnsi"/>
        </w:rPr>
      </w:pPr>
      <w:r w:rsidRPr="00FA0359">
        <w:rPr>
          <w:rFonts w:asciiTheme="majorHAnsi" w:hAnsiTheme="majorHAnsi" w:cstheme="majorHAnsi"/>
        </w:rPr>
        <w:t>(End of Provision)</w:t>
      </w:r>
    </w:p>
    <w:p w14:paraId="53B7DEB5" w14:textId="77777777" w:rsidR="009E592D" w:rsidRDefault="009E592D" w:rsidP="009E592D"/>
    <w:p w14:paraId="4FE7AEA7" w14:textId="77777777" w:rsidR="009E592D" w:rsidRDefault="009E592D" w:rsidP="009E592D">
      <w:pPr>
        <w:pageBreakBefore/>
      </w:pPr>
    </w:p>
    <w:p w14:paraId="062421E6" w14:textId="77777777" w:rsidR="009E592D" w:rsidRDefault="009E592D" w:rsidP="009E592D">
      <w:pPr>
        <w:pStyle w:val="Heading1"/>
      </w:pPr>
      <w:bookmarkStart w:id="29" w:name="_Toc256000025"/>
      <w:r>
        <w:t>GENERAL CONDITIONS</w:t>
      </w:r>
      <w:bookmarkEnd w:id="29"/>
    </w:p>
    <w:p w14:paraId="3335373E" w14:textId="77777777" w:rsidR="009E592D" w:rsidRDefault="009E592D" w:rsidP="009E592D">
      <w:pPr>
        <w:pStyle w:val="Heading2"/>
        <w:tabs>
          <w:tab w:val="left" w:pos="7830"/>
        </w:tabs>
      </w:pPr>
      <w:bookmarkStart w:id="30" w:name="_Toc256000026"/>
      <w:r>
        <w:t>4.1  52.203-99 PROHIBITION ON CONTRACTING WITH ENTITIES THAT REQUIRE CERTAIN INTERNAL CONFIDENTIALITY AGREEMENTS (DEVIATION) (FEB 2015)</w:t>
      </w:r>
      <w:bookmarkEnd w:id="30"/>
    </w:p>
    <w:p w14:paraId="1B951254" w14:textId="77777777" w:rsidR="009E592D" w:rsidRDefault="009E592D" w:rsidP="009E592D">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40ECDAF6" w14:textId="77777777" w:rsidR="009E592D" w:rsidRPr="00226740" w:rsidRDefault="009E592D" w:rsidP="009E592D">
      <w:pPr>
        <w:contextualSpacing/>
      </w:pPr>
    </w:p>
    <w:p w14:paraId="5998DCEB" w14:textId="77777777" w:rsidR="009E592D" w:rsidRDefault="009E592D" w:rsidP="009E592D">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585FFD22" w14:textId="77777777" w:rsidR="009E592D" w:rsidRPr="00226740" w:rsidRDefault="009E592D" w:rsidP="009E592D">
      <w:pPr>
        <w:contextualSpacing/>
      </w:pPr>
    </w:p>
    <w:p w14:paraId="757EF26A" w14:textId="77777777" w:rsidR="009E592D" w:rsidRDefault="009E592D" w:rsidP="009E592D">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2226D062" w14:textId="77777777" w:rsidR="009E592D" w:rsidRPr="00226740" w:rsidRDefault="009E592D" w:rsidP="009E592D">
      <w:pPr>
        <w:contextualSpacing/>
      </w:pPr>
    </w:p>
    <w:p w14:paraId="46150D74" w14:textId="77777777" w:rsidR="009E592D" w:rsidRDefault="009E592D" w:rsidP="009E592D">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30B1EA6B" w14:textId="77777777" w:rsidR="009E592D" w:rsidRPr="00226740" w:rsidRDefault="009E592D" w:rsidP="009E592D">
      <w:pPr>
        <w:contextualSpacing/>
      </w:pPr>
    </w:p>
    <w:p w14:paraId="347AC517" w14:textId="77777777" w:rsidR="009E592D" w:rsidRPr="00226740" w:rsidRDefault="009E592D" w:rsidP="009E592D">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64E7E25D" w14:textId="77777777" w:rsidR="009E592D" w:rsidRDefault="009E592D" w:rsidP="009E592D">
      <w:pPr>
        <w:jc w:val="center"/>
      </w:pPr>
      <w:r>
        <w:t>(End of Clause)</w:t>
      </w:r>
    </w:p>
    <w:p w14:paraId="2EE3EFEA" w14:textId="77777777" w:rsidR="009E592D" w:rsidRDefault="009E592D" w:rsidP="009E592D">
      <w:pPr>
        <w:pStyle w:val="Heading2"/>
      </w:pPr>
      <w:bookmarkStart w:id="31" w:name="_Toc256000027"/>
      <w:r>
        <w:t>4.2  52.204-19  INCORPORATION BY REFERENCE OF REPRESENTATIONS AND CERTIFICATIONS (DEC 2014)</w:t>
      </w:r>
      <w:bookmarkEnd w:id="31"/>
    </w:p>
    <w:p w14:paraId="7977AD96" w14:textId="77777777" w:rsidR="009E592D" w:rsidRPr="003A4262" w:rsidRDefault="009E592D" w:rsidP="009E592D">
      <w:r w:rsidRPr="003A4262">
        <w:t xml:space="preserve">  The Contractor's representations and certifications, including those completed electronically via the System for Award Management (SAM), are incorporated by reference into the contract.</w:t>
      </w:r>
    </w:p>
    <w:p w14:paraId="7F4B3B90" w14:textId="77777777" w:rsidR="009E592D" w:rsidRDefault="009E592D" w:rsidP="009E592D">
      <w:pPr>
        <w:jc w:val="center"/>
      </w:pPr>
      <w:r>
        <w:t>(End of Clause)</w:t>
      </w:r>
    </w:p>
    <w:p w14:paraId="04390F0F" w14:textId="77777777" w:rsidR="009E592D" w:rsidRDefault="009E592D" w:rsidP="009E592D">
      <w:pPr>
        <w:pStyle w:val="Heading2"/>
      </w:pPr>
      <w:bookmarkStart w:id="32" w:name="_Toc256000028"/>
      <w:r>
        <w:t>4.3  52.211-10  COMMENCEMENT, PROSECUTION, AND COMPLETION OF WORK (APR 1984)</w:t>
      </w:r>
      <w:bookmarkEnd w:id="32"/>
    </w:p>
    <w:p w14:paraId="1C035CC9" w14:textId="77777777" w:rsidR="009E592D" w:rsidRDefault="009E592D" w:rsidP="009E592D">
      <w:r>
        <w:t xml:space="preserve">  The Contractor shall be required to (a) commence work under this contract within 15 calendar days after the date the Contractor receives the notice to proceed, (b) prosecute the work diligently, and (c) complete the entire work ready for use not later than 90 days after receipt of award.  The time stated for completion shall include final cleanup of the premises.</w:t>
      </w:r>
    </w:p>
    <w:p w14:paraId="480B568C" w14:textId="77777777" w:rsidR="009E592D" w:rsidRDefault="009E592D" w:rsidP="009E592D">
      <w:pPr>
        <w:jc w:val="center"/>
      </w:pPr>
      <w:r>
        <w:t>(End of Clause)</w:t>
      </w:r>
    </w:p>
    <w:p w14:paraId="7604164B" w14:textId="77777777" w:rsidR="009E592D" w:rsidRDefault="009E592D" w:rsidP="009E592D">
      <w:pPr>
        <w:pStyle w:val="Heading2"/>
      </w:pPr>
      <w:bookmarkStart w:id="33" w:name="_Toc256000029"/>
      <w:r>
        <w:t>4.4  52.219-28 POST-AWARD SMALL BUSINESS PROGRAM REREPRESENTATION (JUL 2013)</w:t>
      </w:r>
      <w:bookmarkEnd w:id="33"/>
    </w:p>
    <w:p w14:paraId="15D8287F" w14:textId="77777777" w:rsidR="009E592D" w:rsidRDefault="009E592D" w:rsidP="009E592D">
      <w:r>
        <w:t xml:space="preserve">  (a) </w:t>
      </w:r>
      <w:r w:rsidRPr="001C0567">
        <w:rPr>
          <w:i/>
        </w:rPr>
        <w:t>Definitions.</w:t>
      </w:r>
      <w:r>
        <w:t xml:space="preserve"> As used in this clause—</w:t>
      </w:r>
    </w:p>
    <w:p w14:paraId="20963D2C" w14:textId="77777777" w:rsidR="009E592D" w:rsidRDefault="009E592D" w:rsidP="009E592D">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3EB57AD4" w14:textId="77777777" w:rsidR="009E592D" w:rsidRDefault="009E592D" w:rsidP="009E592D">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5335F98C" w14:textId="77777777" w:rsidR="009E592D" w:rsidRDefault="009E592D" w:rsidP="009E592D">
      <w:r>
        <w:t xml:space="preserve">  (b)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58B3443A" w14:textId="77777777" w:rsidR="009E592D" w:rsidRDefault="009E592D" w:rsidP="009E592D">
      <w:r>
        <w:t xml:space="preserve">    (1) Within 30 days after execution of a novation agreement or within 30 days after modification of the contract to include this clause, if the novation agreement was executed prior to inclusion of this clause in the contract.</w:t>
      </w:r>
    </w:p>
    <w:p w14:paraId="704D5323" w14:textId="77777777" w:rsidR="009E592D" w:rsidRDefault="009E592D" w:rsidP="009E592D">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617B5F66" w14:textId="77777777" w:rsidR="009E592D" w:rsidRDefault="009E592D" w:rsidP="009E592D">
      <w:r>
        <w:t xml:space="preserve">    (3) For long-term contracts—</w:t>
      </w:r>
    </w:p>
    <w:p w14:paraId="5507A54B" w14:textId="77777777" w:rsidR="009E592D" w:rsidRDefault="009E592D" w:rsidP="009E592D">
      <w:r>
        <w:t xml:space="preserve">      (i) Within 60 to 120 days prior to the end of the fifth year of the contract; and</w:t>
      </w:r>
    </w:p>
    <w:p w14:paraId="215D14E6" w14:textId="77777777" w:rsidR="009E592D" w:rsidRDefault="009E592D" w:rsidP="009E592D">
      <w:r>
        <w:t xml:space="preserve">      (ii) Within 60 to 120 days prior to the date specified in the contract for exercising any option thereafter.</w:t>
      </w:r>
    </w:p>
    <w:p w14:paraId="0AF78F8E" w14:textId="77777777" w:rsidR="009E592D" w:rsidRDefault="009E592D" w:rsidP="009E592D">
      <w: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26" w:history="1">
        <w:r w:rsidRPr="004D0948">
          <w:rPr>
            <w:rStyle w:val="Hyperlink"/>
          </w:rPr>
          <w:t>http://www.sba.gov/content/table-small-business-size-standards</w:t>
        </w:r>
      </w:hyperlink>
      <w:r w:rsidRPr="004D0948">
        <w:t>.</w:t>
      </w:r>
    </w:p>
    <w:p w14:paraId="564ADF73" w14:textId="77777777" w:rsidR="009E592D" w:rsidRDefault="009E592D" w:rsidP="009E592D">
      <w:r>
        <w:t xml:space="preserve">  (d) The small business size standard for a Contractor providing a product which it does not manufacture itself, for a contract other than a construction or service contract, is 500 employees.</w:t>
      </w:r>
    </w:p>
    <w:p w14:paraId="116B26B5" w14:textId="77777777" w:rsidR="009E592D" w:rsidRPr="0031159F" w:rsidRDefault="009E592D" w:rsidP="009E592D">
      <w:r w:rsidRPr="0031159F">
        <w:t xml:space="preserve">  (e) Except as provided in par</w:t>
      </w:r>
      <w:r>
        <w:t xml:space="preserve">agraph (g) of this clause, the </w:t>
      </w:r>
      <w:r w:rsidRPr="0031159F">
        <w:rPr>
          <w:rFonts w:eastAsia="Times New Roman" w:cs="Courier New"/>
          <w:szCs w:val="20"/>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56B89EC2" w14:textId="77777777" w:rsidR="009E592D" w:rsidRDefault="009E592D" w:rsidP="009E592D">
      <w:r>
        <w:t xml:space="preserve">  (f) If the Contractor represented that it was other than a small business concern prior to award of this contract, the Contractor may, but is not required to, take the actions required by paragraphs (e) or (g) of this clause.</w:t>
      </w:r>
    </w:p>
    <w:p w14:paraId="03AF4A61" w14:textId="77777777" w:rsidR="009E592D" w:rsidRDefault="009E592D" w:rsidP="009E592D">
      <w: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76C50CCE" w14:textId="77777777" w:rsidR="009E592D" w:rsidRDefault="009E592D" w:rsidP="009E592D">
      <w:r>
        <w:t xml:space="preserve">  The Contractor represents that it [ ] is, [ ] is not a small business concern under NAICS Code 236210 assigned to contract number .</w:t>
      </w:r>
    </w:p>
    <w:p w14:paraId="00892311" w14:textId="77777777" w:rsidR="009E592D" w:rsidRDefault="009E592D" w:rsidP="009E592D">
      <w:r>
        <w:t>[Co</w:t>
      </w:r>
      <w:r w:rsidRPr="001C0567">
        <w:rPr>
          <w:i/>
        </w:rPr>
        <w:t>ntractor to sign and date and insert authorized signer's name and title</w:t>
      </w:r>
      <w:r>
        <w:t>].</w:t>
      </w:r>
    </w:p>
    <w:p w14:paraId="2812E9C4" w14:textId="77777777" w:rsidR="009E592D" w:rsidRDefault="009E592D" w:rsidP="009E592D">
      <w:pPr>
        <w:jc w:val="center"/>
      </w:pPr>
      <w:r>
        <w:t>(End of Clause)</w:t>
      </w:r>
    </w:p>
    <w:p w14:paraId="789ECC95" w14:textId="77777777" w:rsidR="009E592D" w:rsidRDefault="009E592D" w:rsidP="009E592D">
      <w:pPr>
        <w:pStyle w:val="Heading2"/>
      </w:pPr>
      <w:bookmarkStart w:id="34" w:name="_Toc256000030"/>
      <w:r>
        <w:t>4.5 52.222-35 EQUAL OPPORTUNITY FOR VETERANS (OCT 2015)</w:t>
      </w:r>
      <w:bookmarkEnd w:id="34"/>
    </w:p>
    <w:p w14:paraId="7F1B674C" w14:textId="77777777" w:rsidR="009E592D" w:rsidRPr="00832443" w:rsidRDefault="009E592D" w:rsidP="009E592D">
      <w:r>
        <w:t xml:space="preserve">  </w:t>
      </w:r>
      <w:r w:rsidRPr="00832443">
        <w:t xml:space="preserve">(a) </w:t>
      </w:r>
      <w:r w:rsidRPr="00832443">
        <w:rPr>
          <w:i/>
        </w:rPr>
        <w:t>Definitions</w:t>
      </w:r>
      <w:r>
        <w:t>. As used in this clause—</w:t>
      </w:r>
    </w:p>
    <w:p w14:paraId="5956DE19" w14:textId="77777777" w:rsidR="009E592D" w:rsidRPr="00832443" w:rsidRDefault="009E592D" w:rsidP="009E592D">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FAR 22.1301.</w:t>
      </w:r>
    </w:p>
    <w:p w14:paraId="749338ED" w14:textId="77777777" w:rsidR="009E592D" w:rsidRPr="00832443" w:rsidRDefault="009E592D" w:rsidP="009E592D">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4EFBBFC0" w14:textId="77777777" w:rsidR="009E592D" w:rsidRDefault="009E592D" w:rsidP="009E592D">
      <w:r w:rsidRPr="00832443">
        <w:t xml:space="preserve">  (c) </w:t>
      </w:r>
      <w:r w:rsidRPr="00832443">
        <w:rPr>
          <w:i/>
        </w:rPr>
        <w:t>Subcontracts</w:t>
      </w:r>
      <w:r w:rsidRPr="00832443">
        <w:t xml:space="preserve">. The Contractor shall insert the terms of this clause in subcontracts of </w:t>
      </w:r>
      <w:r w:rsidRPr="00FC615D">
        <w:t>$150,000</w:t>
      </w:r>
      <w:r>
        <w:t xml:space="preserve"> </w:t>
      </w:r>
      <w:r w:rsidRPr="00832443">
        <w:t>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2AF818EB" w14:textId="77777777" w:rsidR="009E592D" w:rsidRDefault="009E592D" w:rsidP="009E592D">
      <w:pPr>
        <w:jc w:val="center"/>
      </w:pPr>
      <w:r>
        <w:t>(End of Clause)</w:t>
      </w:r>
    </w:p>
    <w:p w14:paraId="0AE0C5FE" w14:textId="77777777" w:rsidR="009E592D" w:rsidRDefault="009E592D" w:rsidP="009E592D">
      <w:pPr>
        <w:pStyle w:val="Heading2"/>
      </w:pPr>
      <w:bookmarkStart w:id="35" w:name="_Toc256000031"/>
      <w:r>
        <w:t>4.6  52.222-40 NOTIFICATION OF EMPLOYEE RIGHTS UNDER THE NATIONAL LABOR RELATIONS ACT (DEC 2010)</w:t>
      </w:r>
      <w:bookmarkEnd w:id="35"/>
    </w:p>
    <w:p w14:paraId="6C1853D9" w14:textId="77777777" w:rsidR="009E592D" w:rsidRDefault="009E592D" w:rsidP="009E592D">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7C559CF8" w14:textId="77777777" w:rsidR="009E592D" w:rsidRDefault="009E592D" w:rsidP="009E592D">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7B73E0EF" w14:textId="77777777" w:rsidR="009E592D" w:rsidRDefault="009E592D" w:rsidP="009E592D">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278920FE" w14:textId="77777777" w:rsidR="009E592D" w:rsidRDefault="009E592D" w:rsidP="009E592D">
      <w:r>
        <w:t xml:space="preserve">  (b) This required employee notice, printed by the Department of Labor, may be—</w:t>
      </w:r>
    </w:p>
    <w:p w14:paraId="52C386F7" w14:textId="77777777" w:rsidR="009E592D" w:rsidRDefault="009E592D" w:rsidP="009E592D">
      <w:r>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321D91A4" w14:textId="77777777" w:rsidR="009E592D" w:rsidRDefault="009E592D" w:rsidP="009E592D">
      <w:r>
        <w:t xml:space="preserve">    (2) Provided by the Federal contracting agency if requested;</w:t>
      </w:r>
    </w:p>
    <w:p w14:paraId="3369073D" w14:textId="77777777" w:rsidR="009E592D" w:rsidRDefault="009E592D" w:rsidP="009E592D">
      <w:r>
        <w:t xml:space="preserve">    (3) Downloaded from the Office of Labor-Management Standards Web site at </w:t>
      </w:r>
      <w:hyperlink r:id="rId27" w:history="1">
        <w:r w:rsidRPr="00CD54C6">
          <w:rPr>
            <w:rStyle w:val="Hyperlink"/>
          </w:rPr>
          <w:t>http://www.dol.gov/olms/regs/compliance/EO13496.htm</w:t>
        </w:r>
      </w:hyperlink>
      <w:r>
        <w:t>; or</w:t>
      </w:r>
    </w:p>
    <w:p w14:paraId="5F476DA6" w14:textId="77777777" w:rsidR="009E592D" w:rsidRDefault="009E592D" w:rsidP="009E592D">
      <w:r>
        <w:t xml:space="preserve">    (4) Reproduced and used as exact duplicate copies of the Department of Labor's official poster.</w:t>
      </w:r>
    </w:p>
    <w:p w14:paraId="524665E0" w14:textId="77777777" w:rsidR="009E592D" w:rsidRDefault="009E592D" w:rsidP="009E592D">
      <w:r>
        <w:t xml:space="preserve">  (c) The required text of the employee notice referred to in this clause is located at Appendix A, Subpart A, 29 CFR Part 471.</w:t>
      </w:r>
    </w:p>
    <w:p w14:paraId="71BF23C7" w14:textId="77777777" w:rsidR="009E592D" w:rsidRDefault="009E592D" w:rsidP="009E592D">
      <w:r>
        <w:t xml:space="preserve">  (d) The Contractor shall comply with all provisions of the employee notice and related rules, regulations, and orders of the Secretary of Labor.</w:t>
      </w:r>
    </w:p>
    <w:p w14:paraId="4CCC8E97" w14:textId="77777777" w:rsidR="009E592D" w:rsidRDefault="009E592D" w:rsidP="009E592D">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5E871616" w14:textId="77777777" w:rsidR="009E592D" w:rsidRDefault="009E592D" w:rsidP="009E592D">
      <w:r>
        <w:t xml:space="preserve">  (f) Subcontracts.</w:t>
      </w:r>
    </w:p>
    <w:p w14:paraId="7F674505" w14:textId="77777777" w:rsidR="009E592D" w:rsidRDefault="009E592D" w:rsidP="009E592D">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37CFDAC3" w14:textId="77777777" w:rsidR="009E592D" w:rsidRDefault="009E592D" w:rsidP="009E592D">
      <w:r>
        <w:t xml:space="preserve">    (2) The Contractor shall not procure supplies or services in a way designed to avoid the applicability of Executive Order 13496 or this clause.</w:t>
      </w:r>
    </w:p>
    <w:p w14:paraId="3C082DC0" w14:textId="77777777" w:rsidR="009E592D" w:rsidRDefault="009E592D" w:rsidP="009E592D">
      <w:r>
        <w:t xml:space="preserve">    (3) The Contractor shall take such action with respect to any such subcontract as may be directed by the Secretary of Labor as a means of enforcing such provisions, including the imposition of sanctions for noncompliance.</w:t>
      </w:r>
    </w:p>
    <w:p w14:paraId="20D00075" w14:textId="77777777" w:rsidR="009E592D" w:rsidRDefault="009E592D" w:rsidP="009E592D">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66AE5CF2" w14:textId="77777777" w:rsidR="009E592D" w:rsidRDefault="009E592D" w:rsidP="009E592D">
      <w:pPr>
        <w:jc w:val="center"/>
      </w:pPr>
      <w:r>
        <w:t>(End of Clause)</w:t>
      </w:r>
    </w:p>
    <w:p w14:paraId="4A30A4F4" w14:textId="77777777" w:rsidR="009E592D" w:rsidRDefault="009E592D" w:rsidP="009E592D">
      <w:pPr>
        <w:pStyle w:val="Heading2"/>
      </w:pPr>
      <w:bookmarkStart w:id="36" w:name="_Toc256000032"/>
      <w:r>
        <w:t>4.7  52.225-9 BUY AMERICAN—CONSTRUCTION MATERIALS (MAY 2014)</w:t>
      </w:r>
      <w:bookmarkEnd w:id="36"/>
    </w:p>
    <w:p w14:paraId="4734F3D7" w14:textId="77777777" w:rsidR="009E592D" w:rsidRDefault="009E592D" w:rsidP="009E592D">
      <w:r>
        <w:t xml:space="preserve">  (a) </w:t>
      </w:r>
      <w:r w:rsidRPr="00A64C33">
        <w:rPr>
          <w:i/>
        </w:rPr>
        <w:t>Definitions.</w:t>
      </w:r>
      <w:r>
        <w:t xml:space="preserve"> As used in this clause—</w:t>
      </w:r>
    </w:p>
    <w:p w14:paraId="557B58B8" w14:textId="77777777" w:rsidR="009E592D" w:rsidRDefault="009E592D" w:rsidP="009E592D">
      <w:r>
        <w:t xml:space="preserve">  "Commercially available off-the-shelf (COTS) item"—</w:t>
      </w:r>
    </w:p>
    <w:p w14:paraId="78076DF9" w14:textId="77777777" w:rsidR="009E592D" w:rsidRDefault="009E592D" w:rsidP="009E592D">
      <w:r>
        <w:t xml:space="preserve">    (1) Means any item of supply (including construction material) that is—</w:t>
      </w:r>
    </w:p>
    <w:p w14:paraId="5012CF36" w14:textId="77777777" w:rsidR="009E592D" w:rsidRDefault="009E592D" w:rsidP="009E592D">
      <w:r>
        <w:t xml:space="preserve">      (i) A commercial item (as defined in paragraph (1) of the definition at FAR 2.101);</w:t>
      </w:r>
    </w:p>
    <w:p w14:paraId="7CA417B7" w14:textId="77777777" w:rsidR="009E592D" w:rsidRDefault="009E592D" w:rsidP="009E592D">
      <w:r>
        <w:t xml:space="preserve">      (ii) Sold in substantial quantities in the commercial marketplace; and</w:t>
      </w:r>
    </w:p>
    <w:p w14:paraId="3E2EC429" w14:textId="77777777" w:rsidR="009E592D" w:rsidRDefault="009E592D" w:rsidP="009E592D">
      <w:r>
        <w:t xml:space="preserve">      (iii) Offered to the Government, under a contract or subcontract at any tier, without modification, in the same form in which it is sold in the commercial marketplace; and</w:t>
      </w:r>
    </w:p>
    <w:p w14:paraId="23283C54" w14:textId="77777777" w:rsidR="009E592D" w:rsidRDefault="009E592D" w:rsidP="009E592D">
      <w:r>
        <w:t xml:space="preserve">    (2) Does not include bulk cargo, as defined in 46 U.S.C. 40102(4), such as agricultural products and petroleum products.</w:t>
      </w:r>
    </w:p>
    <w:p w14:paraId="599F176A" w14:textId="77777777" w:rsidR="009E592D" w:rsidRDefault="009E592D" w:rsidP="009E592D">
      <w:r>
        <w:t xml:space="preserve">  "Component" means any article, material, or supply incorporated directly into construction material.</w:t>
      </w:r>
    </w:p>
    <w:p w14:paraId="4752207D" w14:textId="77777777" w:rsidR="009E592D" w:rsidRDefault="009E592D" w:rsidP="009E592D">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34B5333A" w14:textId="77777777" w:rsidR="009E592D" w:rsidRDefault="009E592D" w:rsidP="009E592D">
      <w:r>
        <w:t xml:space="preserve">  "Cost of components" means—</w:t>
      </w:r>
    </w:p>
    <w:p w14:paraId="267B0D6A" w14:textId="77777777" w:rsidR="009E592D" w:rsidRDefault="009E592D" w:rsidP="009E592D">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59BE7113" w14:textId="77777777" w:rsidR="009E592D" w:rsidRDefault="009E592D" w:rsidP="009E592D">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A04D05F" w14:textId="77777777" w:rsidR="009E592D" w:rsidRDefault="009E592D" w:rsidP="009E592D">
      <w:r>
        <w:t xml:space="preserve">  "Domestic construction material" means—</w:t>
      </w:r>
    </w:p>
    <w:p w14:paraId="25BAD0FD" w14:textId="77777777" w:rsidR="009E592D" w:rsidRDefault="009E592D" w:rsidP="009E592D">
      <w:r>
        <w:t xml:space="preserve">    (1) An unmanufactured construction material mined or produced in the United States;</w:t>
      </w:r>
    </w:p>
    <w:p w14:paraId="0AF032C9" w14:textId="77777777" w:rsidR="009E592D" w:rsidRDefault="009E592D" w:rsidP="009E592D">
      <w:r>
        <w:t xml:space="preserve">    (2) A construction material manufactured in the United States, if—</w:t>
      </w:r>
    </w:p>
    <w:p w14:paraId="3BD8F753" w14:textId="77777777" w:rsidR="009E592D" w:rsidRDefault="009E592D" w:rsidP="009E592D">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0D950EBC" w14:textId="77777777" w:rsidR="009E592D" w:rsidRDefault="009E592D" w:rsidP="009E592D">
      <w:r>
        <w:t xml:space="preserve">      (ii) The construction material is a COTS item.</w:t>
      </w:r>
    </w:p>
    <w:p w14:paraId="2A630522" w14:textId="77777777" w:rsidR="009E592D" w:rsidRDefault="009E592D" w:rsidP="009E592D">
      <w:r>
        <w:t xml:space="preserve">  "Foreign construction material" means a construction material other than a domestic construction material.</w:t>
      </w:r>
    </w:p>
    <w:p w14:paraId="33C8C417" w14:textId="77777777" w:rsidR="009E592D" w:rsidRDefault="009E592D" w:rsidP="009E592D">
      <w:r>
        <w:t xml:space="preserve">  "United States" means the 50 States, the District of Columbia, and outlying areas.</w:t>
      </w:r>
    </w:p>
    <w:p w14:paraId="38177EEC" w14:textId="77777777" w:rsidR="009E592D" w:rsidRDefault="009E592D" w:rsidP="009E592D">
      <w:r>
        <w:t xml:space="preserve">  (b) Domestic preference.</w:t>
      </w:r>
    </w:p>
    <w:p w14:paraId="786CF208" w14:textId="77777777" w:rsidR="009E592D" w:rsidRDefault="009E592D" w:rsidP="009E592D">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068E15FF" w14:textId="77777777" w:rsidR="009E592D" w:rsidRDefault="009E592D" w:rsidP="009E592D">
      <w:r>
        <w:t xml:space="preserve">    (2) This requirement does not apply to information technology that is a commercial item or to the construction materials or components listed by the Government as follows:</w:t>
      </w:r>
    </w:p>
    <w:p w14:paraId="13EE7922" w14:textId="77777777" w:rsidR="009E592D" w:rsidRDefault="009E592D" w:rsidP="009E592D">
      <w:pPr>
        <w:pStyle w:val="NoSpacing"/>
        <w:tabs>
          <w:tab w:val="left" w:pos="270"/>
        </w:tabs>
      </w:pPr>
      <w:r>
        <w:tab/>
      </w:r>
    </w:p>
    <w:p w14:paraId="3EA9C83F" w14:textId="77777777" w:rsidR="009E592D" w:rsidRDefault="009E592D" w:rsidP="009E592D">
      <w:r>
        <w:t xml:space="preserve">    (3) The Contracting Officer may add other foreign construction material to the list in paragraph (b)(2) of this clause if the Government determines that—</w:t>
      </w:r>
    </w:p>
    <w:p w14:paraId="1273E9E3" w14:textId="77777777" w:rsidR="009E592D" w:rsidRDefault="009E592D" w:rsidP="009E592D">
      <w: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03E06A82" w14:textId="77777777" w:rsidR="009E592D" w:rsidRDefault="009E592D" w:rsidP="009E592D">
      <w:r>
        <w:t xml:space="preserve">      (ii) The application of the restriction of the Buy American statute to a particular construction material would be impracticable or inconsistent with the public interest; or</w:t>
      </w:r>
    </w:p>
    <w:p w14:paraId="5362A3D0" w14:textId="77777777" w:rsidR="009E592D" w:rsidRDefault="009E592D" w:rsidP="009E592D">
      <w:r>
        <w:t xml:space="preserve">      (iii) The construction material is not mined, produced, or manufactured in the United States in sufficient and reasonably available commercial quantities of a satisfactory quality.</w:t>
      </w:r>
    </w:p>
    <w:p w14:paraId="0A33514F" w14:textId="77777777" w:rsidR="009E592D" w:rsidRDefault="009E592D" w:rsidP="009E592D">
      <w:r>
        <w:t xml:space="preserve">  (c) Request for determination of inapplicability of the Buy American statute.</w:t>
      </w:r>
    </w:p>
    <w:p w14:paraId="6DC30901" w14:textId="77777777" w:rsidR="009E592D" w:rsidRDefault="009E592D" w:rsidP="009E592D">
      <w:r>
        <w:t xml:space="preserve">    (1)(i) Any Contractor request to use foreign construction material in accordance with paragraph (b)(3) of this clause shall include adequate information for Government evaluation of the request, including—</w:t>
      </w:r>
    </w:p>
    <w:p w14:paraId="6E3D6C3D" w14:textId="77777777" w:rsidR="009E592D" w:rsidRDefault="009E592D" w:rsidP="009E592D">
      <w:r>
        <w:t xml:space="preserve">         (A) A description of the foreign and domestic construction materials;</w:t>
      </w:r>
    </w:p>
    <w:p w14:paraId="456E4A2F" w14:textId="77777777" w:rsidR="009E592D" w:rsidRDefault="009E592D" w:rsidP="009E592D">
      <w:r>
        <w:t xml:space="preserve">         (B) Unit of measure;</w:t>
      </w:r>
    </w:p>
    <w:p w14:paraId="3320C7D0" w14:textId="77777777" w:rsidR="009E592D" w:rsidRDefault="009E592D" w:rsidP="009E592D">
      <w:r>
        <w:t xml:space="preserve">         (C) Quantity;</w:t>
      </w:r>
    </w:p>
    <w:p w14:paraId="0B9E4F22" w14:textId="77777777" w:rsidR="009E592D" w:rsidRDefault="009E592D" w:rsidP="009E592D">
      <w:r>
        <w:t xml:space="preserve">         (D) Price;</w:t>
      </w:r>
    </w:p>
    <w:p w14:paraId="534E734A" w14:textId="77777777" w:rsidR="009E592D" w:rsidRDefault="009E592D" w:rsidP="009E592D">
      <w:r>
        <w:t xml:space="preserve">         (E) Time of delivery or availability;</w:t>
      </w:r>
    </w:p>
    <w:p w14:paraId="03A9B09C" w14:textId="77777777" w:rsidR="009E592D" w:rsidRDefault="009E592D" w:rsidP="009E592D">
      <w:r>
        <w:t xml:space="preserve">         (F) Location of the construction project;</w:t>
      </w:r>
    </w:p>
    <w:p w14:paraId="1FE8F22B" w14:textId="77777777" w:rsidR="009E592D" w:rsidRDefault="009E592D" w:rsidP="009E592D">
      <w:r>
        <w:t xml:space="preserve">         (G) Name and address of the proposed supplier; and</w:t>
      </w:r>
    </w:p>
    <w:p w14:paraId="469F1684" w14:textId="77777777" w:rsidR="009E592D" w:rsidRDefault="009E592D" w:rsidP="009E592D">
      <w:r>
        <w:t xml:space="preserve">         (H) A detailed justification of the reason for use of foreign construction materials cited in accordance with paragraph (b)(3) of this clause.</w:t>
      </w:r>
    </w:p>
    <w:p w14:paraId="602F96F3" w14:textId="77777777" w:rsidR="009E592D" w:rsidRDefault="009E592D" w:rsidP="009E592D">
      <w:r>
        <w:t xml:space="preserve">      (ii) A request based on unreasonable cost shall include a reasonable survey of the market and a completed price comparison table in the format in paragraph (d) of this clause.</w:t>
      </w:r>
    </w:p>
    <w:p w14:paraId="1CBECFAE" w14:textId="77777777" w:rsidR="009E592D" w:rsidRDefault="009E592D" w:rsidP="009E592D">
      <w:r>
        <w:t xml:space="preserve">      (iii) The price of construction material shall include all delivery costs to the construction site and any applicable duty (whether or not a duty-free certificate may be issued).</w:t>
      </w:r>
    </w:p>
    <w:p w14:paraId="5F321329" w14:textId="77777777" w:rsidR="009E592D" w:rsidRDefault="009E592D" w:rsidP="009E592D">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1F15FAA4" w14:textId="77777777" w:rsidR="009E592D" w:rsidRDefault="009E592D" w:rsidP="009E592D">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293D2AE3" w14:textId="77777777" w:rsidR="009E592D" w:rsidRDefault="009E592D" w:rsidP="009E592D">
      <w:r>
        <w:t xml:space="preserve">    (3) Unless the Government determines that an exception to the Buy American statute applies, use of foreign construction material is noncompliant with the Buy American statute.</w:t>
      </w:r>
    </w:p>
    <w:p w14:paraId="2AA320FB" w14:textId="77777777" w:rsidR="009E592D" w:rsidRDefault="009E592D" w:rsidP="009E592D">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4F3500D8" w14:textId="77777777" w:rsidR="009E592D" w:rsidRDefault="009E592D" w:rsidP="009E592D">
      <w:pPr>
        <w:pStyle w:val="NoSpacing"/>
      </w:pPr>
    </w:p>
    <w:p w14:paraId="3F6E3922" w14:textId="77777777" w:rsidR="009E592D" w:rsidRDefault="009E592D" w:rsidP="009E592D">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9E592D" w14:paraId="7C49727B" w14:textId="77777777" w:rsidTr="00964E17">
        <w:tc>
          <w:tcPr>
            <w:tcW w:w="3168" w:type="dxa"/>
          </w:tcPr>
          <w:p w14:paraId="02929EF4" w14:textId="77777777" w:rsidR="009E592D" w:rsidRPr="006E6BC7" w:rsidRDefault="009E592D" w:rsidP="00964E17">
            <w:pPr>
              <w:pStyle w:val="NoSpacing"/>
              <w:jc w:val="center"/>
              <w:rPr>
                <w:b/>
              </w:rPr>
            </w:pPr>
            <w:bookmarkStart w:id="37" w:name="ColumnTitle_522259"/>
            <w:bookmarkEnd w:id="37"/>
            <w:r w:rsidRPr="006E6BC7">
              <w:rPr>
                <w:b/>
              </w:rPr>
              <w:t>Construction Material Description</w:t>
            </w:r>
          </w:p>
        </w:tc>
        <w:tc>
          <w:tcPr>
            <w:tcW w:w="1710" w:type="dxa"/>
          </w:tcPr>
          <w:p w14:paraId="4DE8A2B3" w14:textId="77777777" w:rsidR="009E592D" w:rsidRPr="006E6BC7" w:rsidRDefault="009E592D" w:rsidP="00964E17">
            <w:pPr>
              <w:pStyle w:val="NoSpacing"/>
              <w:jc w:val="center"/>
              <w:rPr>
                <w:b/>
              </w:rPr>
            </w:pPr>
            <w:r w:rsidRPr="006E6BC7">
              <w:rPr>
                <w:b/>
              </w:rPr>
              <w:t>Unit of Measure</w:t>
            </w:r>
          </w:p>
        </w:tc>
        <w:tc>
          <w:tcPr>
            <w:tcW w:w="2304" w:type="dxa"/>
          </w:tcPr>
          <w:p w14:paraId="70B67F60" w14:textId="77777777" w:rsidR="009E592D" w:rsidRPr="006E6BC7" w:rsidRDefault="009E592D" w:rsidP="00964E17">
            <w:pPr>
              <w:pStyle w:val="NoSpacing"/>
              <w:jc w:val="center"/>
              <w:rPr>
                <w:b/>
              </w:rPr>
            </w:pPr>
            <w:r w:rsidRPr="006E6BC7">
              <w:rPr>
                <w:b/>
              </w:rPr>
              <w:t>Quantity</w:t>
            </w:r>
          </w:p>
        </w:tc>
        <w:tc>
          <w:tcPr>
            <w:tcW w:w="2394" w:type="dxa"/>
          </w:tcPr>
          <w:p w14:paraId="24416842" w14:textId="77777777" w:rsidR="009E592D" w:rsidRPr="006E6BC7" w:rsidRDefault="009E592D" w:rsidP="00964E17">
            <w:pPr>
              <w:pStyle w:val="NoSpacing"/>
              <w:jc w:val="center"/>
              <w:rPr>
                <w:b/>
              </w:rPr>
            </w:pPr>
            <w:r w:rsidRPr="006E6BC7">
              <w:rPr>
                <w:b/>
              </w:rPr>
              <w:t>Price (Dollars)*</w:t>
            </w:r>
          </w:p>
        </w:tc>
      </w:tr>
      <w:tr w:rsidR="009E592D" w14:paraId="7C52332D" w14:textId="77777777" w:rsidTr="00964E17">
        <w:tc>
          <w:tcPr>
            <w:tcW w:w="9576" w:type="dxa"/>
            <w:gridSpan w:val="4"/>
          </w:tcPr>
          <w:p w14:paraId="28B9D5F7" w14:textId="77777777" w:rsidR="009E592D" w:rsidRDefault="009E592D" w:rsidP="00964E17">
            <w:pPr>
              <w:pStyle w:val="NoSpacing"/>
            </w:pPr>
            <w:r>
              <w:t>Item 1:</w:t>
            </w:r>
          </w:p>
        </w:tc>
      </w:tr>
      <w:tr w:rsidR="009E592D" w14:paraId="663DCA47" w14:textId="77777777" w:rsidTr="00964E17">
        <w:tc>
          <w:tcPr>
            <w:tcW w:w="3168" w:type="dxa"/>
          </w:tcPr>
          <w:p w14:paraId="78824C5E" w14:textId="77777777" w:rsidR="009E592D" w:rsidRDefault="009E592D" w:rsidP="00964E17">
            <w:pPr>
              <w:pStyle w:val="NoSpacing"/>
            </w:pPr>
            <w:r>
              <w:t>Foreign Construction Material</w:t>
            </w:r>
          </w:p>
        </w:tc>
        <w:tc>
          <w:tcPr>
            <w:tcW w:w="1710" w:type="dxa"/>
          </w:tcPr>
          <w:p w14:paraId="39B89820" w14:textId="77777777" w:rsidR="009E592D" w:rsidRDefault="009E592D" w:rsidP="00964E17">
            <w:pPr>
              <w:pStyle w:val="NoSpacing"/>
            </w:pPr>
          </w:p>
        </w:tc>
        <w:tc>
          <w:tcPr>
            <w:tcW w:w="2304" w:type="dxa"/>
          </w:tcPr>
          <w:p w14:paraId="79B0E5B4" w14:textId="77777777" w:rsidR="009E592D" w:rsidRDefault="009E592D" w:rsidP="00964E17">
            <w:pPr>
              <w:pStyle w:val="NoSpacing"/>
            </w:pPr>
          </w:p>
        </w:tc>
        <w:tc>
          <w:tcPr>
            <w:tcW w:w="2394" w:type="dxa"/>
          </w:tcPr>
          <w:p w14:paraId="126921AE" w14:textId="77777777" w:rsidR="009E592D" w:rsidRDefault="009E592D" w:rsidP="00964E17">
            <w:pPr>
              <w:pStyle w:val="NoSpacing"/>
            </w:pPr>
          </w:p>
        </w:tc>
      </w:tr>
      <w:tr w:rsidR="009E592D" w14:paraId="634CC899" w14:textId="77777777" w:rsidTr="00964E17">
        <w:tc>
          <w:tcPr>
            <w:tcW w:w="3168" w:type="dxa"/>
          </w:tcPr>
          <w:p w14:paraId="6B85FD3A" w14:textId="77777777" w:rsidR="009E592D" w:rsidRDefault="009E592D" w:rsidP="00964E17">
            <w:pPr>
              <w:pStyle w:val="NoSpacing"/>
            </w:pPr>
            <w:r>
              <w:t>Domestic Construction Material</w:t>
            </w:r>
          </w:p>
        </w:tc>
        <w:tc>
          <w:tcPr>
            <w:tcW w:w="1710" w:type="dxa"/>
          </w:tcPr>
          <w:p w14:paraId="0E508871" w14:textId="77777777" w:rsidR="009E592D" w:rsidRDefault="009E592D" w:rsidP="00964E17">
            <w:pPr>
              <w:pStyle w:val="NoSpacing"/>
            </w:pPr>
          </w:p>
        </w:tc>
        <w:tc>
          <w:tcPr>
            <w:tcW w:w="2304" w:type="dxa"/>
          </w:tcPr>
          <w:p w14:paraId="428F1FF5" w14:textId="77777777" w:rsidR="009E592D" w:rsidRDefault="009E592D" w:rsidP="00964E17">
            <w:pPr>
              <w:pStyle w:val="NoSpacing"/>
            </w:pPr>
          </w:p>
        </w:tc>
        <w:tc>
          <w:tcPr>
            <w:tcW w:w="2394" w:type="dxa"/>
          </w:tcPr>
          <w:p w14:paraId="07C9C9BB" w14:textId="77777777" w:rsidR="009E592D" w:rsidRDefault="009E592D" w:rsidP="00964E17">
            <w:pPr>
              <w:pStyle w:val="NoSpacing"/>
            </w:pPr>
          </w:p>
        </w:tc>
      </w:tr>
      <w:tr w:rsidR="009E592D" w14:paraId="2868D372" w14:textId="77777777" w:rsidTr="00964E17">
        <w:tc>
          <w:tcPr>
            <w:tcW w:w="9576" w:type="dxa"/>
            <w:gridSpan w:val="4"/>
          </w:tcPr>
          <w:p w14:paraId="13B8823B" w14:textId="77777777" w:rsidR="009E592D" w:rsidRDefault="009E592D" w:rsidP="00964E17">
            <w:pPr>
              <w:pStyle w:val="NoSpacing"/>
            </w:pPr>
            <w:r>
              <w:t>Item 2:</w:t>
            </w:r>
          </w:p>
        </w:tc>
      </w:tr>
      <w:tr w:rsidR="009E592D" w14:paraId="13D21090" w14:textId="77777777" w:rsidTr="00964E17">
        <w:tc>
          <w:tcPr>
            <w:tcW w:w="3168" w:type="dxa"/>
          </w:tcPr>
          <w:p w14:paraId="5884973A" w14:textId="77777777" w:rsidR="009E592D" w:rsidRDefault="009E592D" w:rsidP="00964E17">
            <w:pPr>
              <w:pStyle w:val="NoSpacing"/>
            </w:pPr>
            <w:r>
              <w:t>Foreign Construction Material</w:t>
            </w:r>
          </w:p>
        </w:tc>
        <w:tc>
          <w:tcPr>
            <w:tcW w:w="1710" w:type="dxa"/>
          </w:tcPr>
          <w:p w14:paraId="71AA6B9A" w14:textId="77777777" w:rsidR="009E592D" w:rsidRDefault="009E592D" w:rsidP="00964E17">
            <w:pPr>
              <w:pStyle w:val="NoSpacing"/>
            </w:pPr>
          </w:p>
        </w:tc>
        <w:tc>
          <w:tcPr>
            <w:tcW w:w="2304" w:type="dxa"/>
          </w:tcPr>
          <w:p w14:paraId="31EEE37D" w14:textId="77777777" w:rsidR="009E592D" w:rsidRDefault="009E592D" w:rsidP="00964E17">
            <w:pPr>
              <w:pStyle w:val="NoSpacing"/>
            </w:pPr>
          </w:p>
        </w:tc>
        <w:tc>
          <w:tcPr>
            <w:tcW w:w="2394" w:type="dxa"/>
          </w:tcPr>
          <w:p w14:paraId="349A0582" w14:textId="77777777" w:rsidR="009E592D" w:rsidRDefault="009E592D" w:rsidP="00964E17">
            <w:pPr>
              <w:pStyle w:val="NoSpacing"/>
            </w:pPr>
          </w:p>
        </w:tc>
      </w:tr>
      <w:tr w:rsidR="009E592D" w14:paraId="10C6AC99" w14:textId="77777777" w:rsidTr="00964E17">
        <w:tc>
          <w:tcPr>
            <w:tcW w:w="3168" w:type="dxa"/>
          </w:tcPr>
          <w:p w14:paraId="7CD230F6" w14:textId="77777777" w:rsidR="009E592D" w:rsidRDefault="009E592D" w:rsidP="00964E17">
            <w:pPr>
              <w:pStyle w:val="NoSpacing"/>
            </w:pPr>
            <w:r>
              <w:t>Domestic Construction Material</w:t>
            </w:r>
          </w:p>
        </w:tc>
        <w:tc>
          <w:tcPr>
            <w:tcW w:w="1710" w:type="dxa"/>
          </w:tcPr>
          <w:p w14:paraId="26AD469A" w14:textId="77777777" w:rsidR="009E592D" w:rsidRDefault="009E592D" w:rsidP="00964E17">
            <w:pPr>
              <w:pStyle w:val="NoSpacing"/>
            </w:pPr>
          </w:p>
        </w:tc>
        <w:tc>
          <w:tcPr>
            <w:tcW w:w="2304" w:type="dxa"/>
          </w:tcPr>
          <w:p w14:paraId="607A57BD" w14:textId="77777777" w:rsidR="009E592D" w:rsidRDefault="009E592D" w:rsidP="00964E17">
            <w:pPr>
              <w:pStyle w:val="NoSpacing"/>
            </w:pPr>
          </w:p>
        </w:tc>
        <w:tc>
          <w:tcPr>
            <w:tcW w:w="2394" w:type="dxa"/>
          </w:tcPr>
          <w:p w14:paraId="5084C6AD" w14:textId="77777777" w:rsidR="009E592D" w:rsidRDefault="009E592D" w:rsidP="00964E17">
            <w:pPr>
              <w:pStyle w:val="NoSpacing"/>
            </w:pPr>
          </w:p>
        </w:tc>
      </w:tr>
    </w:tbl>
    <w:p w14:paraId="30D82394" w14:textId="77777777" w:rsidR="009E592D" w:rsidRDefault="009E592D" w:rsidP="009E592D">
      <w:pPr>
        <w:pStyle w:val="NoSpacing"/>
      </w:pPr>
    </w:p>
    <w:p w14:paraId="6ED9AEDE" w14:textId="77777777" w:rsidR="009E592D" w:rsidRDefault="009E592D" w:rsidP="009E592D">
      <w:pPr>
        <w:pStyle w:val="NoSpacing"/>
      </w:pPr>
      <w:r>
        <w:t>[List name, address, telephone number, and contact for suppliers surveyed Attach copy of response; if oral, attach summary.]</w:t>
      </w:r>
    </w:p>
    <w:p w14:paraId="30166D24" w14:textId="77777777" w:rsidR="009E592D" w:rsidRDefault="009E592D" w:rsidP="009E592D">
      <w:pPr>
        <w:pStyle w:val="NoSpacing"/>
      </w:pPr>
      <w:r>
        <w:t>[Include other applicable supporting information.]</w:t>
      </w:r>
    </w:p>
    <w:p w14:paraId="6765C688" w14:textId="77777777" w:rsidR="009E592D" w:rsidRDefault="009E592D" w:rsidP="009E592D">
      <w:pPr>
        <w:pStyle w:val="NoSpacing"/>
      </w:pPr>
      <w:r>
        <w:t>[*Include all delivery costs to the construction site and any applicable duty (whether or not a duty-free entry certificate is issued).]</w:t>
      </w:r>
    </w:p>
    <w:p w14:paraId="467E420C" w14:textId="77777777" w:rsidR="009E592D" w:rsidRDefault="009E592D" w:rsidP="009E592D">
      <w:pPr>
        <w:jc w:val="center"/>
      </w:pPr>
      <w:r>
        <w:t>(End of Clause)</w:t>
      </w:r>
    </w:p>
    <w:p w14:paraId="74B89CC0" w14:textId="77777777" w:rsidR="009E592D" w:rsidRDefault="009E592D" w:rsidP="009E592D">
      <w:pPr>
        <w:pStyle w:val="Heading2"/>
      </w:pPr>
      <w:bookmarkStart w:id="38" w:name="_Toc256000033"/>
      <w:r>
        <w:t>4.8  52.244-2 SUBCONTRACTS (OCT 2010)</w:t>
      </w:r>
      <w:bookmarkEnd w:id="38"/>
    </w:p>
    <w:p w14:paraId="69625C25" w14:textId="77777777" w:rsidR="009E592D" w:rsidRDefault="009E592D" w:rsidP="009E592D">
      <w:r>
        <w:t xml:space="preserve">  (a) </w:t>
      </w:r>
      <w:r w:rsidRPr="004D5404">
        <w:rPr>
          <w:i/>
        </w:rPr>
        <w:t>Definitions.</w:t>
      </w:r>
      <w:r>
        <w:t xml:space="preserve"> As used in this clause—</w:t>
      </w:r>
    </w:p>
    <w:p w14:paraId="7D75F4F1" w14:textId="77777777" w:rsidR="009E592D" w:rsidRDefault="009E592D" w:rsidP="009E592D">
      <w:r>
        <w:t xml:space="preserve">    "Approved purchasing system" means a Contractor's purchasing system that has been reviewed and approved in accordance with Part 44 of the Federal Acquisition Regulation (FAR).</w:t>
      </w:r>
    </w:p>
    <w:p w14:paraId="3142CB45" w14:textId="77777777" w:rsidR="009E592D" w:rsidRDefault="009E592D" w:rsidP="009E592D">
      <w:r>
        <w:t xml:space="preserve">    "Consent to subcontract" means the Contracting Officer's written consent for the Contractor to enter into a particular subcontract.</w:t>
      </w:r>
    </w:p>
    <w:p w14:paraId="6A7CEA5C" w14:textId="77777777" w:rsidR="009E592D" w:rsidRDefault="009E592D" w:rsidP="009E592D">
      <w:r>
        <w:t xml:space="preserve">    "Subcontract"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5537B286" w14:textId="77777777" w:rsidR="009E592D" w:rsidRDefault="009E592D" w:rsidP="009E592D">
      <w:r>
        <w:t xml:space="preserve">  (b)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54C8961F" w14:textId="77777777" w:rsidR="009E592D" w:rsidRDefault="009E592D" w:rsidP="009E592D">
      <w:r>
        <w:t xml:space="preserve">  (c) If the Contractor does not have an approved purchasing system, consent to subcontract is required for any subcontract that—</w:t>
      </w:r>
    </w:p>
    <w:p w14:paraId="2E33FC21" w14:textId="77777777" w:rsidR="009E592D" w:rsidRDefault="009E592D" w:rsidP="009E592D">
      <w:r>
        <w:t xml:space="preserve">    (1) Is of the cost-reimbursement, time-and-materials, or labor-hour type; or</w:t>
      </w:r>
    </w:p>
    <w:p w14:paraId="1B5C41CD" w14:textId="77777777" w:rsidR="009E592D" w:rsidRDefault="009E592D" w:rsidP="009E592D">
      <w:r>
        <w:t xml:space="preserve">    (2) Is fixed-price and exceeds—</w:t>
      </w:r>
    </w:p>
    <w:p w14:paraId="3D5517B6" w14:textId="77777777" w:rsidR="009E592D" w:rsidRDefault="009E592D" w:rsidP="009E592D">
      <w:r>
        <w:t xml:space="preserve">      (i) For a contract awarded by the Department of Defense, the Coast Guard, or the National Aeronautics and Space Administration, the greater of the simplified acquisition threshold or 5 percent of the total estimated cost of the contract; or</w:t>
      </w:r>
    </w:p>
    <w:p w14:paraId="047B6A7A" w14:textId="77777777" w:rsidR="009E592D" w:rsidRDefault="009E592D" w:rsidP="009E592D">
      <w:r>
        <w:t xml:space="preserve">      (ii) For a contract awarded by a civilian agency other than the Coast Guard and the National Aeronautics and Space Administration, either the simplified acquisition threshold or 5 percent of the total estimated cost of the contract.</w:t>
      </w:r>
    </w:p>
    <w:p w14:paraId="0DB07721" w14:textId="77777777" w:rsidR="009E592D" w:rsidRDefault="009E592D" w:rsidP="009E592D">
      <w:r>
        <w:t xml:space="preserve">  (d) If the Contractor has an approved purchasing system, the Contractor nevertheless shall obtain the Contracting Officer's written consent before placing the following subcontracts:</w:t>
      </w:r>
    </w:p>
    <w:p w14:paraId="45D6F84B" w14:textId="77777777" w:rsidR="009E592D" w:rsidRDefault="009E592D" w:rsidP="009E592D">
      <w:r>
        <w:t xml:space="preserve">    (e)(1) The Contractor shall notify the Contracting Officer reasonably in advance of placing any subcontract or modification thereof for which consent is required under paragraph (b), (c), or (d) of this clause, including the following information:</w:t>
      </w:r>
    </w:p>
    <w:p w14:paraId="63001DC6" w14:textId="77777777" w:rsidR="009E592D" w:rsidRDefault="009E592D" w:rsidP="009E592D">
      <w:r>
        <w:t xml:space="preserve">      (i) A description of the supplies or services to be subcontracted.</w:t>
      </w:r>
    </w:p>
    <w:p w14:paraId="16832E8B" w14:textId="77777777" w:rsidR="009E592D" w:rsidRDefault="009E592D" w:rsidP="009E592D">
      <w:r>
        <w:t xml:space="preserve">      (ii) Identification of the type of subcontract to be used.</w:t>
      </w:r>
    </w:p>
    <w:p w14:paraId="419D3668" w14:textId="77777777" w:rsidR="009E592D" w:rsidRDefault="009E592D" w:rsidP="009E592D">
      <w:r>
        <w:t xml:space="preserve">      (iii) Identification of the proposed subcontractor.</w:t>
      </w:r>
    </w:p>
    <w:p w14:paraId="473CF831" w14:textId="77777777" w:rsidR="009E592D" w:rsidRDefault="009E592D" w:rsidP="009E592D">
      <w:r>
        <w:t xml:space="preserve">      (iv) The proposed subcontract price.</w:t>
      </w:r>
    </w:p>
    <w:p w14:paraId="090A436D" w14:textId="77777777" w:rsidR="009E592D" w:rsidRDefault="009E592D" w:rsidP="009E592D">
      <w:r>
        <w:t xml:space="preserve">      (v) The subcontractor's current, complete, and accurate certified cost or pricing data and Certificate of Current Cost or Pricing Data, if required by other contract provisions.</w:t>
      </w:r>
    </w:p>
    <w:p w14:paraId="69C954FB" w14:textId="77777777" w:rsidR="009E592D" w:rsidRDefault="009E592D" w:rsidP="009E592D">
      <w:r>
        <w:t xml:space="preserve">      (vi) The subcontractor's Disclosure Statement or Certificate relating to Cost Accounting Standards when such data are required by other provisions of this contract.</w:t>
      </w:r>
    </w:p>
    <w:p w14:paraId="6BCE1DB6" w14:textId="77777777" w:rsidR="009E592D" w:rsidRDefault="009E592D" w:rsidP="009E592D">
      <w:r>
        <w:t xml:space="preserve">      (vii) A negotiation memorandum reflecting—</w:t>
      </w:r>
    </w:p>
    <w:p w14:paraId="5D56CAF9" w14:textId="77777777" w:rsidR="009E592D" w:rsidRDefault="009E592D" w:rsidP="009E592D">
      <w:r>
        <w:t xml:space="preserve">        (A) The principal elements of the subcontract price negotiations;</w:t>
      </w:r>
    </w:p>
    <w:p w14:paraId="65B59609" w14:textId="77777777" w:rsidR="009E592D" w:rsidRDefault="009E592D" w:rsidP="009E592D">
      <w:r>
        <w:t xml:space="preserve">        (B) The most significant considerations controlling establishment of initial or revised prices;</w:t>
      </w:r>
    </w:p>
    <w:p w14:paraId="0249C079" w14:textId="77777777" w:rsidR="009E592D" w:rsidRDefault="009E592D" w:rsidP="009E592D">
      <w:r>
        <w:t xml:space="preserve">        (C) The reason certified cost or pricing data were or were not required;</w:t>
      </w:r>
    </w:p>
    <w:p w14:paraId="62699655" w14:textId="77777777" w:rsidR="009E592D" w:rsidRDefault="009E592D" w:rsidP="009E592D">
      <w:r>
        <w:t xml:space="preserve">        (D) The extent, if any, to which the Contractor did not rely on the subcontractor's certified cost or pricing data in determining the price objective and in negotiating the final price;</w:t>
      </w:r>
    </w:p>
    <w:p w14:paraId="07B91373" w14:textId="77777777" w:rsidR="009E592D" w:rsidRDefault="009E592D" w:rsidP="009E592D">
      <w:r>
        <w:t xml:space="preserve">        (E)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622BE1B7" w14:textId="77777777" w:rsidR="009E592D" w:rsidRDefault="009E592D" w:rsidP="009E592D">
      <w:r>
        <w:t xml:space="preserve">        (F) The reasons for any significant difference between the Contractor's price objective and the price negotiated; and</w:t>
      </w:r>
    </w:p>
    <w:p w14:paraId="487F1980" w14:textId="77777777" w:rsidR="009E592D" w:rsidRDefault="009E592D" w:rsidP="009E592D">
      <w:r>
        <w:t xml:space="preserve">        (G)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4F020C2E" w14:textId="77777777" w:rsidR="009E592D" w:rsidRDefault="009E592D" w:rsidP="009E592D">
      <w:r>
        <w:t xml:space="preserve">    (2) The Contractor is not required to notify the Contracting Officer in advance of entering into any subcontract for which consent is not required under paragraph (b), (c), or (d) of this clause.</w:t>
      </w:r>
    </w:p>
    <w:p w14:paraId="1C9A21E5" w14:textId="77777777" w:rsidR="009E592D" w:rsidRDefault="009E592D" w:rsidP="009E592D">
      <w:r>
        <w:t xml:space="preserve">  (f) Unless the consent or approval specifically provides otherwise, neither consent by the Contracting Officer to any subcontract nor approval of the Contractor's purchasing system shall constitute a determination—</w:t>
      </w:r>
    </w:p>
    <w:p w14:paraId="60131838" w14:textId="77777777" w:rsidR="009E592D" w:rsidRDefault="009E592D" w:rsidP="009E592D">
      <w:r>
        <w:t xml:space="preserve">    (1) Of the acceptability of any subcontract terms or conditions;</w:t>
      </w:r>
    </w:p>
    <w:p w14:paraId="579507DD" w14:textId="77777777" w:rsidR="009E592D" w:rsidRDefault="009E592D" w:rsidP="009E592D">
      <w:r>
        <w:t xml:space="preserve">    (2) Of the allowability of any cost under this contract; or</w:t>
      </w:r>
    </w:p>
    <w:p w14:paraId="0B5B9C3B" w14:textId="77777777" w:rsidR="009E592D" w:rsidRDefault="009E592D" w:rsidP="009E592D">
      <w:r>
        <w:t xml:space="preserve">    (3) To relieve the Contractor of any responsibility for performing this contract.</w:t>
      </w:r>
    </w:p>
    <w:p w14:paraId="548528F9" w14:textId="77777777" w:rsidR="009E592D" w:rsidRDefault="009E592D" w:rsidP="009E592D">
      <w:r>
        <w:t xml:space="preserve">  (g) No subcontract or modification thereof placed under this contract shall provide for payment on a cost-plus-a-percentage-of-cost basis, and any fee payable under cost-reimbursement type subcontracts shall not exceed the fee limitations in FAR 15.404-4(c)(4)(i).</w:t>
      </w:r>
    </w:p>
    <w:p w14:paraId="1381B260" w14:textId="77777777" w:rsidR="009E592D" w:rsidRDefault="009E592D" w:rsidP="009E592D">
      <w:r>
        <w:t xml:space="preserve">  (h)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71A4BF26" w14:textId="77777777" w:rsidR="009E592D" w:rsidRDefault="009E592D" w:rsidP="009E592D">
      <w:r>
        <w:t xml:space="preserve">  (i) The Government reserves the right to review the Contractor's purchasing system as set forth in FAR Subpart 44.3.</w:t>
      </w:r>
    </w:p>
    <w:p w14:paraId="5846106F" w14:textId="77777777" w:rsidR="009E592D" w:rsidRDefault="009E592D" w:rsidP="009E592D">
      <w:r>
        <w:t xml:space="preserve">  (j) Paragraphs (c) and (e) of this clause do not apply to the following subcontracts, which were evaluated during negotiations:</w:t>
      </w:r>
    </w:p>
    <w:p w14:paraId="12F1674A" w14:textId="77777777" w:rsidR="009E592D" w:rsidRDefault="009E592D" w:rsidP="009E592D">
      <w:r>
        <w:t xml:space="preserve">   </w:t>
      </w:r>
    </w:p>
    <w:p w14:paraId="52144A1D" w14:textId="77777777" w:rsidR="009E592D" w:rsidRDefault="009E592D" w:rsidP="009E592D">
      <w:pPr>
        <w:jc w:val="center"/>
      </w:pPr>
      <w:r>
        <w:t>(End of Clause)</w:t>
      </w:r>
    </w:p>
    <w:p w14:paraId="6F6C1845" w14:textId="77777777" w:rsidR="009E592D" w:rsidRDefault="009E592D" w:rsidP="009E592D">
      <w:pPr>
        <w:pStyle w:val="Heading2"/>
      </w:pPr>
      <w:bookmarkStart w:id="39" w:name="_Toc256000034"/>
      <w:r>
        <w:t>4.9  52.252-2  CLAUSES INCORPORATED BY REFERENCE  (FEB 1998)</w:t>
      </w:r>
      <w:bookmarkEnd w:id="39"/>
    </w:p>
    <w:p w14:paraId="20EBF1D3" w14:textId="77777777" w:rsidR="009E592D" w:rsidRDefault="009E592D" w:rsidP="009E592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16A8EE91" w14:textId="77777777" w:rsidR="009E592D" w:rsidRDefault="009E592D" w:rsidP="009E592D">
      <w:pPr>
        <w:pStyle w:val="NoSpacing"/>
        <w:spacing w:before="160"/>
      </w:pPr>
      <w:r>
        <w:t xml:space="preserve">  http://www.acquisition.gov/far/index.html</w:t>
      </w:r>
    </w:p>
    <w:p w14:paraId="69D4EC04" w14:textId="77777777" w:rsidR="009E592D" w:rsidRDefault="009E592D" w:rsidP="009E592D">
      <w:pPr>
        <w:pStyle w:val="NoSpacing"/>
      </w:pPr>
      <w:r>
        <w:t xml:space="preserve">  http://www.va.gov/oal/library/vaar/</w:t>
      </w:r>
    </w:p>
    <w:p w14:paraId="286F5043" w14:textId="77777777" w:rsidR="009E592D" w:rsidRDefault="009E592D" w:rsidP="009E592D">
      <w:pPr>
        <w:pStyle w:val="NoSpacing"/>
      </w:pPr>
      <w:r>
        <w:t xml:space="preserve">  </w:t>
      </w:r>
    </w:p>
    <w:p w14:paraId="5166E904" w14:textId="77777777" w:rsidR="009E592D" w:rsidRDefault="009E592D" w:rsidP="009E592D">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9E592D" w14:paraId="56BCDA88" w14:textId="77777777" w:rsidTr="00964E17">
        <w:tc>
          <w:tcPr>
            <w:tcW w:w="288" w:type="dxa"/>
          </w:tcPr>
          <w:p w14:paraId="74060DA6" w14:textId="77777777" w:rsidR="009E592D" w:rsidRDefault="009E592D" w:rsidP="00964E17">
            <w:pPr>
              <w:pStyle w:val="ByReference"/>
            </w:pPr>
          </w:p>
        </w:tc>
        <w:tc>
          <w:tcPr>
            <w:tcW w:w="1440" w:type="dxa"/>
          </w:tcPr>
          <w:p w14:paraId="27469949" w14:textId="77777777" w:rsidR="009E592D" w:rsidRDefault="009E592D" w:rsidP="00964E17">
            <w:pPr>
              <w:pStyle w:val="ByReference"/>
            </w:pPr>
            <w:r>
              <w:rPr>
                <w:b/>
                <w:u w:val="single"/>
              </w:rPr>
              <w:t>FAR Number</w:t>
            </w:r>
          </w:p>
        </w:tc>
        <w:tc>
          <w:tcPr>
            <w:tcW w:w="6192" w:type="dxa"/>
          </w:tcPr>
          <w:p w14:paraId="5A734249" w14:textId="77777777" w:rsidR="009E592D" w:rsidRDefault="009E592D" w:rsidP="00964E17">
            <w:pPr>
              <w:pStyle w:val="ByReference"/>
            </w:pPr>
            <w:r>
              <w:rPr>
                <w:b/>
                <w:u w:val="single"/>
              </w:rPr>
              <w:t>Title</w:t>
            </w:r>
          </w:p>
        </w:tc>
        <w:tc>
          <w:tcPr>
            <w:tcW w:w="1440" w:type="dxa"/>
          </w:tcPr>
          <w:p w14:paraId="12C2D046" w14:textId="77777777" w:rsidR="009E592D" w:rsidRDefault="009E592D" w:rsidP="00964E17">
            <w:pPr>
              <w:pStyle w:val="ByReference"/>
            </w:pPr>
            <w:r>
              <w:rPr>
                <w:b/>
                <w:u w:val="single"/>
              </w:rPr>
              <w:t>Date</w:t>
            </w:r>
          </w:p>
        </w:tc>
      </w:tr>
      <w:tr w:rsidR="009E592D" w14:paraId="06124DCB" w14:textId="77777777" w:rsidTr="00964E17">
        <w:tc>
          <w:tcPr>
            <w:tcW w:w="288" w:type="dxa"/>
          </w:tcPr>
          <w:p w14:paraId="261869BA" w14:textId="77777777" w:rsidR="009E592D" w:rsidRDefault="009E592D" w:rsidP="00964E17">
            <w:pPr>
              <w:pStyle w:val="ByReference"/>
            </w:pPr>
          </w:p>
        </w:tc>
        <w:tc>
          <w:tcPr>
            <w:tcW w:w="1440" w:type="dxa"/>
          </w:tcPr>
          <w:p w14:paraId="119CC1A4" w14:textId="77777777" w:rsidR="009E592D" w:rsidRDefault="009E592D" w:rsidP="00964E17">
            <w:pPr>
              <w:pStyle w:val="ByReference"/>
            </w:pPr>
            <w:r>
              <w:t>52.202-1</w:t>
            </w:r>
          </w:p>
        </w:tc>
        <w:tc>
          <w:tcPr>
            <w:tcW w:w="6192" w:type="dxa"/>
          </w:tcPr>
          <w:p w14:paraId="45BD657A" w14:textId="77777777" w:rsidR="009E592D" w:rsidRDefault="009E592D" w:rsidP="00964E17">
            <w:pPr>
              <w:pStyle w:val="ByReference"/>
            </w:pPr>
            <w:r>
              <w:t>DEFINITIONS</w:t>
            </w:r>
          </w:p>
        </w:tc>
        <w:tc>
          <w:tcPr>
            <w:tcW w:w="1440" w:type="dxa"/>
          </w:tcPr>
          <w:p w14:paraId="0DEADC4E" w14:textId="77777777" w:rsidR="009E592D" w:rsidRDefault="009E592D" w:rsidP="00964E17">
            <w:pPr>
              <w:pStyle w:val="ByReference"/>
            </w:pPr>
            <w:r>
              <w:t>NOV 2013</w:t>
            </w:r>
          </w:p>
        </w:tc>
      </w:tr>
      <w:tr w:rsidR="009E592D" w14:paraId="5B838A18" w14:textId="77777777" w:rsidTr="00964E17">
        <w:tc>
          <w:tcPr>
            <w:tcW w:w="288" w:type="dxa"/>
          </w:tcPr>
          <w:p w14:paraId="073F13BB" w14:textId="77777777" w:rsidR="009E592D" w:rsidRDefault="009E592D" w:rsidP="00964E17">
            <w:pPr>
              <w:pStyle w:val="ByReference"/>
            </w:pPr>
          </w:p>
        </w:tc>
        <w:tc>
          <w:tcPr>
            <w:tcW w:w="1440" w:type="dxa"/>
          </w:tcPr>
          <w:p w14:paraId="19E49C24" w14:textId="77777777" w:rsidR="009E592D" w:rsidRDefault="009E592D" w:rsidP="00964E17">
            <w:pPr>
              <w:pStyle w:val="ByReference"/>
            </w:pPr>
            <w:r>
              <w:t>52.203-3</w:t>
            </w:r>
          </w:p>
        </w:tc>
        <w:tc>
          <w:tcPr>
            <w:tcW w:w="6192" w:type="dxa"/>
          </w:tcPr>
          <w:p w14:paraId="7246D52F" w14:textId="77777777" w:rsidR="009E592D" w:rsidRDefault="009E592D" w:rsidP="00964E17">
            <w:pPr>
              <w:pStyle w:val="ByReference"/>
            </w:pPr>
            <w:r>
              <w:t>GRATUITIES</w:t>
            </w:r>
          </w:p>
        </w:tc>
        <w:tc>
          <w:tcPr>
            <w:tcW w:w="1440" w:type="dxa"/>
          </w:tcPr>
          <w:p w14:paraId="226D708D" w14:textId="77777777" w:rsidR="009E592D" w:rsidRDefault="009E592D" w:rsidP="00964E17">
            <w:pPr>
              <w:pStyle w:val="ByReference"/>
            </w:pPr>
            <w:r>
              <w:t>APR 1984</w:t>
            </w:r>
          </w:p>
        </w:tc>
      </w:tr>
      <w:tr w:rsidR="009E592D" w14:paraId="2CFE13FC" w14:textId="77777777" w:rsidTr="00964E17">
        <w:tc>
          <w:tcPr>
            <w:tcW w:w="288" w:type="dxa"/>
          </w:tcPr>
          <w:p w14:paraId="60558F63" w14:textId="77777777" w:rsidR="009E592D" w:rsidRDefault="009E592D" w:rsidP="00964E17">
            <w:pPr>
              <w:pStyle w:val="ByReference"/>
            </w:pPr>
          </w:p>
        </w:tc>
        <w:tc>
          <w:tcPr>
            <w:tcW w:w="1440" w:type="dxa"/>
          </w:tcPr>
          <w:p w14:paraId="4D6AAC8B" w14:textId="77777777" w:rsidR="009E592D" w:rsidRDefault="009E592D" w:rsidP="00964E17">
            <w:pPr>
              <w:pStyle w:val="ByReference"/>
            </w:pPr>
            <w:r>
              <w:t>52.203-5</w:t>
            </w:r>
          </w:p>
        </w:tc>
        <w:tc>
          <w:tcPr>
            <w:tcW w:w="6192" w:type="dxa"/>
          </w:tcPr>
          <w:p w14:paraId="106A39B3" w14:textId="77777777" w:rsidR="009E592D" w:rsidRDefault="009E592D" w:rsidP="00964E17">
            <w:pPr>
              <w:pStyle w:val="ByReference"/>
            </w:pPr>
            <w:r>
              <w:t>COVENANT AGAINST CONTINGENT FEES</w:t>
            </w:r>
          </w:p>
        </w:tc>
        <w:tc>
          <w:tcPr>
            <w:tcW w:w="1440" w:type="dxa"/>
          </w:tcPr>
          <w:p w14:paraId="56343C67" w14:textId="77777777" w:rsidR="009E592D" w:rsidRDefault="009E592D" w:rsidP="00964E17">
            <w:pPr>
              <w:pStyle w:val="ByReference"/>
            </w:pPr>
            <w:r>
              <w:t>MAY 2014</w:t>
            </w:r>
          </w:p>
        </w:tc>
      </w:tr>
      <w:tr w:rsidR="009E592D" w14:paraId="0243A9B3" w14:textId="77777777" w:rsidTr="00964E17">
        <w:tc>
          <w:tcPr>
            <w:tcW w:w="288" w:type="dxa"/>
          </w:tcPr>
          <w:p w14:paraId="2A5178D9" w14:textId="77777777" w:rsidR="009E592D" w:rsidRDefault="009E592D" w:rsidP="00964E17">
            <w:pPr>
              <w:pStyle w:val="ByReference"/>
            </w:pPr>
          </w:p>
        </w:tc>
        <w:tc>
          <w:tcPr>
            <w:tcW w:w="1440" w:type="dxa"/>
          </w:tcPr>
          <w:p w14:paraId="1295EF8E" w14:textId="77777777" w:rsidR="009E592D" w:rsidRDefault="009E592D" w:rsidP="00964E17">
            <w:pPr>
              <w:pStyle w:val="ByReference"/>
            </w:pPr>
            <w:r>
              <w:t>52.203-6</w:t>
            </w:r>
          </w:p>
        </w:tc>
        <w:tc>
          <w:tcPr>
            <w:tcW w:w="6192" w:type="dxa"/>
          </w:tcPr>
          <w:p w14:paraId="1D13E272" w14:textId="77777777" w:rsidR="009E592D" w:rsidRDefault="009E592D" w:rsidP="00964E17">
            <w:pPr>
              <w:pStyle w:val="ByReference"/>
            </w:pPr>
            <w:r>
              <w:t>RESTRICTIONS ON SUBCONTRACTOR SALES TO THE GOVERNMENT</w:t>
            </w:r>
          </w:p>
        </w:tc>
        <w:tc>
          <w:tcPr>
            <w:tcW w:w="1440" w:type="dxa"/>
          </w:tcPr>
          <w:p w14:paraId="1EE2EA4F" w14:textId="77777777" w:rsidR="009E592D" w:rsidRDefault="009E592D" w:rsidP="00964E17">
            <w:pPr>
              <w:pStyle w:val="ByReference"/>
            </w:pPr>
            <w:r>
              <w:t>SEP 2006</w:t>
            </w:r>
          </w:p>
        </w:tc>
      </w:tr>
      <w:tr w:rsidR="009E592D" w14:paraId="703FBC3C" w14:textId="77777777" w:rsidTr="00964E17">
        <w:tc>
          <w:tcPr>
            <w:tcW w:w="288" w:type="dxa"/>
          </w:tcPr>
          <w:p w14:paraId="78D1F910" w14:textId="77777777" w:rsidR="009E592D" w:rsidRDefault="009E592D" w:rsidP="00964E17">
            <w:pPr>
              <w:pStyle w:val="ByReference"/>
            </w:pPr>
          </w:p>
        </w:tc>
        <w:tc>
          <w:tcPr>
            <w:tcW w:w="1440" w:type="dxa"/>
          </w:tcPr>
          <w:p w14:paraId="2A4CCE22" w14:textId="77777777" w:rsidR="009E592D" w:rsidRDefault="009E592D" w:rsidP="00964E17">
            <w:pPr>
              <w:pStyle w:val="ByReference"/>
            </w:pPr>
            <w:r>
              <w:t>52.203-7</w:t>
            </w:r>
          </w:p>
        </w:tc>
        <w:tc>
          <w:tcPr>
            <w:tcW w:w="6192" w:type="dxa"/>
          </w:tcPr>
          <w:p w14:paraId="5F8CA75F" w14:textId="77777777" w:rsidR="009E592D" w:rsidRDefault="009E592D" w:rsidP="00964E17">
            <w:pPr>
              <w:pStyle w:val="ByReference"/>
            </w:pPr>
            <w:r>
              <w:t>ANTI-KICKBACK PROCEDURES</w:t>
            </w:r>
          </w:p>
        </w:tc>
        <w:tc>
          <w:tcPr>
            <w:tcW w:w="1440" w:type="dxa"/>
          </w:tcPr>
          <w:p w14:paraId="31FDCA1E" w14:textId="77777777" w:rsidR="009E592D" w:rsidRDefault="009E592D" w:rsidP="00964E17">
            <w:pPr>
              <w:pStyle w:val="ByReference"/>
            </w:pPr>
            <w:r>
              <w:t>MAY 2014</w:t>
            </w:r>
          </w:p>
        </w:tc>
      </w:tr>
      <w:tr w:rsidR="009E592D" w14:paraId="26F1DC1C" w14:textId="77777777" w:rsidTr="00964E17">
        <w:tc>
          <w:tcPr>
            <w:tcW w:w="288" w:type="dxa"/>
          </w:tcPr>
          <w:p w14:paraId="582533BF" w14:textId="77777777" w:rsidR="009E592D" w:rsidRDefault="009E592D" w:rsidP="00964E17">
            <w:pPr>
              <w:pStyle w:val="ByReference"/>
            </w:pPr>
          </w:p>
        </w:tc>
        <w:tc>
          <w:tcPr>
            <w:tcW w:w="1440" w:type="dxa"/>
          </w:tcPr>
          <w:p w14:paraId="263EFA15" w14:textId="77777777" w:rsidR="009E592D" w:rsidRDefault="009E592D" w:rsidP="00964E17">
            <w:pPr>
              <w:pStyle w:val="ByReference"/>
            </w:pPr>
            <w:r>
              <w:t>52.203-8</w:t>
            </w:r>
          </w:p>
        </w:tc>
        <w:tc>
          <w:tcPr>
            <w:tcW w:w="6192" w:type="dxa"/>
          </w:tcPr>
          <w:p w14:paraId="590CCD58" w14:textId="77777777" w:rsidR="009E592D" w:rsidRDefault="009E592D" w:rsidP="00964E17">
            <w:pPr>
              <w:pStyle w:val="ByReference"/>
            </w:pPr>
            <w:r>
              <w:t>CANCELLATION, RESCISSION, AND RECOVERY OF FUNDS FOR ILLEGAL OR IMPROPER ACTIVITY</w:t>
            </w:r>
          </w:p>
        </w:tc>
        <w:tc>
          <w:tcPr>
            <w:tcW w:w="1440" w:type="dxa"/>
          </w:tcPr>
          <w:p w14:paraId="5B2EA161" w14:textId="77777777" w:rsidR="009E592D" w:rsidRDefault="009E592D" w:rsidP="00964E17">
            <w:pPr>
              <w:pStyle w:val="ByReference"/>
            </w:pPr>
            <w:r>
              <w:t>MAY 2014</w:t>
            </w:r>
          </w:p>
        </w:tc>
      </w:tr>
      <w:tr w:rsidR="009E592D" w14:paraId="70433D7A" w14:textId="77777777" w:rsidTr="00964E17">
        <w:tc>
          <w:tcPr>
            <w:tcW w:w="288" w:type="dxa"/>
          </w:tcPr>
          <w:p w14:paraId="2795D7CB" w14:textId="77777777" w:rsidR="009E592D" w:rsidRDefault="009E592D" w:rsidP="00964E17">
            <w:pPr>
              <w:pStyle w:val="ByReference"/>
            </w:pPr>
          </w:p>
        </w:tc>
        <w:tc>
          <w:tcPr>
            <w:tcW w:w="1440" w:type="dxa"/>
          </w:tcPr>
          <w:p w14:paraId="3A84545F" w14:textId="77777777" w:rsidR="009E592D" w:rsidRDefault="009E592D" w:rsidP="00964E17">
            <w:pPr>
              <w:pStyle w:val="ByReference"/>
            </w:pPr>
            <w:r>
              <w:t>52.203-10</w:t>
            </w:r>
          </w:p>
        </w:tc>
        <w:tc>
          <w:tcPr>
            <w:tcW w:w="6192" w:type="dxa"/>
          </w:tcPr>
          <w:p w14:paraId="01A5A140" w14:textId="77777777" w:rsidR="009E592D" w:rsidRDefault="009E592D" w:rsidP="00964E17">
            <w:pPr>
              <w:pStyle w:val="ByReference"/>
            </w:pPr>
            <w:r>
              <w:t>PRICE OR FEE ADJUSTMENT FOR ILLEGAL OR IMPROPER ACTIVITY</w:t>
            </w:r>
          </w:p>
        </w:tc>
        <w:tc>
          <w:tcPr>
            <w:tcW w:w="1440" w:type="dxa"/>
          </w:tcPr>
          <w:p w14:paraId="4A27B478" w14:textId="77777777" w:rsidR="009E592D" w:rsidRDefault="009E592D" w:rsidP="00964E17">
            <w:pPr>
              <w:pStyle w:val="ByReference"/>
            </w:pPr>
            <w:r>
              <w:t>MAY 2014</w:t>
            </w:r>
          </w:p>
        </w:tc>
      </w:tr>
      <w:tr w:rsidR="009E592D" w14:paraId="2136C960" w14:textId="77777777" w:rsidTr="00964E17">
        <w:tc>
          <w:tcPr>
            <w:tcW w:w="288" w:type="dxa"/>
          </w:tcPr>
          <w:p w14:paraId="5E9A6D7A" w14:textId="77777777" w:rsidR="009E592D" w:rsidRDefault="009E592D" w:rsidP="00964E17">
            <w:pPr>
              <w:pStyle w:val="ByReference"/>
            </w:pPr>
          </w:p>
        </w:tc>
        <w:tc>
          <w:tcPr>
            <w:tcW w:w="1440" w:type="dxa"/>
          </w:tcPr>
          <w:p w14:paraId="6566BA68" w14:textId="77777777" w:rsidR="009E592D" w:rsidRDefault="009E592D" w:rsidP="00964E17">
            <w:pPr>
              <w:pStyle w:val="ByReference"/>
            </w:pPr>
            <w:r>
              <w:t>52.203-12</w:t>
            </w:r>
          </w:p>
        </w:tc>
        <w:tc>
          <w:tcPr>
            <w:tcW w:w="6192" w:type="dxa"/>
          </w:tcPr>
          <w:p w14:paraId="310A26DC" w14:textId="77777777" w:rsidR="009E592D" w:rsidRDefault="009E592D" w:rsidP="00964E17">
            <w:pPr>
              <w:pStyle w:val="ByReference"/>
            </w:pPr>
            <w:r>
              <w:t>LIMITATION ON PAYMENTS TO INFLUENCE CERTAIN FEDERAL TRANSACTIONS</w:t>
            </w:r>
          </w:p>
        </w:tc>
        <w:tc>
          <w:tcPr>
            <w:tcW w:w="1440" w:type="dxa"/>
          </w:tcPr>
          <w:p w14:paraId="6D81A228" w14:textId="77777777" w:rsidR="009E592D" w:rsidRDefault="009E592D" w:rsidP="00964E17">
            <w:pPr>
              <w:pStyle w:val="ByReference"/>
            </w:pPr>
            <w:r>
              <w:t>OCT 2010</w:t>
            </w:r>
          </w:p>
        </w:tc>
      </w:tr>
      <w:tr w:rsidR="009E592D" w14:paraId="7633F719" w14:textId="77777777" w:rsidTr="00964E17">
        <w:tc>
          <w:tcPr>
            <w:tcW w:w="288" w:type="dxa"/>
          </w:tcPr>
          <w:p w14:paraId="4DD8307B" w14:textId="77777777" w:rsidR="009E592D" w:rsidRDefault="009E592D" w:rsidP="00964E17">
            <w:pPr>
              <w:pStyle w:val="ByReference"/>
            </w:pPr>
          </w:p>
        </w:tc>
        <w:tc>
          <w:tcPr>
            <w:tcW w:w="1440" w:type="dxa"/>
          </w:tcPr>
          <w:p w14:paraId="79C8B8E5" w14:textId="77777777" w:rsidR="009E592D" w:rsidRDefault="009E592D" w:rsidP="00964E17">
            <w:pPr>
              <w:pStyle w:val="ByReference"/>
            </w:pPr>
            <w:r>
              <w:t>52.203-17</w:t>
            </w:r>
          </w:p>
        </w:tc>
        <w:tc>
          <w:tcPr>
            <w:tcW w:w="6192" w:type="dxa"/>
          </w:tcPr>
          <w:p w14:paraId="246A1DB5" w14:textId="77777777" w:rsidR="009E592D" w:rsidRDefault="009E592D" w:rsidP="00964E17">
            <w:pPr>
              <w:pStyle w:val="ByReference"/>
            </w:pPr>
            <w:r>
              <w:t>CONTRACTOR EMPLOYEE WHISTLEBLOWER RIGHTS AND REQUIREMENT TO INFORM EMPLOYEES OF WHISTLEBLOWER RIGHTS</w:t>
            </w:r>
          </w:p>
        </w:tc>
        <w:tc>
          <w:tcPr>
            <w:tcW w:w="1440" w:type="dxa"/>
          </w:tcPr>
          <w:p w14:paraId="16026D9E" w14:textId="77777777" w:rsidR="009E592D" w:rsidRDefault="009E592D" w:rsidP="00964E17">
            <w:pPr>
              <w:pStyle w:val="ByReference"/>
            </w:pPr>
            <w:r>
              <w:t>APR 2014</w:t>
            </w:r>
          </w:p>
        </w:tc>
      </w:tr>
      <w:tr w:rsidR="009E592D" w14:paraId="39BF6E0B" w14:textId="77777777" w:rsidTr="00964E17">
        <w:tc>
          <w:tcPr>
            <w:tcW w:w="288" w:type="dxa"/>
          </w:tcPr>
          <w:p w14:paraId="429B7CD5" w14:textId="77777777" w:rsidR="009E592D" w:rsidRDefault="009E592D" w:rsidP="00964E17">
            <w:pPr>
              <w:pStyle w:val="ByReference"/>
            </w:pPr>
          </w:p>
        </w:tc>
        <w:tc>
          <w:tcPr>
            <w:tcW w:w="1440" w:type="dxa"/>
          </w:tcPr>
          <w:p w14:paraId="6210CFDE" w14:textId="77777777" w:rsidR="009E592D" w:rsidRDefault="009E592D" w:rsidP="00964E17">
            <w:pPr>
              <w:pStyle w:val="ByReference"/>
            </w:pPr>
            <w:r>
              <w:t>52.203-19</w:t>
            </w:r>
          </w:p>
        </w:tc>
        <w:tc>
          <w:tcPr>
            <w:tcW w:w="6192" w:type="dxa"/>
          </w:tcPr>
          <w:p w14:paraId="3A036558" w14:textId="77777777" w:rsidR="009E592D" w:rsidRDefault="009E592D" w:rsidP="00964E17">
            <w:pPr>
              <w:pStyle w:val="ByReference"/>
            </w:pPr>
            <w:r>
              <w:t>PROHIBITION ON REQUIRING CERTAIN INTERNAL CONFIDENTIALITY AGREEMENTS OR STATEMENTS</w:t>
            </w:r>
          </w:p>
        </w:tc>
        <w:tc>
          <w:tcPr>
            <w:tcW w:w="1440" w:type="dxa"/>
          </w:tcPr>
          <w:p w14:paraId="2F53B7D0" w14:textId="77777777" w:rsidR="009E592D" w:rsidRDefault="009E592D" w:rsidP="00964E17">
            <w:pPr>
              <w:pStyle w:val="ByReference"/>
            </w:pPr>
            <w:r>
              <w:t>JAN 2017</w:t>
            </w:r>
          </w:p>
        </w:tc>
      </w:tr>
      <w:tr w:rsidR="009E592D" w14:paraId="19157049" w14:textId="77777777" w:rsidTr="00964E17">
        <w:tc>
          <w:tcPr>
            <w:tcW w:w="288" w:type="dxa"/>
          </w:tcPr>
          <w:p w14:paraId="7FED80C5" w14:textId="77777777" w:rsidR="009E592D" w:rsidRDefault="009E592D" w:rsidP="00964E17">
            <w:pPr>
              <w:pStyle w:val="ByReference"/>
            </w:pPr>
          </w:p>
        </w:tc>
        <w:tc>
          <w:tcPr>
            <w:tcW w:w="1440" w:type="dxa"/>
          </w:tcPr>
          <w:p w14:paraId="55721188" w14:textId="77777777" w:rsidR="009E592D" w:rsidRDefault="009E592D" w:rsidP="00964E17">
            <w:pPr>
              <w:pStyle w:val="ByReference"/>
            </w:pPr>
            <w:r>
              <w:t>52.204-4</w:t>
            </w:r>
          </w:p>
        </w:tc>
        <w:tc>
          <w:tcPr>
            <w:tcW w:w="6192" w:type="dxa"/>
          </w:tcPr>
          <w:p w14:paraId="141773F0" w14:textId="77777777" w:rsidR="009E592D" w:rsidRDefault="009E592D" w:rsidP="00964E17">
            <w:pPr>
              <w:pStyle w:val="ByReference"/>
            </w:pPr>
            <w:r>
              <w:t>PRINTED OR COPIED DOUBLE-SIDED ON RECYCLED PAPER</w:t>
            </w:r>
          </w:p>
        </w:tc>
        <w:tc>
          <w:tcPr>
            <w:tcW w:w="1440" w:type="dxa"/>
          </w:tcPr>
          <w:p w14:paraId="62C77662" w14:textId="77777777" w:rsidR="009E592D" w:rsidRDefault="009E592D" w:rsidP="00964E17">
            <w:pPr>
              <w:pStyle w:val="ByReference"/>
            </w:pPr>
            <w:r>
              <w:t>MAY 2011</w:t>
            </w:r>
          </w:p>
        </w:tc>
      </w:tr>
      <w:tr w:rsidR="009E592D" w14:paraId="2D148B94" w14:textId="77777777" w:rsidTr="00964E17">
        <w:tc>
          <w:tcPr>
            <w:tcW w:w="288" w:type="dxa"/>
          </w:tcPr>
          <w:p w14:paraId="66815C76" w14:textId="77777777" w:rsidR="009E592D" w:rsidRDefault="009E592D" w:rsidP="00964E17">
            <w:pPr>
              <w:pStyle w:val="ByReference"/>
            </w:pPr>
          </w:p>
        </w:tc>
        <w:tc>
          <w:tcPr>
            <w:tcW w:w="1440" w:type="dxa"/>
          </w:tcPr>
          <w:p w14:paraId="0BC500B3" w14:textId="77777777" w:rsidR="009E592D" w:rsidRDefault="009E592D" w:rsidP="00964E17">
            <w:pPr>
              <w:pStyle w:val="ByReference"/>
            </w:pPr>
            <w:r>
              <w:t>52.204-9</w:t>
            </w:r>
          </w:p>
        </w:tc>
        <w:tc>
          <w:tcPr>
            <w:tcW w:w="6192" w:type="dxa"/>
          </w:tcPr>
          <w:p w14:paraId="1FB880BC" w14:textId="77777777" w:rsidR="009E592D" w:rsidRDefault="009E592D" w:rsidP="00964E17">
            <w:pPr>
              <w:pStyle w:val="ByReference"/>
            </w:pPr>
            <w:r>
              <w:t>PERSONAL IDENTITY VERIFICATION OF CONTRACTOR PERSONNEL</w:t>
            </w:r>
          </w:p>
        </w:tc>
        <w:tc>
          <w:tcPr>
            <w:tcW w:w="1440" w:type="dxa"/>
          </w:tcPr>
          <w:p w14:paraId="042F7E7F" w14:textId="77777777" w:rsidR="009E592D" w:rsidRDefault="009E592D" w:rsidP="00964E17">
            <w:pPr>
              <w:pStyle w:val="ByReference"/>
            </w:pPr>
            <w:r>
              <w:t>JAN 2011</w:t>
            </w:r>
          </w:p>
        </w:tc>
      </w:tr>
      <w:tr w:rsidR="009E592D" w14:paraId="3B60E1C8" w14:textId="77777777" w:rsidTr="00964E17">
        <w:tc>
          <w:tcPr>
            <w:tcW w:w="288" w:type="dxa"/>
          </w:tcPr>
          <w:p w14:paraId="083B8483" w14:textId="77777777" w:rsidR="009E592D" w:rsidRDefault="009E592D" w:rsidP="00964E17">
            <w:pPr>
              <w:pStyle w:val="ByReference"/>
            </w:pPr>
          </w:p>
        </w:tc>
        <w:tc>
          <w:tcPr>
            <w:tcW w:w="1440" w:type="dxa"/>
          </w:tcPr>
          <w:p w14:paraId="6E573D99" w14:textId="77777777" w:rsidR="009E592D" w:rsidRDefault="009E592D" w:rsidP="00964E17">
            <w:pPr>
              <w:pStyle w:val="ByReference"/>
            </w:pPr>
            <w:r>
              <w:t>52.204-10</w:t>
            </w:r>
          </w:p>
        </w:tc>
        <w:tc>
          <w:tcPr>
            <w:tcW w:w="6192" w:type="dxa"/>
          </w:tcPr>
          <w:p w14:paraId="23E316A3" w14:textId="77777777" w:rsidR="009E592D" w:rsidRDefault="009E592D" w:rsidP="00964E17">
            <w:pPr>
              <w:pStyle w:val="ByReference"/>
            </w:pPr>
            <w:r>
              <w:t>REPORTING EXECUTIVE COMPENSATION AND FIRST-TIER SUBCONTRACT AWARDS</w:t>
            </w:r>
          </w:p>
        </w:tc>
        <w:tc>
          <w:tcPr>
            <w:tcW w:w="1440" w:type="dxa"/>
          </w:tcPr>
          <w:p w14:paraId="59E82F06" w14:textId="77777777" w:rsidR="009E592D" w:rsidRDefault="009E592D" w:rsidP="00964E17">
            <w:pPr>
              <w:pStyle w:val="ByReference"/>
            </w:pPr>
            <w:r>
              <w:t>OCT 2016</w:t>
            </w:r>
          </w:p>
        </w:tc>
      </w:tr>
      <w:tr w:rsidR="009E592D" w14:paraId="5A0E7933" w14:textId="77777777" w:rsidTr="00964E17">
        <w:tc>
          <w:tcPr>
            <w:tcW w:w="288" w:type="dxa"/>
          </w:tcPr>
          <w:p w14:paraId="0EC27F04" w14:textId="77777777" w:rsidR="009E592D" w:rsidRDefault="009E592D" w:rsidP="00964E17">
            <w:pPr>
              <w:pStyle w:val="ByReference"/>
            </w:pPr>
          </w:p>
        </w:tc>
        <w:tc>
          <w:tcPr>
            <w:tcW w:w="1440" w:type="dxa"/>
          </w:tcPr>
          <w:p w14:paraId="568F6942" w14:textId="77777777" w:rsidR="009E592D" w:rsidRDefault="009E592D" w:rsidP="00964E17">
            <w:pPr>
              <w:pStyle w:val="ByReference"/>
            </w:pPr>
            <w:r>
              <w:t>52.204-13</w:t>
            </w:r>
          </w:p>
        </w:tc>
        <w:tc>
          <w:tcPr>
            <w:tcW w:w="6192" w:type="dxa"/>
          </w:tcPr>
          <w:p w14:paraId="56C5FAA4" w14:textId="77777777" w:rsidR="009E592D" w:rsidRDefault="009E592D" w:rsidP="00964E17">
            <w:pPr>
              <w:pStyle w:val="ByReference"/>
            </w:pPr>
            <w:r>
              <w:t>SYSTEM FOR AWARD MANAGEMENT MAINTENANCE</w:t>
            </w:r>
          </w:p>
        </w:tc>
        <w:tc>
          <w:tcPr>
            <w:tcW w:w="1440" w:type="dxa"/>
          </w:tcPr>
          <w:p w14:paraId="042D547A" w14:textId="77777777" w:rsidR="009E592D" w:rsidRDefault="009E592D" w:rsidP="00964E17">
            <w:pPr>
              <w:pStyle w:val="ByReference"/>
            </w:pPr>
            <w:r>
              <w:t>OCT 2016</w:t>
            </w:r>
          </w:p>
        </w:tc>
      </w:tr>
      <w:tr w:rsidR="009E592D" w14:paraId="16697EFE" w14:textId="77777777" w:rsidTr="00964E17">
        <w:tc>
          <w:tcPr>
            <w:tcW w:w="288" w:type="dxa"/>
          </w:tcPr>
          <w:p w14:paraId="784C9229" w14:textId="77777777" w:rsidR="009E592D" w:rsidRDefault="009E592D" w:rsidP="00964E17">
            <w:pPr>
              <w:pStyle w:val="ByReference"/>
            </w:pPr>
          </w:p>
        </w:tc>
        <w:tc>
          <w:tcPr>
            <w:tcW w:w="1440" w:type="dxa"/>
          </w:tcPr>
          <w:p w14:paraId="2C9019AB" w14:textId="77777777" w:rsidR="009E592D" w:rsidRDefault="009E592D" w:rsidP="00964E17">
            <w:pPr>
              <w:pStyle w:val="ByReference"/>
            </w:pPr>
            <w:r>
              <w:t>52.204-18</w:t>
            </w:r>
          </w:p>
        </w:tc>
        <w:tc>
          <w:tcPr>
            <w:tcW w:w="6192" w:type="dxa"/>
          </w:tcPr>
          <w:p w14:paraId="2F3588D1" w14:textId="77777777" w:rsidR="009E592D" w:rsidRDefault="009E592D" w:rsidP="00964E17">
            <w:pPr>
              <w:pStyle w:val="ByReference"/>
            </w:pPr>
            <w:r>
              <w:t>COMMERCIAL AND GOVERNMENT ENTITY CODE MAINTENANCE</w:t>
            </w:r>
          </w:p>
        </w:tc>
        <w:tc>
          <w:tcPr>
            <w:tcW w:w="1440" w:type="dxa"/>
          </w:tcPr>
          <w:p w14:paraId="33CE8FA5" w14:textId="77777777" w:rsidR="009E592D" w:rsidRDefault="009E592D" w:rsidP="00964E17">
            <w:pPr>
              <w:pStyle w:val="ByReference"/>
            </w:pPr>
            <w:r>
              <w:t>JUL 2016</w:t>
            </w:r>
          </w:p>
        </w:tc>
      </w:tr>
      <w:tr w:rsidR="009E592D" w14:paraId="166D84E6" w14:textId="77777777" w:rsidTr="00964E17">
        <w:tc>
          <w:tcPr>
            <w:tcW w:w="288" w:type="dxa"/>
          </w:tcPr>
          <w:p w14:paraId="683985C7" w14:textId="77777777" w:rsidR="009E592D" w:rsidRDefault="009E592D" w:rsidP="00964E17">
            <w:pPr>
              <w:pStyle w:val="ByReference"/>
            </w:pPr>
          </w:p>
        </w:tc>
        <w:tc>
          <w:tcPr>
            <w:tcW w:w="1440" w:type="dxa"/>
          </w:tcPr>
          <w:p w14:paraId="01CE0348" w14:textId="77777777" w:rsidR="009E592D" w:rsidRDefault="009E592D" w:rsidP="00964E17">
            <w:pPr>
              <w:pStyle w:val="ByReference"/>
            </w:pPr>
            <w:r>
              <w:t>52.209-6</w:t>
            </w:r>
          </w:p>
        </w:tc>
        <w:tc>
          <w:tcPr>
            <w:tcW w:w="6192" w:type="dxa"/>
          </w:tcPr>
          <w:p w14:paraId="5760886B" w14:textId="77777777" w:rsidR="009E592D" w:rsidRDefault="009E592D" w:rsidP="00964E17">
            <w:pPr>
              <w:pStyle w:val="ByReference"/>
            </w:pPr>
            <w:r>
              <w:t>PROTECTING THE GOVERNMENT'S INTEREST WHEN SUBCONTRACTING WITH CONTRACTORS DEBARRED, SUSPENDED, OR PROPOSED FOR DEBARMENT</w:t>
            </w:r>
          </w:p>
        </w:tc>
        <w:tc>
          <w:tcPr>
            <w:tcW w:w="1440" w:type="dxa"/>
          </w:tcPr>
          <w:p w14:paraId="2D5E519B" w14:textId="77777777" w:rsidR="009E592D" w:rsidRDefault="009E592D" w:rsidP="00964E17">
            <w:pPr>
              <w:pStyle w:val="ByReference"/>
            </w:pPr>
            <w:r>
              <w:t>OCT 2015</w:t>
            </w:r>
          </w:p>
        </w:tc>
      </w:tr>
      <w:tr w:rsidR="009E592D" w14:paraId="20D116EF" w14:textId="77777777" w:rsidTr="00964E17">
        <w:tc>
          <w:tcPr>
            <w:tcW w:w="288" w:type="dxa"/>
          </w:tcPr>
          <w:p w14:paraId="02901A04" w14:textId="77777777" w:rsidR="009E592D" w:rsidRDefault="009E592D" w:rsidP="00964E17">
            <w:pPr>
              <w:pStyle w:val="ByReference"/>
            </w:pPr>
          </w:p>
        </w:tc>
        <w:tc>
          <w:tcPr>
            <w:tcW w:w="1440" w:type="dxa"/>
          </w:tcPr>
          <w:p w14:paraId="6D42B03E" w14:textId="77777777" w:rsidR="009E592D" w:rsidRDefault="009E592D" w:rsidP="00964E17">
            <w:pPr>
              <w:pStyle w:val="ByReference"/>
            </w:pPr>
            <w:r>
              <w:t>52.209-10</w:t>
            </w:r>
          </w:p>
        </w:tc>
        <w:tc>
          <w:tcPr>
            <w:tcW w:w="6192" w:type="dxa"/>
          </w:tcPr>
          <w:p w14:paraId="32701B7C" w14:textId="77777777" w:rsidR="009E592D" w:rsidRDefault="009E592D" w:rsidP="00964E17">
            <w:pPr>
              <w:pStyle w:val="ByReference"/>
            </w:pPr>
            <w:r>
              <w:t>PROHIBITION ON CONTRACTING WITH INVERTED DOMESTIC CORPORATIONS</w:t>
            </w:r>
          </w:p>
        </w:tc>
        <w:tc>
          <w:tcPr>
            <w:tcW w:w="1440" w:type="dxa"/>
          </w:tcPr>
          <w:p w14:paraId="11DB301A" w14:textId="77777777" w:rsidR="009E592D" w:rsidRDefault="009E592D" w:rsidP="00964E17">
            <w:pPr>
              <w:pStyle w:val="ByReference"/>
            </w:pPr>
            <w:r>
              <w:t>NOV 2015</w:t>
            </w:r>
          </w:p>
        </w:tc>
      </w:tr>
      <w:tr w:rsidR="009E592D" w14:paraId="208966FF" w14:textId="77777777" w:rsidTr="00964E17">
        <w:tc>
          <w:tcPr>
            <w:tcW w:w="288" w:type="dxa"/>
          </w:tcPr>
          <w:p w14:paraId="10699F3A" w14:textId="77777777" w:rsidR="009E592D" w:rsidRDefault="009E592D" w:rsidP="00964E17">
            <w:pPr>
              <w:pStyle w:val="ByReference"/>
            </w:pPr>
          </w:p>
        </w:tc>
        <w:tc>
          <w:tcPr>
            <w:tcW w:w="1440" w:type="dxa"/>
          </w:tcPr>
          <w:p w14:paraId="3F0E23BA" w14:textId="77777777" w:rsidR="009E592D" w:rsidRDefault="009E592D" w:rsidP="00964E17">
            <w:pPr>
              <w:pStyle w:val="ByReference"/>
            </w:pPr>
            <w:r>
              <w:t>52.215-2</w:t>
            </w:r>
          </w:p>
        </w:tc>
        <w:tc>
          <w:tcPr>
            <w:tcW w:w="6192" w:type="dxa"/>
          </w:tcPr>
          <w:p w14:paraId="1C7D5E21" w14:textId="77777777" w:rsidR="009E592D" w:rsidRDefault="009E592D" w:rsidP="00964E17">
            <w:pPr>
              <w:pStyle w:val="ByReference"/>
            </w:pPr>
            <w:r>
              <w:t>AUDIT AND RECORDS—NEGOTIATION</w:t>
            </w:r>
          </w:p>
        </w:tc>
        <w:tc>
          <w:tcPr>
            <w:tcW w:w="1440" w:type="dxa"/>
          </w:tcPr>
          <w:p w14:paraId="1090DD60" w14:textId="77777777" w:rsidR="009E592D" w:rsidRDefault="009E592D" w:rsidP="00964E17">
            <w:pPr>
              <w:pStyle w:val="ByReference"/>
            </w:pPr>
            <w:r>
              <w:t>OCT 2010</w:t>
            </w:r>
          </w:p>
        </w:tc>
      </w:tr>
      <w:tr w:rsidR="009E592D" w14:paraId="6079FBDB" w14:textId="77777777" w:rsidTr="00964E17">
        <w:tc>
          <w:tcPr>
            <w:tcW w:w="288" w:type="dxa"/>
          </w:tcPr>
          <w:p w14:paraId="5241042D" w14:textId="77777777" w:rsidR="009E592D" w:rsidRDefault="009E592D" w:rsidP="00964E17">
            <w:pPr>
              <w:pStyle w:val="ByReference"/>
            </w:pPr>
          </w:p>
        </w:tc>
        <w:tc>
          <w:tcPr>
            <w:tcW w:w="1440" w:type="dxa"/>
          </w:tcPr>
          <w:p w14:paraId="234A0D63" w14:textId="77777777" w:rsidR="009E592D" w:rsidRDefault="009E592D" w:rsidP="00964E17">
            <w:pPr>
              <w:pStyle w:val="ByReference"/>
            </w:pPr>
            <w:r>
              <w:t>52.219-4</w:t>
            </w:r>
          </w:p>
        </w:tc>
        <w:tc>
          <w:tcPr>
            <w:tcW w:w="6192" w:type="dxa"/>
          </w:tcPr>
          <w:p w14:paraId="6AF05D0A" w14:textId="77777777" w:rsidR="009E592D" w:rsidRDefault="009E592D" w:rsidP="00964E17">
            <w:pPr>
              <w:pStyle w:val="ByReference"/>
            </w:pPr>
            <w:r>
              <w:t>NOTICE OF PRICE EVALUATION PREFERENCE FOR HUBZONE SMALL BUSINESS CONCERNS</w:t>
            </w:r>
          </w:p>
        </w:tc>
        <w:tc>
          <w:tcPr>
            <w:tcW w:w="1440" w:type="dxa"/>
          </w:tcPr>
          <w:p w14:paraId="222E2CD0" w14:textId="77777777" w:rsidR="009E592D" w:rsidRDefault="009E592D" w:rsidP="00964E17">
            <w:pPr>
              <w:pStyle w:val="ByReference"/>
            </w:pPr>
            <w:r>
              <w:t>OCT 2014</w:t>
            </w:r>
          </w:p>
        </w:tc>
      </w:tr>
      <w:tr w:rsidR="009E592D" w14:paraId="74C98E48" w14:textId="77777777" w:rsidTr="00964E17">
        <w:tc>
          <w:tcPr>
            <w:tcW w:w="288" w:type="dxa"/>
          </w:tcPr>
          <w:p w14:paraId="42BFE7A9" w14:textId="77777777" w:rsidR="009E592D" w:rsidRDefault="009E592D" w:rsidP="00964E17">
            <w:pPr>
              <w:pStyle w:val="ByReference"/>
            </w:pPr>
          </w:p>
        </w:tc>
        <w:tc>
          <w:tcPr>
            <w:tcW w:w="1440" w:type="dxa"/>
          </w:tcPr>
          <w:p w14:paraId="572715D6" w14:textId="77777777" w:rsidR="009E592D" w:rsidRDefault="009E592D" w:rsidP="00964E17">
            <w:pPr>
              <w:pStyle w:val="ByReference"/>
            </w:pPr>
            <w:r>
              <w:t>52.219-8</w:t>
            </w:r>
          </w:p>
        </w:tc>
        <w:tc>
          <w:tcPr>
            <w:tcW w:w="6192" w:type="dxa"/>
          </w:tcPr>
          <w:p w14:paraId="117D8B9C" w14:textId="77777777" w:rsidR="009E592D" w:rsidRDefault="009E592D" w:rsidP="00964E17">
            <w:pPr>
              <w:pStyle w:val="ByReference"/>
            </w:pPr>
            <w:r>
              <w:t>UTILIZATION OF SMALL BUSINESS CONCERNS</w:t>
            </w:r>
          </w:p>
        </w:tc>
        <w:tc>
          <w:tcPr>
            <w:tcW w:w="1440" w:type="dxa"/>
          </w:tcPr>
          <w:p w14:paraId="1861A37C" w14:textId="77777777" w:rsidR="009E592D" w:rsidRDefault="009E592D" w:rsidP="00964E17">
            <w:pPr>
              <w:pStyle w:val="ByReference"/>
            </w:pPr>
            <w:r>
              <w:t>NOV 2016</w:t>
            </w:r>
          </w:p>
        </w:tc>
      </w:tr>
      <w:tr w:rsidR="009E592D" w14:paraId="50E5A2B9" w14:textId="77777777" w:rsidTr="00964E17">
        <w:tc>
          <w:tcPr>
            <w:tcW w:w="288" w:type="dxa"/>
          </w:tcPr>
          <w:p w14:paraId="73644FDF" w14:textId="77777777" w:rsidR="009E592D" w:rsidRDefault="009E592D" w:rsidP="00964E17">
            <w:pPr>
              <w:pStyle w:val="ByReference"/>
            </w:pPr>
          </w:p>
        </w:tc>
        <w:tc>
          <w:tcPr>
            <w:tcW w:w="1440" w:type="dxa"/>
          </w:tcPr>
          <w:p w14:paraId="6A59179E" w14:textId="77777777" w:rsidR="009E592D" w:rsidRDefault="009E592D" w:rsidP="00964E17">
            <w:pPr>
              <w:pStyle w:val="ByReference"/>
            </w:pPr>
            <w:r>
              <w:t>52.222-3</w:t>
            </w:r>
          </w:p>
        </w:tc>
        <w:tc>
          <w:tcPr>
            <w:tcW w:w="6192" w:type="dxa"/>
          </w:tcPr>
          <w:p w14:paraId="76EC011B" w14:textId="77777777" w:rsidR="009E592D" w:rsidRDefault="009E592D" w:rsidP="00964E17">
            <w:pPr>
              <w:pStyle w:val="ByReference"/>
            </w:pPr>
            <w:r>
              <w:t>CONVICT LABOR</w:t>
            </w:r>
          </w:p>
        </w:tc>
        <w:tc>
          <w:tcPr>
            <w:tcW w:w="1440" w:type="dxa"/>
          </w:tcPr>
          <w:p w14:paraId="56F35A8C" w14:textId="77777777" w:rsidR="009E592D" w:rsidRDefault="009E592D" w:rsidP="00964E17">
            <w:pPr>
              <w:pStyle w:val="ByReference"/>
            </w:pPr>
            <w:r>
              <w:t>JUN 2003</w:t>
            </w:r>
          </w:p>
        </w:tc>
      </w:tr>
      <w:tr w:rsidR="009E592D" w14:paraId="16D4DBCE" w14:textId="77777777" w:rsidTr="00964E17">
        <w:tc>
          <w:tcPr>
            <w:tcW w:w="288" w:type="dxa"/>
          </w:tcPr>
          <w:p w14:paraId="14A06256" w14:textId="77777777" w:rsidR="009E592D" w:rsidRDefault="009E592D" w:rsidP="00964E17">
            <w:pPr>
              <w:pStyle w:val="ByReference"/>
            </w:pPr>
          </w:p>
        </w:tc>
        <w:tc>
          <w:tcPr>
            <w:tcW w:w="1440" w:type="dxa"/>
          </w:tcPr>
          <w:p w14:paraId="67E92986" w14:textId="77777777" w:rsidR="009E592D" w:rsidRDefault="009E592D" w:rsidP="00964E17">
            <w:pPr>
              <w:pStyle w:val="ByReference"/>
            </w:pPr>
            <w:r>
              <w:t>52.222-6</w:t>
            </w:r>
          </w:p>
        </w:tc>
        <w:tc>
          <w:tcPr>
            <w:tcW w:w="6192" w:type="dxa"/>
          </w:tcPr>
          <w:p w14:paraId="76EAE0EE" w14:textId="77777777" w:rsidR="009E592D" w:rsidRDefault="009E592D" w:rsidP="00964E17">
            <w:pPr>
              <w:pStyle w:val="ByReference"/>
            </w:pPr>
            <w:r>
              <w:t>CONSTRUCTION WAGE RATE REQUIREMENTS</w:t>
            </w:r>
          </w:p>
        </w:tc>
        <w:tc>
          <w:tcPr>
            <w:tcW w:w="1440" w:type="dxa"/>
          </w:tcPr>
          <w:p w14:paraId="2BC3EFD7" w14:textId="77777777" w:rsidR="009E592D" w:rsidRDefault="009E592D" w:rsidP="00964E17">
            <w:pPr>
              <w:pStyle w:val="ByReference"/>
            </w:pPr>
            <w:r>
              <w:t>MAY 2014</w:t>
            </w:r>
          </w:p>
        </w:tc>
      </w:tr>
      <w:tr w:rsidR="009E592D" w14:paraId="549F0838" w14:textId="77777777" w:rsidTr="00964E17">
        <w:tc>
          <w:tcPr>
            <w:tcW w:w="288" w:type="dxa"/>
          </w:tcPr>
          <w:p w14:paraId="7F01395C" w14:textId="77777777" w:rsidR="009E592D" w:rsidRDefault="009E592D" w:rsidP="00964E17">
            <w:pPr>
              <w:pStyle w:val="ByReference"/>
            </w:pPr>
          </w:p>
        </w:tc>
        <w:tc>
          <w:tcPr>
            <w:tcW w:w="1440" w:type="dxa"/>
          </w:tcPr>
          <w:p w14:paraId="6D028238" w14:textId="77777777" w:rsidR="009E592D" w:rsidRDefault="009E592D" w:rsidP="00964E17">
            <w:pPr>
              <w:pStyle w:val="ByReference"/>
            </w:pPr>
            <w:r>
              <w:t>52.222-7</w:t>
            </w:r>
          </w:p>
        </w:tc>
        <w:tc>
          <w:tcPr>
            <w:tcW w:w="6192" w:type="dxa"/>
          </w:tcPr>
          <w:p w14:paraId="144A8BAB" w14:textId="77777777" w:rsidR="009E592D" w:rsidRDefault="009E592D" w:rsidP="00964E17">
            <w:pPr>
              <w:pStyle w:val="ByReference"/>
            </w:pPr>
            <w:r>
              <w:t>WITHHOLDING OF FUNDS</w:t>
            </w:r>
          </w:p>
        </w:tc>
        <w:tc>
          <w:tcPr>
            <w:tcW w:w="1440" w:type="dxa"/>
          </w:tcPr>
          <w:p w14:paraId="0ADCD333" w14:textId="77777777" w:rsidR="009E592D" w:rsidRDefault="009E592D" w:rsidP="00964E17">
            <w:pPr>
              <w:pStyle w:val="ByReference"/>
            </w:pPr>
            <w:r>
              <w:t>MAY 2014</w:t>
            </w:r>
          </w:p>
        </w:tc>
      </w:tr>
      <w:tr w:rsidR="009E592D" w14:paraId="54A5CA4B" w14:textId="77777777" w:rsidTr="00964E17">
        <w:tc>
          <w:tcPr>
            <w:tcW w:w="288" w:type="dxa"/>
          </w:tcPr>
          <w:p w14:paraId="740B2B20" w14:textId="77777777" w:rsidR="009E592D" w:rsidRDefault="009E592D" w:rsidP="00964E17">
            <w:pPr>
              <w:pStyle w:val="ByReference"/>
            </w:pPr>
          </w:p>
        </w:tc>
        <w:tc>
          <w:tcPr>
            <w:tcW w:w="1440" w:type="dxa"/>
          </w:tcPr>
          <w:p w14:paraId="6B826235" w14:textId="77777777" w:rsidR="009E592D" w:rsidRDefault="009E592D" w:rsidP="00964E17">
            <w:pPr>
              <w:pStyle w:val="ByReference"/>
            </w:pPr>
            <w:r>
              <w:t>52.222-8</w:t>
            </w:r>
          </w:p>
        </w:tc>
        <w:tc>
          <w:tcPr>
            <w:tcW w:w="6192" w:type="dxa"/>
          </w:tcPr>
          <w:p w14:paraId="03FE8790" w14:textId="77777777" w:rsidR="009E592D" w:rsidRDefault="009E592D" w:rsidP="00964E17">
            <w:pPr>
              <w:pStyle w:val="ByReference"/>
            </w:pPr>
            <w:r>
              <w:t>PAYROLLS AND BASIC RECORDS</w:t>
            </w:r>
          </w:p>
        </w:tc>
        <w:tc>
          <w:tcPr>
            <w:tcW w:w="1440" w:type="dxa"/>
          </w:tcPr>
          <w:p w14:paraId="56A35FF9" w14:textId="77777777" w:rsidR="009E592D" w:rsidRDefault="009E592D" w:rsidP="00964E17">
            <w:pPr>
              <w:pStyle w:val="ByReference"/>
            </w:pPr>
            <w:r>
              <w:t>MAY 2014</w:t>
            </w:r>
          </w:p>
        </w:tc>
      </w:tr>
      <w:tr w:rsidR="009E592D" w14:paraId="6E405927" w14:textId="77777777" w:rsidTr="00964E17">
        <w:tc>
          <w:tcPr>
            <w:tcW w:w="288" w:type="dxa"/>
          </w:tcPr>
          <w:p w14:paraId="774E7C3B" w14:textId="77777777" w:rsidR="009E592D" w:rsidRDefault="009E592D" w:rsidP="00964E17">
            <w:pPr>
              <w:pStyle w:val="ByReference"/>
            </w:pPr>
          </w:p>
        </w:tc>
        <w:tc>
          <w:tcPr>
            <w:tcW w:w="1440" w:type="dxa"/>
          </w:tcPr>
          <w:p w14:paraId="1900CD3C" w14:textId="77777777" w:rsidR="009E592D" w:rsidRDefault="009E592D" w:rsidP="00964E17">
            <w:pPr>
              <w:pStyle w:val="ByReference"/>
            </w:pPr>
            <w:r>
              <w:t>52.222-9</w:t>
            </w:r>
          </w:p>
        </w:tc>
        <w:tc>
          <w:tcPr>
            <w:tcW w:w="6192" w:type="dxa"/>
          </w:tcPr>
          <w:p w14:paraId="4ECE3C8E" w14:textId="77777777" w:rsidR="009E592D" w:rsidRDefault="009E592D" w:rsidP="00964E17">
            <w:pPr>
              <w:pStyle w:val="ByReference"/>
            </w:pPr>
            <w:r>
              <w:t>APPRENTICES AND TRAINEES</w:t>
            </w:r>
          </w:p>
        </w:tc>
        <w:tc>
          <w:tcPr>
            <w:tcW w:w="1440" w:type="dxa"/>
          </w:tcPr>
          <w:p w14:paraId="58F5F18B" w14:textId="77777777" w:rsidR="009E592D" w:rsidRDefault="009E592D" w:rsidP="00964E17">
            <w:pPr>
              <w:pStyle w:val="ByReference"/>
            </w:pPr>
            <w:r>
              <w:t>JUL 2005</w:t>
            </w:r>
          </w:p>
        </w:tc>
      </w:tr>
      <w:tr w:rsidR="009E592D" w14:paraId="53D61062" w14:textId="77777777" w:rsidTr="00964E17">
        <w:tc>
          <w:tcPr>
            <w:tcW w:w="288" w:type="dxa"/>
          </w:tcPr>
          <w:p w14:paraId="35A93071" w14:textId="77777777" w:rsidR="009E592D" w:rsidRDefault="009E592D" w:rsidP="00964E17">
            <w:pPr>
              <w:pStyle w:val="ByReference"/>
            </w:pPr>
          </w:p>
        </w:tc>
        <w:tc>
          <w:tcPr>
            <w:tcW w:w="1440" w:type="dxa"/>
          </w:tcPr>
          <w:p w14:paraId="36B441E2" w14:textId="77777777" w:rsidR="009E592D" w:rsidRDefault="009E592D" w:rsidP="00964E17">
            <w:pPr>
              <w:pStyle w:val="ByReference"/>
            </w:pPr>
            <w:r>
              <w:t>52.222-10</w:t>
            </w:r>
          </w:p>
        </w:tc>
        <w:tc>
          <w:tcPr>
            <w:tcW w:w="6192" w:type="dxa"/>
          </w:tcPr>
          <w:p w14:paraId="3C5044FB" w14:textId="77777777" w:rsidR="009E592D" w:rsidRDefault="009E592D" w:rsidP="00964E17">
            <w:pPr>
              <w:pStyle w:val="ByReference"/>
            </w:pPr>
            <w:r>
              <w:t>COMPLIANCE WITH COPELAND ACT REQUIREMENTS</w:t>
            </w:r>
          </w:p>
        </w:tc>
        <w:tc>
          <w:tcPr>
            <w:tcW w:w="1440" w:type="dxa"/>
          </w:tcPr>
          <w:p w14:paraId="6E732EC4" w14:textId="77777777" w:rsidR="009E592D" w:rsidRDefault="009E592D" w:rsidP="00964E17">
            <w:pPr>
              <w:pStyle w:val="ByReference"/>
            </w:pPr>
            <w:r>
              <w:t>FEB 1988</w:t>
            </w:r>
          </w:p>
        </w:tc>
      </w:tr>
      <w:tr w:rsidR="009E592D" w14:paraId="3432A38E" w14:textId="77777777" w:rsidTr="00964E17">
        <w:tc>
          <w:tcPr>
            <w:tcW w:w="288" w:type="dxa"/>
          </w:tcPr>
          <w:p w14:paraId="563F711E" w14:textId="77777777" w:rsidR="009E592D" w:rsidRDefault="009E592D" w:rsidP="00964E17">
            <w:pPr>
              <w:pStyle w:val="ByReference"/>
            </w:pPr>
          </w:p>
        </w:tc>
        <w:tc>
          <w:tcPr>
            <w:tcW w:w="1440" w:type="dxa"/>
          </w:tcPr>
          <w:p w14:paraId="5AE36CDB" w14:textId="77777777" w:rsidR="009E592D" w:rsidRDefault="009E592D" w:rsidP="00964E17">
            <w:pPr>
              <w:pStyle w:val="ByReference"/>
            </w:pPr>
            <w:r>
              <w:t>52.222-11</w:t>
            </w:r>
          </w:p>
        </w:tc>
        <w:tc>
          <w:tcPr>
            <w:tcW w:w="6192" w:type="dxa"/>
          </w:tcPr>
          <w:p w14:paraId="61D3E90B" w14:textId="77777777" w:rsidR="009E592D" w:rsidRDefault="009E592D" w:rsidP="00964E17">
            <w:pPr>
              <w:pStyle w:val="ByReference"/>
            </w:pPr>
            <w:r>
              <w:t>SUBCONTRACTS (LABOR STANDARDS)</w:t>
            </w:r>
          </w:p>
        </w:tc>
        <w:tc>
          <w:tcPr>
            <w:tcW w:w="1440" w:type="dxa"/>
          </w:tcPr>
          <w:p w14:paraId="19A042E2" w14:textId="77777777" w:rsidR="009E592D" w:rsidRDefault="009E592D" w:rsidP="00964E17">
            <w:pPr>
              <w:pStyle w:val="ByReference"/>
            </w:pPr>
            <w:r>
              <w:t>MAY 2014</w:t>
            </w:r>
          </w:p>
        </w:tc>
      </w:tr>
      <w:tr w:rsidR="009E592D" w14:paraId="41139616" w14:textId="77777777" w:rsidTr="00964E17">
        <w:tc>
          <w:tcPr>
            <w:tcW w:w="288" w:type="dxa"/>
          </w:tcPr>
          <w:p w14:paraId="15B9550E" w14:textId="77777777" w:rsidR="009E592D" w:rsidRDefault="009E592D" w:rsidP="00964E17">
            <w:pPr>
              <w:pStyle w:val="ByReference"/>
            </w:pPr>
          </w:p>
        </w:tc>
        <w:tc>
          <w:tcPr>
            <w:tcW w:w="1440" w:type="dxa"/>
          </w:tcPr>
          <w:p w14:paraId="0200C518" w14:textId="77777777" w:rsidR="009E592D" w:rsidRDefault="009E592D" w:rsidP="00964E17">
            <w:pPr>
              <w:pStyle w:val="ByReference"/>
            </w:pPr>
            <w:r>
              <w:t>52.222-12</w:t>
            </w:r>
          </w:p>
        </w:tc>
        <w:tc>
          <w:tcPr>
            <w:tcW w:w="6192" w:type="dxa"/>
          </w:tcPr>
          <w:p w14:paraId="7295D660" w14:textId="77777777" w:rsidR="009E592D" w:rsidRDefault="009E592D" w:rsidP="00964E17">
            <w:pPr>
              <w:pStyle w:val="ByReference"/>
            </w:pPr>
            <w:r>
              <w:t>CONTRACT TERMINATION—DEBARMENT</w:t>
            </w:r>
          </w:p>
        </w:tc>
        <w:tc>
          <w:tcPr>
            <w:tcW w:w="1440" w:type="dxa"/>
          </w:tcPr>
          <w:p w14:paraId="794E049B" w14:textId="77777777" w:rsidR="009E592D" w:rsidRDefault="009E592D" w:rsidP="00964E17">
            <w:pPr>
              <w:pStyle w:val="ByReference"/>
            </w:pPr>
            <w:r>
              <w:t>MAY 2014</w:t>
            </w:r>
          </w:p>
        </w:tc>
      </w:tr>
      <w:tr w:rsidR="009E592D" w14:paraId="452E5C27" w14:textId="77777777" w:rsidTr="00964E17">
        <w:tc>
          <w:tcPr>
            <w:tcW w:w="288" w:type="dxa"/>
          </w:tcPr>
          <w:p w14:paraId="27719380" w14:textId="77777777" w:rsidR="009E592D" w:rsidRDefault="009E592D" w:rsidP="00964E17">
            <w:pPr>
              <w:pStyle w:val="ByReference"/>
            </w:pPr>
          </w:p>
        </w:tc>
        <w:tc>
          <w:tcPr>
            <w:tcW w:w="1440" w:type="dxa"/>
          </w:tcPr>
          <w:p w14:paraId="4B34503E" w14:textId="77777777" w:rsidR="009E592D" w:rsidRDefault="009E592D" w:rsidP="00964E17">
            <w:pPr>
              <w:pStyle w:val="ByReference"/>
            </w:pPr>
            <w:r>
              <w:t>52.222-13</w:t>
            </w:r>
          </w:p>
        </w:tc>
        <w:tc>
          <w:tcPr>
            <w:tcW w:w="6192" w:type="dxa"/>
          </w:tcPr>
          <w:p w14:paraId="30F743F3" w14:textId="77777777" w:rsidR="009E592D" w:rsidRDefault="009E592D" w:rsidP="00964E17">
            <w:pPr>
              <w:pStyle w:val="ByReference"/>
            </w:pPr>
            <w:r>
              <w:t>COMPLIANCE WITH CONSTRUCTION WAGE RATE REQUIREMENTS AND RELATED REGULATIONS</w:t>
            </w:r>
          </w:p>
        </w:tc>
        <w:tc>
          <w:tcPr>
            <w:tcW w:w="1440" w:type="dxa"/>
          </w:tcPr>
          <w:p w14:paraId="18F68A8F" w14:textId="77777777" w:rsidR="009E592D" w:rsidRDefault="009E592D" w:rsidP="00964E17">
            <w:pPr>
              <w:pStyle w:val="ByReference"/>
            </w:pPr>
            <w:r>
              <w:t>MAY 2014</w:t>
            </w:r>
          </w:p>
        </w:tc>
      </w:tr>
      <w:tr w:rsidR="009E592D" w14:paraId="379CAC0B" w14:textId="77777777" w:rsidTr="00964E17">
        <w:tc>
          <w:tcPr>
            <w:tcW w:w="288" w:type="dxa"/>
          </w:tcPr>
          <w:p w14:paraId="1E921398" w14:textId="77777777" w:rsidR="009E592D" w:rsidRDefault="009E592D" w:rsidP="00964E17">
            <w:pPr>
              <w:pStyle w:val="ByReference"/>
            </w:pPr>
          </w:p>
        </w:tc>
        <w:tc>
          <w:tcPr>
            <w:tcW w:w="1440" w:type="dxa"/>
          </w:tcPr>
          <w:p w14:paraId="6506765F" w14:textId="77777777" w:rsidR="009E592D" w:rsidRDefault="009E592D" w:rsidP="00964E17">
            <w:pPr>
              <w:pStyle w:val="ByReference"/>
            </w:pPr>
            <w:r>
              <w:t>52.222-14</w:t>
            </w:r>
          </w:p>
        </w:tc>
        <w:tc>
          <w:tcPr>
            <w:tcW w:w="6192" w:type="dxa"/>
          </w:tcPr>
          <w:p w14:paraId="43F817A4" w14:textId="77777777" w:rsidR="009E592D" w:rsidRDefault="009E592D" w:rsidP="00964E17">
            <w:pPr>
              <w:pStyle w:val="ByReference"/>
            </w:pPr>
            <w:r>
              <w:t>DISPUTES CONCERNING LABOR STANDARDS</w:t>
            </w:r>
          </w:p>
        </w:tc>
        <w:tc>
          <w:tcPr>
            <w:tcW w:w="1440" w:type="dxa"/>
          </w:tcPr>
          <w:p w14:paraId="1FAFD575" w14:textId="77777777" w:rsidR="009E592D" w:rsidRDefault="009E592D" w:rsidP="00964E17">
            <w:pPr>
              <w:pStyle w:val="ByReference"/>
            </w:pPr>
            <w:r>
              <w:t>FEB 1988</w:t>
            </w:r>
          </w:p>
        </w:tc>
      </w:tr>
      <w:tr w:rsidR="009E592D" w14:paraId="22862593" w14:textId="77777777" w:rsidTr="00964E17">
        <w:tc>
          <w:tcPr>
            <w:tcW w:w="288" w:type="dxa"/>
          </w:tcPr>
          <w:p w14:paraId="1080E0DD" w14:textId="77777777" w:rsidR="009E592D" w:rsidRDefault="009E592D" w:rsidP="00964E17">
            <w:pPr>
              <w:pStyle w:val="ByReference"/>
            </w:pPr>
          </w:p>
        </w:tc>
        <w:tc>
          <w:tcPr>
            <w:tcW w:w="1440" w:type="dxa"/>
          </w:tcPr>
          <w:p w14:paraId="3B3F40F9" w14:textId="77777777" w:rsidR="009E592D" w:rsidRDefault="009E592D" w:rsidP="00964E17">
            <w:pPr>
              <w:pStyle w:val="ByReference"/>
            </w:pPr>
            <w:r>
              <w:t>52.222-15</w:t>
            </w:r>
          </w:p>
        </w:tc>
        <w:tc>
          <w:tcPr>
            <w:tcW w:w="6192" w:type="dxa"/>
          </w:tcPr>
          <w:p w14:paraId="04AC5D43" w14:textId="77777777" w:rsidR="009E592D" w:rsidRDefault="009E592D" w:rsidP="00964E17">
            <w:pPr>
              <w:pStyle w:val="ByReference"/>
            </w:pPr>
            <w:r>
              <w:t>CERTIFICATION OF ELIGIBILITY</w:t>
            </w:r>
          </w:p>
        </w:tc>
        <w:tc>
          <w:tcPr>
            <w:tcW w:w="1440" w:type="dxa"/>
          </w:tcPr>
          <w:p w14:paraId="63828DC8" w14:textId="77777777" w:rsidR="009E592D" w:rsidRDefault="009E592D" w:rsidP="00964E17">
            <w:pPr>
              <w:pStyle w:val="ByReference"/>
            </w:pPr>
            <w:r>
              <w:t>MAY 2014</w:t>
            </w:r>
          </w:p>
        </w:tc>
      </w:tr>
      <w:tr w:rsidR="009E592D" w14:paraId="3E3AD105" w14:textId="77777777" w:rsidTr="00964E17">
        <w:tc>
          <w:tcPr>
            <w:tcW w:w="288" w:type="dxa"/>
          </w:tcPr>
          <w:p w14:paraId="0F5C2BCE" w14:textId="77777777" w:rsidR="009E592D" w:rsidRDefault="009E592D" w:rsidP="00964E17">
            <w:pPr>
              <w:pStyle w:val="ByReference"/>
            </w:pPr>
          </w:p>
        </w:tc>
        <w:tc>
          <w:tcPr>
            <w:tcW w:w="1440" w:type="dxa"/>
          </w:tcPr>
          <w:p w14:paraId="5E09488A" w14:textId="77777777" w:rsidR="009E592D" w:rsidRDefault="009E592D" w:rsidP="00964E17">
            <w:pPr>
              <w:pStyle w:val="ByReference"/>
            </w:pPr>
            <w:r>
              <w:t>52.222-21</w:t>
            </w:r>
          </w:p>
        </w:tc>
        <w:tc>
          <w:tcPr>
            <w:tcW w:w="6192" w:type="dxa"/>
          </w:tcPr>
          <w:p w14:paraId="2530B3A5" w14:textId="77777777" w:rsidR="009E592D" w:rsidRDefault="009E592D" w:rsidP="00964E17">
            <w:pPr>
              <w:pStyle w:val="ByReference"/>
            </w:pPr>
            <w:r>
              <w:t>PROHIBITION OF SEGREGATED FACILITIES</w:t>
            </w:r>
          </w:p>
        </w:tc>
        <w:tc>
          <w:tcPr>
            <w:tcW w:w="1440" w:type="dxa"/>
          </w:tcPr>
          <w:p w14:paraId="58688ECA" w14:textId="77777777" w:rsidR="009E592D" w:rsidRDefault="009E592D" w:rsidP="00964E17">
            <w:pPr>
              <w:pStyle w:val="ByReference"/>
            </w:pPr>
            <w:r>
              <w:t>APR 2015</w:t>
            </w:r>
          </w:p>
        </w:tc>
      </w:tr>
      <w:tr w:rsidR="009E592D" w14:paraId="28BC8D11" w14:textId="77777777" w:rsidTr="00964E17">
        <w:tc>
          <w:tcPr>
            <w:tcW w:w="288" w:type="dxa"/>
          </w:tcPr>
          <w:p w14:paraId="71718D65" w14:textId="77777777" w:rsidR="009E592D" w:rsidRDefault="009E592D" w:rsidP="00964E17">
            <w:pPr>
              <w:pStyle w:val="ByReference"/>
            </w:pPr>
          </w:p>
        </w:tc>
        <w:tc>
          <w:tcPr>
            <w:tcW w:w="1440" w:type="dxa"/>
          </w:tcPr>
          <w:p w14:paraId="2C4A6111" w14:textId="77777777" w:rsidR="009E592D" w:rsidRDefault="009E592D" w:rsidP="00964E17">
            <w:pPr>
              <w:pStyle w:val="ByReference"/>
            </w:pPr>
            <w:r>
              <w:t>52.222-26</w:t>
            </w:r>
          </w:p>
        </w:tc>
        <w:tc>
          <w:tcPr>
            <w:tcW w:w="6192" w:type="dxa"/>
          </w:tcPr>
          <w:p w14:paraId="3C7A88F1" w14:textId="77777777" w:rsidR="009E592D" w:rsidRDefault="009E592D" w:rsidP="00964E17">
            <w:pPr>
              <w:pStyle w:val="ByReference"/>
            </w:pPr>
            <w:r>
              <w:t>EQUAL OPPORTUNITY</w:t>
            </w:r>
          </w:p>
        </w:tc>
        <w:tc>
          <w:tcPr>
            <w:tcW w:w="1440" w:type="dxa"/>
          </w:tcPr>
          <w:p w14:paraId="43E44F21" w14:textId="77777777" w:rsidR="009E592D" w:rsidRDefault="009E592D" w:rsidP="00964E17">
            <w:pPr>
              <w:pStyle w:val="ByReference"/>
            </w:pPr>
            <w:r>
              <w:t>SEP 2016</w:t>
            </w:r>
          </w:p>
        </w:tc>
      </w:tr>
      <w:tr w:rsidR="009E592D" w14:paraId="44FEB77E" w14:textId="77777777" w:rsidTr="00964E17">
        <w:tc>
          <w:tcPr>
            <w:tcW w:w="288" w:type="dxa"/>
          </w:tcPr>
          <w:p w14:paraId="647C841D" w14:textId="77777777" w:rsidR="009E592D" w:rsidRDefault="009E592D" w:rsidP="00964E17">
            <w:pPr>
              <w:pStyle w:val="ByReference"/>
            </w:pPr>
          </w:p>
        </w:tc>
        <w:tc>
          <w:tcPr>
            <w:tcW w:w="1440" w:type="dxa"/>
          </w:tcPr>
          <w:p w14:paraId="17E53C8E" w14:textId="77777777" w:rsidR="009E592D" w:rsidRDefault="009E592D" w:rsidP="00964E17">
            <w:pPr>
              <w:pStyle w:val="ByReference"/>
            </w:pPr>
            <w:r>
              <w:t>52.222-27</w:t>
            </w:r>
          </w:p>
        </w:tc>
        <w:tc>
          <w:tcPr>
            <w:tcW w:w="6192" w:type="dxa"/>
          </w:tcPr>
          <w:p w14:paraId="5050DC44" w14:textId="77777777" w:rsidR="009E592D" w:rsidRDefault="009E592D" w:rsidP="00964E17">
            <w:pPr>
              <w:pStyle w:val="ByReference"/>
            </w:pPr>
            <w:r>
              <w:t>AFFIRMATIVE ACTION COMPLIANCE REQUIREMENTS FOR CONSTRUCTION</w:t>
            </w:r>
          </w:p>
        </w:tc>
        <w:tc>
          <w:tcPr>
            <w:tcW w:w="1440" w:type="dxa"/>
          </w:tcPr>
          <w:p w14:paraId="491EFDE3" w14:textId="77777777" w:rsidR="009E592D" w:rsidRDefault="009E592D" w:rsidP="00964E17">
            <w:pPr>
              <w:pStyle w:val="ByReference"/>
            </w:pPr>
            <w:r>
              <w:t>APR 2015</w:t>
            </w:r>
          </w:p>
        </w:tc>
      </w:tr>
      <w:tr w:rsidR="009E592D" w14:paraId="70557AE6" w14:textId="77777777" w:rsidTr="00964E17">
        <w:tc>
          <w:tcPr>
            <w:tcW w:w="288" w:type="dxa"/>
          </w:tcPr>
          <w:p w14:paraId="7AD2484B" w14:textId="77777777" w:rsidR="009E592D" w:rsidRDefault="009E592D" w:rsidP="00964E17">
            <w:pPr>
              <w:pStyle w:val="ByReference"/>
            </w:pPr>
          </w:p>
        </w:tc>
        <w:tc>
          <w:tcPr>
            <w:tcW w:w="1440" w:type="dxa"/>
          </w:tcPr>
          <w:p w14:paraId="702C582F" w14:textId="77777777" w:rsidR="009E592D" w:rsidRDefault="009E592D" w:rsidP="00964E17">
            <w:pPr>
              <w:pStyle w:val="ByReference"/>
            </w:pPr>
            <w:r>
              <w:t>52.222-36</w:t>
            </w:r>
          </w:p>
        </w:tc>
        <w:tc>
          <w:tcPr>
            <w:tcW w:w="6192" w:type="dxa"/>
          </w:tcPr>
          <w:p w14:paraId="703FF556" w14:textId="77777777" w:rsidR="009E592D" w:rsidRDefault="009E592D" w:rsidP="00964E17">
            <w:pPr>
              <w:pStyle w:val="ByReference"/>
            </w:pPr>
            <w:r>
              <w:t>EQUAL OPPORTUNITY FOR WORKERS WITH DISABILITIES</w:t>
            </w:r>
          </w:p>
        </w:tc>
        <w:tc>
          <w:tcPr>
            <w:tcW w:w="1440" w:type="dxa"/>
          </w:tcPr>
          <w:p w14:paraId="60B3E498" w14:textId="77777777" w:rsidR="009E592D" w:rsidRDefault="009E592D" w:rsidP="00964E17">
            <w:pPr>
              <w:pStyle w:val="ByReference"/>
            </w:pPr>
            <w:r>
              <w:t>JUL 2014</w:t>
            </w:r>
          </w:p>
        </w:tc>
      </w:tr>
      <w:tr w:rsidR="009E592D" w14:paraId="0CCABAAC" w14:textId="77777777" w:rsidTr="00964E17">
        <w:tc>
          <w:tcPr>
            <w:tcW w:w="288" w:type="dxa"/>
          </w:tcPr>
          <w:p w14:paraId="1A58C809" w14:textId="77777777" w:rsidR="009E592D" w:rsidRDefault="009E592D" w:rsidP="00964E17">
            <w:pPr>
              <w:pStyle w:val="ByReference"/>
            </w:pPr>
          </w:p>
        </w:tc>
        <w:tc>
          <w:tcPr>
            <w:tcW w:w="1440" w:type="dxa"/>
          </w:tcPr>
          <w:p w14:paraId="5AFECC1F" w14:textId="77777777" w:rsidR="009E592D" w:rsidRDefault="009E592D" w:rsidP="00964E17">
            <w:pPr>
              <w:pStyle w:val="ByReference"/>
            </w:pPr>
            <w:r>
              <w:t>52.222-37</w:t>
            </w:r>
          </w:p>
        </w:tc>
        <w:tc>
          <w:tcPr>
            <w:tcW w:w="6192" w:type="dxa"/>
          </w:tcPr>
          <w:p w14:paraId="7BE9ACB5" w14:textId="77777777" w:rsidR="009E592D" w:rsidRDefault="009E592D" w:rsidP="00964E17">
            <w:pPr>
              <w:pStyle w:val="ByReference"/>
            </w:pPr>
            <w:r>
              <w:t>EMPLOYMENT REPORTS ON VETERANS</w:t>
            </w:r>
          </w:p>
        </w:tc>
        <w:tc>
          <w:tcPr>
            <w:tcW w:w="1440" w:type="dxa"/>
          </w:tcPr>
          <w:p w14:paraId="4E9387BA" w14:textId="77777777" w:rsidR="009E592D" w:rsidRDefault="009E592D" w:rsidP="00964E17">
            <w:pPr>
              <w:pStyle w:val="ByReference"/>
            </w:pPr>
            <w:r>
              <w:t>FEB 2016</w:t>
            </w:r>
          </w:p>
        </w:tc>
      </w:tr>
      <w:tr w:rsidR="009E592D" w14:paraId="01C0EC61" w14:textId="77777777" w:rsidTr="00964E17">
        <w:tc>
          <w:tcPr>
            <w:tcW w:w="288" w:type="dxa"/>
          </w:tcPr>
          <w:p w14:paraId="586812A1" w14:textId="77777777" w:rsidR="009E592D" w:rsidRDefault="009E592D" w:rsidP="00964E17">
            <w:pPr>
              <w:pStyle w:val="ByReference"/>
            </w:pPr>
          </w:p>
        </w:tc>
        <w:tc>
          <w:tcPr>
            <w:tcW w:w="1440" w:type="dxa"/>
          </w:tcPr>
          <w:p w14:paraId="2B9F8288" w14:textId="77777777" w:rsidR="009E592D" w:rsidRDefault="009E592D" w:rsidP="00964E17">
            <w:pPr>
              <w:pStyle w:val="ByReference"/>
            </w:pPr>
            <w:r>
              <w:t>52.222-50</w:t>
            </w:r>
          </w:p>
        </w:tc>
        <w:tc>
          <w:tcPr>
            <w:tcW w:w="6192" w:type="dxa"/>
          </w:tcPr>
          <w:p w14:paraId="215F5F4B" w14:textId="77777777" w:rsidR="009E592D" w:rsidRDefault="009E592D" w:rsidP="00964E17">
            <w:pPr>
              <w:pStyle w:val="ByReference"/>
            </w:pPr>
            <w:r>
              <w:t>COMBATING TRAFFICKING IN PERSONS</w:t>
            </w:r>
          </w:p>
        </w:tc>
        <w:tc>
          <w:tcPr>
            <w:tcW w:w="1440" w:type="dxa"/>
          </w:tcPr>
          <w:p w14:paraId="62D78973" w14:textId="77777777" w:rsidR="009E592D" w:rsidRDefault="009E592D" w:rsidP="00964E17">
            <w:pPr>
              <w:pStyle w:val="ByReference"/>
            </w:pPr>
            <w:r>
              <w:t>MAR 2015</w:t>
            </w:r>
          </w:p>
        </w:tc>
      </w:tr>
      <w:tr w:rsidR="009E592D" w14:paraId="17F34E8A" w14:textId="77777777" w:rsidTr="00964E17">
        <w:tc>
          <w:tcPr>
            <w:tcW w:w="288" w:type="dxa"/>
          </w:tcPr>
          <w:p w14:paraId="6138F26B" w14:textId="77777777" w:rsidR="009E592D" w:rsidRDefault="009E592D" w:rsidP="00964E17">
            <w:pPr>
              <w:pStyle w:val="ByReference"/>
            </w:pPr>
          </w:p>
        </w:tc>
        <w:tc>
          <w:tcPr>
            <w:tcW w:w="1440" w:type="dxa"/>
          </w:tcPr>
          <w:p w14:paraId="60B8E104" w14:textId="77777777" w:rsidR="009E592D" w:rsidRDefault="009E592D" w:rsidP="00964E17">
            <w:pPr>
              <w:pStyle w:val="ByReference"/>
            </w:pPr>
            <w:r>
              <w:t>52.222-54</w:t>
            </w:r>
          </w:p>
        </w:tc>
        <w:tc>
          <w:tcPr>
            <w:tcW w:w="6192" w:type="dxa"/>
          </w:tcPr>
          <w:p w14:paraId="2F9D47BF" w14:textId="77777777" w:rsidR="009E592D" w:rsidRDefault="009E592D" w:rsidP="00964E17">
            <w:pPr>
              <w:pStyle w:val="ByReference"/>
            </w:pPr>
            <w:r>
              <w:t>EMPLOYMENT ELIGIBILITY VERIFICATION</w:t>
            </w:r>
          </w:p>
        </w:tc>
        <w:tc>
          <w:tcPr>
            <w:tcW w:w="1440" w:type="dxa"/>
          </w:tcPr>
          <w:p w14:paraId="3FD63670" w14:textId="77777777" w:rsidR="009E592D" w:rsidRDefault="009E592D" w:rsidP="00964E17">
            <w:pPr>
              <w:pStyle w:val="ByReference"/>
            </w:pPr>
            <w:r>
              <w:t>OCT 2015</w:t>
            </w:r>
          </w:p>
        </w:tc>
      </w:tr>
      <w:tr w:rsidR="009E592D" w14:paraId="3266B57E" w14:textId="77777777" w:rsidTr="00964E17">
        <w:tc>
          <w:tcPr>
            <w:tcW w:w="288" w:type="dxa"/>
          </w:tcPr>
          <w:p w14:paraId="6C18D487" w14:textId="77777777" w:rsidR="009E592D" w:rsidRDefault="009E592D" w:rsidP="00964E17">
            <w:pPr>
              <w:pStyle w:val="ByReference"/>
            </w:pPr>
          </w:p>
        </w:tc>
        <w:tc>
          <w:tcPr>
            <w:tcW w:w="1440" w:type="dxa"/>
          </w:tcPr>
          <w:p w14:paraId="0F9E3B6D" w14:textId="77777777" w:rsidR="009E592D" w:rsidRDefault="009E592D" w:rsidP="00964E17">
            <w:pPr>
              <w:pStyle w:val="ByReference"/>
            </w:pPr>
            <w:r>
              <w:t>52.222-55</w:t>
            </w:r>
          </w:p>
        </w:tc>
        <w:tc>
          <w:tcPr>
            <w:tcW w:w="6192" w:type="dxa"/>
          </w:tcPr>
          <w:p w14:paraId="445A8C27" w14:textId="77777777" w:rsidR="009E592D" w:rsidRDefault="009E592D" w:rsidP="00964E17">
            <w:pPr>
              <w:pStyle w:val="ByReference"/>
            </w:pPr>
            <w:r>
              <w:t>MINIMUM WAGES UNDER EXECUTIVE ORDER 13658</w:t>
            </w:r>
          </w:p>
        </w:tc>
        <w:tc>
          <w:tcPr>
            <w:tcW w:w="1440" w:type="dxa"/>
          </w:tcPr>
          <w:p w14:paraId="60BF9FEA" w14:textId="77777777" w:rsidR="009E592D" w:rsidRDefault="009E592D" w:rsidP="00964E17">
            <w:pPr>
              <w:pStyle w:val="ByReference"/>
            </w:pPr>
            <w:r>
              <w:t>DEC 2015</w:t>
            </w:r>
          </w:p>
        </w:tc>
      </w:tr>
      <w:tr w:rsidR="009E592D" w14:paraId="0952EB5C" w14:textId="77777777" w:rsidTr="00964E17">
        <w:tc>
          <w:tcPr>
            <w:tcW w:w="288" w:type="dxa"/>
          </w:tcPr>
          <w:p w14:paraId="294D6250" w14:textId="77777777" w:rsidR="009E592D" w:rsidRDefault="009E592D" w:rsidP="00964E17">
            <w:pPr>
              <w:pStyle w:val="ByReference"/>
            </w:pPr>
          </w:p>
        </w:tc>
        <w:tc>
          <w:tcPr>
            <w:tcW w:w="1440" w:type="dxa"/>
          </w:tcPr>
          <w:p w14:paraId="18C1721A" w14:textId="77777777" w:rsidR="009E592D" w:rsidRDefault="009E592D" w:rsidP="00964E17">
            <w:pPr>
              <w:pStyle w:val="ByReference"/>
            </w:pPr>
            <w:r>
              <w:t>52.222-62</w:t>
            </w:r>
          </w:p>
        </w:tc>
        <w:tc>
          <w:tcPr>
            <w:tcW w:w="6192" w:type="dxa"/>
          </w:tcPr>
          <w:p w14:paraId="50431D85" w14:textId="77777777" w:rsidR="009E592D" w:rsidRDefault="009E592D" w:rsidP="00964E17">
            <w:pPr>
              <w:pStyle w:val="ByReference"/>
            </w:pPr>
            <w:r>
              <w:t>PAID SICK LEAVE UNDER EXECUTIVE ORDER 13706</w:t>
            </w:r>
          </w:p>
        </w:tc>
        <w:tc>
          <w:tcPr>
            <w:tcW w:w="1440" w:type="dxa"/>
          </w:tcPr>
          <w:p w14:paraId="39D05B7F" w14:textId="77777777" w:rsidR="009E592D" w:rsidRDefault="009E592D" w:rsidP="00964E17">
            <w:pPr>
              <w:pStyle w:val="ByReference"/>
            </w:pPr>
            <w:r>
              <w:t>JAN 2017</w:t>
            </w:r>
          </w:p>
        </w:tc>
      </w:tr>
      <w:tr w:rsidR="009E592D" w14:paraId="76130A77" w14:textId="77777777" w:rsidTr="00964E17">
        <w:tc>
          <w:tcPr>
            <w:tcW w:w="288" w:type="dxa"/>
          </w:tcPr>
          <w:p w14:paraId="4D1BE231" w14:textId="77777777" w:rsidR="009E592D" w:rsidRDefault="009E592D" w:rsidP="00964E17">
            <w:pPr>
              <w:pStyle w:val="ByReference"/>
            </w:pPr>
          </w:p>
        </w:tc>
        <w:tc>
          <w:tcPr>
            <w:tcW w:w="1440" w:type="dxa"/>
          </w:tcPr>
          <w:p w14:paraId="41C14D5D" w14:textId="77777777" w:rsidR="009E592D" w:rsidRDefault="009E592D" w:rsidP="00964E17">
            <w:pPr>
              <w:pStyle w:val="ByReference"/>
            </w:pPr>
            <w:r>
              <w:t>52.223-5</w:t>
            </w:r>
          </w:p>
        </w:tc>
        <w:tc>
          <w:tcPr>
            <w:tcW w:w="6192" w:type="dxa"/>
          </w:tcPr>
          <w:p w14:paraId="2FC1C147" w14:textId="77777777" w:rsidR="009E592D" w:rsidRDefault="009E592D" w:rsidP="00964E17">
            <w:pPr>
              <w:pStyle w:val="ByReference"/>
            </w:pPr>
            <w:r>
              <w:t>POLLUTION PREVENTION AND RIGHT-TO-KNOW INFORMATION</w:t>
            </w:r>
          </w:p>
        </w:tc>
        <w:tc>
          <w:tcPr>
            <w:tcW w:w="1440" w:type="dxa"/>
          </w:tcPr>
          <w:p w14:paraId="37208820" w14:textId="77777777" w:rsidR="009E592D" w:rsidRDefault="009E592D" w:rsidP="00964E17">
            <w:pPr>
              <w:pStyle w:val="ByReference"/>
            </w:pPr>
            <w:r>
              <w:t>MAY 2011</w:t>
            </w:r>
          </w:p>
        </w:tc>
      </w:tr>
      <w:tr w:rsidR="009E592D" w14:paraId="38CA5BEA" w14:textId="77777777" w:rsidTr="00964E17">
        <w:tc>
          <w:tcPr>
            <w:tcW w:w="288" w:type="dxa"/>
          </w:tcPr>
          <w:p w14:paraId="53856513" w14:textId="77777777" w:rsidR="009E592D" w:rsidRDefault="009E592D" w:rsidP="00964E17">
            <w:pPr>
              <w:pStyle w:val="ByReference"/>
            </w:pPr>
          </w:p>
        </w:tc>
        <w:tc>
          <w:tcPr>
            <w:tcW w:w="1440" w:type="dxa"/>
          </w:tcPr>
          <w:p w14:paraId="3F836EAE" w14:textId="77777777" w:rsidR="009E592D" w:rsidRDefault="009E592D" w:rsidP="00964E17">
            <w:pPr>
              <w:pStyle w:val="ByReference"/>
            </w:pPr>
            <w:r>
              <w:t>52.223-6</w:t>
            </w:r>
          </w:p>
        </w:tc>
        <w:tc>
          <w:tcPr>
            <w:tcW w:w="6192" w:type="dxa"/>
          </w:tcPr>
          <w:p w14:paraId="3039EED1" w14:textId="77777777" w:rsidR="009E592D" w:rsidRDefault="009E592D" w:rsidP="00964E17">
            <w:pPr>
              <w:pStyle w:val="ByReference"/>
            </w:pPr>
            <w:r>
              <w:t>DRUG-FREE WORKPLACE</w:t>
            </w:r>
          </w:p>
        </w:tc>
        <w:tc>
          <w:tcPr>
            <w:tcW w:w="1440" w:type="dxa"/>
          </w:tcPr>
          <w:p w14:paraId="398B8717" w14:textId="77777777" w:rsidR="009E592D" w:rsidRDefault="009E592D" w:rsidP="00964E17">
            <w:pPr>
              <w:pStyle w:val="ByReference"/>
            </w:pPr>
            <w:r>
              <w:t>MAY 2001</w:t>
            </w:r>
          </w:p>
        </w:tc>
      </w:tr>
      <w:tr w:rsidR="009E592D" w14:paraId="4FE0BD45" w14:textId="77777777" w:rsidTr="00964E17">
        <w:tc>
          <w:tcPr>
            <w:tcW w:w="288" w:type="dxa"/>
          </w:tcPr>
          <w:p w14:paraId="463502B0" w14:textId="77777777" w:rsidR="009E592D" w:rsidRDefault="009E592D" w:rsidP="00964E17">
            <w:pPr>
              <w:pStyle w:val="ByReference"/>
            </w:pPr>
          </w:p>
        </w:tc>
        <w:tc>
          <w:tcPr>
            <w:tcW w:w="1440" w:type="dxa"/>
          </w:tcPr>
          <w:p w14:paraId="7AB4FC3D" w14:textId="77777777" w:rsidR="009E592D" w:rsidRDefault="009E592D" w:rsidP="00964E17">
            <w:pPr>
              <w:pStyle w:val="ByReference"/>
            </w:pPr>
            <w:r>
              <w:t>52.223-18</w:t>
            </w:r>
          </w:p>
        </w:tc>
        <w:tc>
          <w:tcPr>
            <w:tcW w:w="6192" w:type="dxa"/>
          </w:tcPr>
          <w:p w14:paraId="0C3DBC5B" w14:textId="77777777" w:rsidR="009E592D" w:rsidRDefault="009E592D" w:rsidP="00964E17">
            <w:pPr>
              <w:pStyle w:val="ByReference"/>
            </w:pPr>
            <w:r>
              <w:t>ENCOURAGING CONTRACTOR POLICIES  TO BAN TEXT MESSAGING WHILE DRIVING</w:t>
            </w:r>
          </w:p>
        </w:tc>
        <w:tc>
          <w:tcPr>
            <w:tcW w:w="1440" w:type="dxa"/>
          </w:tcPr>
          <w:p w14:paraId="376F9CD7" w14:textId="77777777" w:rsidR="009E592D" w:rsidRDefault="009E592D" w:rsidP="00964E17">
            <w:pPr>
              <w:pStyle w:val="ByReference"/>
            </w:pPr>
            <w:r>
              <w:t>AUG 2011</w:t>
            </w:r>
          </w:p>
        </w:tc>
      </w:tr>
      <w:tr w:rsidR="009E592D" w14:paraId="5CCD2BE2" w14:textId="77777777" w:rsidTr="00964E17">
        <w:tc>
          <w:tcPr>
            <w:tcW w:w="288" w:type="dxa"/>
          </w:tcPr>
          <w:p w14:paraId="7BC9DFBF" w14:textId="77777777" w:rsidR="009E592D" w:rsidRDefault="009E592D" w:rsidP="00964E17">
            <w:pPr>
              <w:pStyle w:val="ByReference"/>
            </w:pPr>
          </w:p>
        </w:tc>
        <w:tc>
          <w:tcPr>
            <w:tcW w:w="1440" w:type="dxa"/>
          </w:tcPr>
          <w:p w14:paraId="0A99A0DF" w14:textId="77777777" w:rsidR="009E592D" w:rsidRDefault="009E592D" w:rsidP="00964E17">
            <w:pPr>
              <w:pStyle w:val="ByReference"/>
            </w:pPr>
            <w:r>
              <w:t>52.223-21</w:t>
            </w:r>
          </w:p>
        </w:tc>
        <w:tc>
          <w:tcPr>
            <w:tcW w:w="6192" w:type="dxa"/>
          </w:tcPr>
          <w:p w14:paraId="42BD2F81" w14:textId="77777777" w:rsidR="009E592D" w:rsidRDefault="009E592D" w:rsidP="00964E17">
            <w:pPr>
              <w:pStyle w:val="ByReference"/>
            </w:pPr>
            <w:r>
              <w:t>FOAMS</w:t>
            </w:r>
          </w:p>
        </w:tc>
        <w:tc>
          <w:tcPr>
            <w:tcW w:w="1440" w:type="dxa"/>
          </w:tcPr>
          <w:p w14:paraId="6ED42CF2" w14:textId="77777777" w:rsidR="009E592D" w:rsidRDefault="009E592D" w:rsidP="00964E17">
            <w:pPr>
              <w:pStyle w:val="ByReference"/>
            </w:pPr>
            <w:r>
              <w:t>JUN 2016</w:t>
            </w:r>
          </w:p>
        </w:tc>
      </w:tr>
      <w:tr w:rsidR="009E592D" w14:paraId="5FA09F68" w14:textId="77777777" w:rsidTr="00964E17">
        <w:tc>
          <w:tcPr>
            <w:tcW w:w="288" w:type="dxa"/>
          </w:tcPr>
          <w:p w14:paraId="46197390" w14:textId="77777777" w:rsidR="009E592D" w:rsidRDefault="009E592D" w:rsidP="00964E17">
            <w:pPr>
              <w:pStyle w:val="ByReference"/>
            </w:pPr>
          </w:p>
        </w:tc>
        <w:tc>
          <w:tcPr>
            <w:tcW w:w="1440" w:type="dxa"/>
          </w:tcPr>
          <w:p w14:paraId="59733BD2" w14:textId="77777777" w:rsidR="009E592D" w:rsidRDefault="009E592D" w:rsidP="00964E17">
            <w:pPr>
              <w:pStyle w:val="ByReference"/>
            </w:pPr>
            <w:r>
              <w:t>52.225-13</w:t>
            </w:r>
          </w:p>
        </w:tc>
        <w:tc>
          <w:tcPr>
            <w:tcW w:w="6192" w:type="dxa"/>
          </w:tcPr>
          <w:p w14:paraId="34CABF55" w14:textId="77777777" w:rsidR="009E592D" w:rsidRDefault="009E592D" w:rsidP="00964E17">
            <w:pPr>
              <w:pStyle w:val="ByReference"/>
            </w:pPr>
            <w:r>
              <w:t>RESTRICTIONS ON CERTAIN FOREIGN PURCHASES</w:t>
            </w:r>
          </w:p>
        </w:tc>
        <w:tc>
          <w:tcPr>
            <w:tcW w:w="1440" w:type="dxa"/>
          </w:tcPr>
          <w:p w14:paraId="611AE3C3" w14:textId="77777777" w:rsidR="009E592D" w:rsidRDefault="009E592D" w:rsidP="00964E17">
            <w:pPr>
              <w:pStyle w:val="ByReference"/>
            </w:pPr>
            <w:r>
              <w:t>JUN 2008</w:t>
            </w:r>
          </w:p>
        </w:tc>
      </w:tr>
      <w:tr w:rsidR="009E592D" w14:paraId="1032FE09" w14:textId="77777777" w:rsidTr="00964E17">
        <w:tc>
          <w:tcPr>
            <w:tcW w:w="288" w:type="dxa"/>
          </w:tcPr>
          <w:p w14:paraId="30104461" w14:textId="77777777" w:rsidR="009E592D" w:rsidRDefault="009E592D" w:rsidP="00964E17">
            <w:pPr>
              <w:pStyle w:val="ByReference"/>
            </w:pPr>
          </w:p>
        </w:tc>
        <w:tc>
          <w:tcPr>
            <w:tcW w:w="1440" w:type="dxa"/>
          </w:tcPr>
          <w:p w14:paraId="7B1C10C8" w14:textId="77777777" w:rsidR="009E592D" w:rsidRDefault="009E592D" w:rsidP="00964E17">
            <w:pPr>
              <w:pStyle w:val="ByReference"/>
            </w:pPr>
            <w:r>
              <w:t>52.227-1</w:t>
            </w:r>
          </w:p>
        </w:tc>
        <w:tc>
          <w:tcPr>
            <w:tcW w:w="6192" w:type="dxa"/>
          </w:tcPr>
          <w:p w14:paraId="7EBCB6CC" w14:textId="77777777" w:rsidR="009E592D" w:rsidRDefault="009E592D" w:rsidP="00964E17">
            <w:pPr>
              <w:pStyle w:val="ByReference"/>
            </w:pPr>
            <w:r>
              <w:t>AUTHORIZATION AND CONSENT</w:t>
            </w:r>
          </w:p>
        </w:tc>
        <w:tc>
          <w:tcPr>
            <w:tcW w:w="1440" w:type="dxa"/>
          </w:tcPr>
          <w:p w14:paraId="28BDB0C3" w14:textId="77777777" w:rsidR="009E592D" w:rsidRDefault="009E592D" w:rsidP="00964E17">
            <w:pPr>
              <w:pStyle w:val="ByReference"/>
            </w:pPr>
            <w:r>
              <w:t>DEC 2007</w:t>
            </w:r>
          </w:p>
        </w:tc>
      </w:tr>
      <w:tr w:rsidR="009E592D" w14:paraId="4A0D03E4" w14:textId="77777777" w:rsidTr="00964E17">
        <w:tc>
          <w:tcPr>
            <w:tcW w:w="288" w:type="dxa"/>
          </w:tcPr>
          <w:p w14:paraId="0F4866E7" w14:textId="77777777" w:rsidR="009E592D" w:rsidRDefault="009E592D" w:rsidP="00964E17">
            <w:pPr>
              <w:pStyle w:val="ByReference"/>
            </w:pPr>
          </w:p>
        </w:tc>
        <w:tc>
          <w:tcPr>
            <w:tcW w:w="1440" w:type="dxa"/>
          </w:tcPr>
          <w:p w14:paraId="67A07845" w14:textId="77777777" w:rsidR="009E592D" w:rsidRDefault="009E592D" w:rsidP="00964E17">
            <w:pPr>
              <w:pStyle w:val="ByReference"/>
            </w:pPr>
            <w:r>
              <w:t>52.227-2</w:t>
            </w:r>
          </w:p>
        </w:tc>
        <w:tc>
          <w:tcPr>
            <w:tcW w:w="6192" w:type="dxa"/>
          </w:tcPr>
          <w:p w14:paraId="1232CC6E" w14:textId="77777777" w:rsidR="009E592D" w:rsidRDefault="009E592D" w:rsidP="00964E17">
            <w:pPr>
              <w:pStyle w:val="ByReference"/>
            </w:pPr>
            <w:r>
              <w:t>NOTICE AND ASSISTANCE REGARDING PATENT AND COPYRIGHT INFRINGEMENT</w:t>
            </w:r>
          </w:p>
        </w:tc>
        <w:tc>
          <w:tcPr>
            <w:tcW w:w="1440" w:type="dxa"/>
          </w:tcPr>
          <w:p w14:paraId="41D957E0" w14:textId="77777777" w:rsidR="009E592D" w:rsidRDefault="009E592D" w:rsidP="00964E17">
            <w:pPr>
              <w:pStyle w:val="ByReference"/>
            </w:pPr>
            <w:r>
              <w:t>DEC 2007</w:t>
            </w:r>
          </w:p>
        </w:tc>
      </w:tr>
      <w:tr w:rsidR="009E592D" w14:paraId="67FDDFB1" w14:textId="77777777" w:rsidTr="00964E17">
        <w:tc>
          <w:tcPr>
            <w:tcW w:w="288" w:type="dxa"/>
          </w:tcPr>
          <w:p w14:paraId="705B21A9" w14:textId="77777777" w:rsidR="009E592D" w:rsidRDefault="009E592D" w:rsidP="00964E17">
            <w:pPr>
              <w:pStyle w:val="ByReference"/>
            </w:pPr>
          </w:p>
        </w:tc>
        <w:tc>
          <w:tcPr>
            <w:tcW w:w="1440" w:type="dxa"/>
          </w:tcPr>
          <w:p w14:paraId="73273672" w14:textId="77777777" w:rsidR="009E592D" w:rsidRDefault="009E592D" w:rsidP="00964E17">
            <w:pPr>
              <w:pStyle w:val="ByReference"/>
            </w:pPr>
            <w:r>
              <w:t>52.227-4</w:t>
            </w:r>
          </w:p>
        </w:tc>
        <w:tc>
          <w:tcPr>
            <w:tcW w:w="6192" w:type="dxa"/>
          </w:tcPr>
          <w:p w14:paraId="42609C64" w14:textId="77777777" w:rsidR="009E592D" w:rsidRDefault="009E592D" w:rsidP="00964E17">
            <w:pPr>
              <w:pStyle w:val="ByReference"/>
            </w:pPr>
            <w:r>
              <w:t>PATENT INDEMNITY—CONSTRUCTION CONTRACTS</w:t>
            </w:r>
          </w:p>
        </w:tc>
        <w:tc>
          <w:tcPr>
            <w:tcW w:w="1440" w:type="dxa"/>
          </w:tcPr>
          <w:p w14:paraId="0F5C6E3D" w14:textId="77777777" w:rsidR="009E592D" w:rsidRDefault="009E592D" w:rsidP="00964E17">
            <w:pPr>
              <w:pStyle w:val="ByReference"/>
            </w:pPr>
            <w:r>
              <w:t>DEC 2007</w:t>
            </w:r>
          </w:p>
        </w:tc>
      </w:tr>
      <w:tr w:rsidR="009E592D" w14:paraId="5666055C" w14:textId="77777777" w:rsidTr="00964E17">
        <w:tc>
          <w:tcPr>
            <w:tcW w:w="288" w:type="dxa"/>
          </w:tcPr>
          <w:p w14:paraId="117B78B9" w14:textId="77777777" w:rsidR="009E592D" w:rsidRDefault="009E592D" w:rsidP="00964E17">
            <w:pPr>
              <w:pStyle w:val="ByReference"/>
            </w:pPr>
          </w:p>
        </w:tc>
        <w:tc>
          <w:tcPr>
            <w:tcW w:w="1440" w:type="dxa"/>
          </w:tcPr>
          <w:p w14:paraId="48D30881" w14:textId="77777777" w:rsidR="009E592D" w:rsidRDefault="009E592D" w:rsidP="00964E17">
            <w:pPr>
              <w:pStyle w:val="ByReference"/>
            </w:pPr>
            <w:r>
              <w:t>52.228-2</w:t>
            </w:r>
          </w:p>
        </w:tc>
        <w:tc>
          <w:tcPr>
            <w:tcW w:w="6192" w:type="dxa"/>
          </w:tcPr>
          <w:p w14:paraId="62FA18A6" w14:textId="77777777" w:rsidR="009E592D" w:rsidRDefault="009E592D" w:rsidP="00964E17">
            <w:pPr>
              <w:pStyle w:val="ByReference"/>
            </w:pPr>
            <w:r>
              <w:t>ADDITIONAL BOND SECURITY</w:t>
            </w:r>
          </w:p>
        </w:tc>
        <w:tc>
          <w:tcPr>
            <w:tcW w:w="1440" w:type="dxa"/>
          </w:tcPr>
          <w:p w14:paraId="2F9085B4" w14:textId="77777777" w:rsidR="009E592D" w:rsidRDefault="009E592D" w:rsidP="00964E17">
            <w:pPr>
              <w:pStyle w:val="ByReference"/>
            </w:pPr>
            <w:r>
              <w:t>OCT 1997</w:t>
            </w:r>
          </w:p>
        </w:tc>
      </w:tr>
      <w:tr w:rsidR="009E592D" w14:paraId="730D262B" w14:textId="77777777" w:rsidTr="00964E17">
        <w:tc>
          <w:tcPr>
            <w:tcW w:w="288" w:type="dxa"/>
          </w:tcPr>
          <w:p w14:paraId="22E87264" w14:textId="77777777" w:rsidR="009E592D" w:rsidRDefault="009E592D" w:rsidP="00964E17">
            <w:pPr>
              <w:pStyle w:val="ByReference"/>
            </w:pPr>
          </w:p>
        </w:tc>
        <w:tc>
          <w:tcPr>
            <w:tcW w:w="1440" w:type="dxa"/>
          </w:tcPr>
          <w:p w14:paraId="4A79233F" w14:textId="77777777" w:rsidR="009E592D" w:rsidRDefault="009E592D" w:rsidP="00964E17">
            <w:pPr>
              <w:pStyle w:val="ByReference"/>
            </w:pPr>
            <w:r>
              <w:t>52.228-5</w:t>
            </w:r>
          </w:p>
        </w:tc>
        <w:tc>
          <w:tcPr>
            <w:tcW w:w="6192" w:type="dxa"/>
          </w:tcPr>
          <w:p w14:paraId="2449F537" w14:textId="77777777" w:rsidR="009E592D" w:rsidRDefault="009E592D" w:rsidP="00964E17">
            <w:pPr>
              <w:pStyle w:val="ByReference"/>
            </w:pPr>
            <w:r>
              <w:t>INSURANCE—WORK ON A GOVERNMENT INSTALLATION</w:t>
            </w:r>
          </w:p>
        </w:tc>
        <w:tc>
          <w:tcPr>
            <w:tcW w:w="1440" w:type="dxa"/>
          </w:tcPr>
          <w:p w14:paraId="445103D7" w14:textId="77777777" w:rsidR="009E592D" w:rsidRDefault="009E592D" w:rsidP="00964E17">
            <w:pPr>
              <w:pStyle w:val="ByReference"/>
            </w:pPr>
            <w:r>
              <w:t>JAN 1997</w:t>
            </w:r>
          </w:p>
        </w:tc>
      </w:tr>
      <w:tr w:rsidR="009E592D" w14:paraId="5D9D39C8" w14:textId="77777777" w:rsidTr="00964E17">
        <w:tc>
          <w:tcPr>
            <w:tcW w:w="288" w:type="dxa"/>
          </w:tcPr>
          <w:p w14:paraId="5A7E425F" w14:textId="77777777" w:rsidR="009E592D" w:rsidRDefault="009E592D" w:rsidP="00964E17">
            <w:pPr>
              <w:pStyle w:val="ByReference"/>
            </w:pPr>
          </w:p>
        </w:tc>
        <w:tc>
          <w:tcPr>
            <w:tcW w:w="1440" w:type="dxa"/>
          </w:tcPr>
          <w:p w14:paraId="38C50F01" w14:textId="77777777" w:rsidR="009E592D" w:rsidRDefault="009E592D" w:rsidP="00964E17">
            <w:pPr>
              <w:pStyle w:val="ByReference"/>
            </w:pPr>
            <w:r>
              <w:t>52.228-11</w:t>
            </w:r>
          </w:p>
        </w:tc>
        <w:tc>
          <w:tcPr>
            <w:tcW w:w="6192" w:type="dxa"/>
          </w:tcPr>
          <w:p w14:paraId="7ADD60B1" w14:textId="77777777" w:rsidR="009E592D" w:rsidRDefault="009E592D" w:rsidP="00964E17">
            <w:pPr>
              <w:pStyle w:val="ByReference"/>
            </w:pPr>
            <w:r>
              <w:t>PLEDGES OF ASSETS</w:t>
            </w:r>
          </w:p>
        </w:tc>
        <w:tc>
          <w:tcPr>
            <w:tcW w:w="1440" w:type="dxa"/>
          </w:tcPr>
          <w:p w14:paraId="19D36382" w14:textId="77777777" w:rsidR="009E592D" w:rsidRDefault="009E592D" w:rsidP="00964E17">
            <w:pPr>
              <w:pStyle w:val="ByReference"/>
            </w:pPr>
            <w:r>
              <w:t>JAN 2012</w:t>
            </w:r>
          </w:p>
        </w:tc>
      </w:tr>
      <w:tr w:rsidR="009E592D" w14:paraId="7D376154" w14:textId="77777777" w:rsidTr="00964E17">
        <w:tc>
          <w:tcPr>
            <w:tcW w:w="288" w:type="dxa"/>
          </w:tcPr>
          <w:p w14:paraId="73BE9966" w14:textId="77777777" w:rsidR="009E592D" w:rsidRDefault="009E592D" w:rsidP="00964E17">
            <w:pPr>
              <w:pStyle w:val="ByReference"/>
            </w:pPr>
          </w:p>
        </w:tc>
        <w:tc>
          <w:tcPr>
            <w:tcW w:w="1440" w:type="dxa"/>
          </w:tcPr>
          <w:p w14:paraId="720FE5E6" w14:textId="77777777" w:rsidR="009E592D" w:rsidRDefault="009E592D" w:rsidP="00964E17">
            <w:pPr>
              <w:pStyle w:val="ByReference"/>
            </w:pPr>
            <w:r>
              <w:t>52.228-12</w:t>
            </w:r>
          </w:p>
        </w:tc>
        <w:tc>
          <w:tcPr>
            <w:tcW w:w="6192" w:type="dxa"/>
          </w:tcPr>
          <w:p w14:paraId="66F38E88" w14:textId="77777777" w:rsidR="009E592D" w:rsidRDefault="009E592D" w:rsidP="00964E17">
            <w:pPr>
              <w:pStyle w:val="ByReference"/>
            </w:pPr>
            <w:r>
              <w:t>PROSPECTIVE SUBCONTRACTOR REQUESTS FOR BONDS</w:t>
            </w:r>
          </w:p>
        </w:tc>
        <w:tc>
          <w:tcPr>
            <w:tcW w:w="1440" w:type="dxa"/>
          </w:tcPr>
          <w:p w14:paraId="28AFD97D" w14:textId="77777777" w:rsidR="009E592D" w:rsidRDefault="009E592D" w:rsidP="00964E17">
            <w:pPr>
              <w:pStyle w:val="ByReference"/>
            </w:pPr>
            <w:r>
              <w:t>MAY 2014</w:t>
            </w:r>
          </w:p>
        </w:tc>
      </w:tr>
      <w:tr w:rsidR="009E592D" w14:paraId="4EF38897" w14:textId="77777777" w:rsidTr="00964E17">
        <w:tc>
          <w:tcPr>
            <w:tcW w:w="288" w:type="dxa"/>
          </w:tcPr>
          <w:p w14:paraId="509DDA50" w14:textId="77777777" w:rsidR="009E592D" w:rsidRDefault="009E592D" w:rsidP="00964E17">
            <w:pPr>
              <w:pStyle w:val="ByReference"/>
            </w:pPr>
          </w:p>
        </w:tc>
        <w:tc>
          <w:tcPr>
            <w:tcW w:w="1440" w:type="dxa"/>
          </w:tcPr>
          <w:p w14:paraId="52CD0036" w14:textId="77777777" w:rsidR="009E592D" w:rsidRDefault="009E592D" w:rsidP="00964E17">
            <w:pPr>
              <w:pStyle w:val="ByReference"/>
            </w:pPr>
            <w:r>
              <w:t>52.228-14</w:t>
            </w:r>
          </w:p>
        </w:tc>
        <w:tc>
          <w:tcPr>
            <w:tcW w:w="6192" w:type="dxa"/>
          </w:tcPr>
          <w:p w14:paraId="1D8DE698" w14:textId="77777777" w:rsidR="009E592D" w:rsidRDefault="009E592D" w:rsidP="00964E17">
            <w:pPr>
              <w:pStyle w:val="ByReference"/>
            </w:pPr>
            <w:r>
              <w:t>IRREVOCABLE LETTER OF CREDIT</w:t>
            </w:r>
          </w:p>
        </w:tc>
        <w:tc>
          <w:tcPr>
            <w:tcW w:w="1440" w:type="dxa"/>
          </w:tcPr>
          <w:p w14:paraId="67D419ED" w14:textId="77777777" w:rsidR="009E592D" w:rsidRDefault="009E592D" w:rsidP="00964E17">
            <w:pPr>
              <w:pStyle w:val="ByReference"/>
            </w:pPr>
            <w:r>
              <w:t>NOV 2014</w:t>
            </w:r>
          </w:p>
        </w:tc>
      </w:tr>
      <w:tr w:rsidR="009E592D" w14:paraId="07BA0507" w14:textId="77777777" w:rsidTr="00964E17">
        <w:tc>
          <w:tcPr>
            <w:tcW w:w="288" w:type="dxa"/>
          </w:tcPr>
          <w:p w14:paraId="6FCBED7B" w14:textId="77777777" w:rsidR="009E592D" w:rsidRDefault="009E592D" w:rsidP="00964E17">
            <w:pPr>
              <w:pStyle w:val="ByReference"/>
            </w:pPr>
          </w:p>
        </w:tc>
        <w:tc>
          <w:tcPr>
            <w:tcW w:w="1440" w:type="dxa"/>
          </w:tcPr>
          <w:p w14:paraId="7D6285B6" w14:textId="77777777" w:rsidR="009E592D" w:rsidRDefault="009E592D" w:rsidP="00964E17">
            <w:pPr>
              <w:pStyle w:val="ByReference"/>
            </w:pPr>
            <w:r>
              <w:t>52.228-15</w:t>
            </w:r>
          </w:p>
        </w:tc>
        <w:tc>
          <w:tcPr>
            <w:tcW w:w="6192" w:type="dxa"/>
          </w:tcPr>
          <w:p w14:paraId="47B084E3" w14:textId="77777777" w:rsidR="009E592D" w:rsidRDefault="009E592D" w:rsidP="00964E17">
            <w:pPr>
              <w:pStyle w:val="ByReference"/>
            </w:pPr>
            <w:r>
              <w:t>PERFORMANCE AND PAYMENT BONDS—CONSTRUCTION</w:t>
            </w:r>
          </w:p>
        </w:tc>
        <w:tc>
          <w:tcPr>
            <w:tcW w:w="1440" w:type="dxa"/>
          </w:tcPr>
          <w:p w14:paraId="59E6D659" w14:textId="77777777" w:rsidR="009E592D" w:rsidRDefault="009E592D" w:rsidP="00964E17">
            <w:pPr>
              <w:pStyle w:val="ByReference"/>
            </w:pPr>
            <w:r>
              <w:t>OCT 2010</w:t>
            </w:r>
          </w:p>
        </w:tc>
      </w:tr>
      <w:tr w:rsidR="009E592D" w14:paraId="5F237A34" w14:textId="77777777" w:rsidTr="00964E17">
        <w:tc>
          <w:tcPr>
            <w:tcW w:w="288" w:type="dxa"/>
          </w:tcPr>
          <w:p w14:paraId="065F9837" w14:textId="77777777" w:rsidR="009E592D" w:rsidRDefault="009E592D" w:rsidP="00964E17">
            <w:pPr>
              <w:pStyle w:val="ByReference"/>
            </w:pPr>
          </w:p>
        </w:tc>
        <w:tc>
          <w:tcPr>
            <w:tcW w:w="1440" w:type="dxa"/>
          </w:tcPr>
          <w:p w14:paraId="1C5F3213" w14:textId="77777777" w:rsidR="009E592D" w:rsidRDefault="009E592D" w:rsidP="00964E17">
            <w:pPr>
              <w:pStyle w:val="ByReference"/>
            </w:pPr>
            <w:r>
              <w:t>52.229-3</w:t>
            </w:r>
          </w:p>
        </w:tc>
        <w:tc>
          <w:tcPr>
            <w:tcW w:w="6192" w:type="dxa"/>
          </w:tcPr>
          <w:p w14:paraId="0B10D04F" w14:textId="77777777" w:rsidR="009E592D" w:rsidRDefault="009E592D" w:rsidP="00964E17">
            <w:pPr>
              <w:pStyle w:val="ByReference"/>
            </w:pPr>
            <w:r>
              <w:t>FEDERAL, STATE, AND LOCAL TAXES</w:t>
            </w:r>
          </w:p>
        </w:tc>
        <w:tc>
          <w:tcPr>
            <w:tcW w:w="1440" w:type="dxa"/>
          </w:tcPr>
          <w:p w14:paraId="1F140C2A" w14:textId="77777777" w:rsidR="009E592D" w:rsidRDefault="009E592D" w:rsidP="00964E17">
            <w:pPr>
              <w:pStyle w:val="ByReference"/>
            </w:pPr>
            <w:r>
              <w:t>FEB 2013</w:t>
            </w:r>
          </w:p>
        </w:tc>
      </w:tr>
      <w:tr w:rsidR="009E592D" w14:paraId="05901386" w14:textId="77777777" w:rsidTr="00964E17">
        <w:tc>
          <w:tcPr>
            <w:tcW w:w="288" w:type="dxa"/>
          </w:tcPr>
          <w:p w14:paraId="6F13F9A6" w14:textId="77777777" w:rsidR="009E592D" w:rsidRDefault="009E592D" w:rsidP="00964E17">
            <w:pPr>
              <w:pStyle w:val="ByReference"/>
            </w:pPr>
          </w:p>
        </w:tc>
        <w:tc>
          <w:tcPr>
            <w:tcW w:w="1440" w:type="dxa"/>
          </w:tcPr>
          <w:p w14:paraId="6C5D508F" w14:textId="77777777" w:rsidR="009E592D" w:rsidRDefault="009E592D" w:rsidP="00964E17">
            <w:pPr>
              <w:pStyle w:val="ByReference"/>
            </w:pPr>
            <w:r>
              <w:t>52.232-5</w:t>
            </w:r>
          </w:p>
        </w:tc>
        <w:tc>
          <w:tcPr>
            <w:tcW w:w="6192" w:type="dxa"/>
          </w:tcPr>
          <w:p w14:paraId="52E87682" w14:textId="77777777" w:rsidR="009E592D" w:rsidRDefault="009E592D" w:rsidP="00964E17">
            <w:pPr>
              <w:pStyle w:val="ByReference"/>
            </w:pPr>
            <w:r>
              <w:t>PAYMENTS UNDER FIXED-PRICE CONSTRUCTION CONTRACTS</w:t>
            </w:r>
          </w:p>
        </w:tc>
        <w:tc>
          <w:tcPr>
            <w:tcW w:w="1440" w:type="dxa"/>
          </w:tcPr>
          <w:p w14:paraId="3B173D1B" w14:textId="77777777" w:rsidR="009E592D" w:rsidRDefault="009E592D" w:rsidP="00964E17">
            <w:pPr>
              <w:pStyle w:val="ByReference"/>
            </w:pPr>
            <w:r>
              <w:t>MAY 2014</w:t>
            </w:r>
          </w:p>
        </w:tc>
      </w:tr>
      <w:tr w:rsidR="009E592D" w14:paraId="4EB8E1E6" w14:textId="77777777" w:rsidTr="00964E17">
        <w:tc>
          <w:tcPr>
            <w:tcW w:w="288" w:type="dxa"/>
          </w:tcPr>
          <w:p w14:paraId="03499F93" w14:textId="77777777" w:rsidR="009E592D" w:rsidRDefault="009E592D" w:rsidP="00964E17">
            <w:pPr>
              <w:pStyle w:val="ByReference"/>
            </w:pPr>
          </w:p>
        </w:tc>
        <w:tc>
          <w:tcPr>
            <w:tcW w:w="1440" w:type="dxa"/>
          </w:tcPr>
          <w:p w14:paraId="3A7B7E1B" w14:textId="77777777" w:rsidR="009E592D" w:rsidRDefault="009E592D" w:rsidP="00964E17">
            <w:pPr>
              <w:pStyle w:val="ByReference"/>
            </w:pPr>
            <w:r>
              <w:t>52.232-17</w:t>
            </w:r>
          </w:p>
        </w:tc>
        <w:tc>
          <w:tcPr>
            <w:tcW w:w="6192" w:type="dxa"/>
          </w:tcPr>
          <w:p w14:paraId="2EA19207" w14:textId="77777777" w:rsidR="009E592D" w:rsidRDefault="009E592D" w:rsidP="00964E17">
            <w:pPr>
              <w:pStyle w:val="ByReference"/>
            </w:pPr>
            <w:r>
              <w:t>INTEREST</w:t>
            </w:r>
          </w:p>
        </w:tc>
        <w:tc>
          <w:tcPr>
            <w:tcW w:w="1440" w:type="dxa"/>
          </w:tcPr>
          <w:p w14:paraId="076BD436" w14:textId="77777777" w:rsidR="009E592D" w:rsidRDefault="009E592D" w:rsidP="00964E17">
            <w:pPr>
              <w:pStyle w:val="ByReference"/>
            </w:pPr>
            <w:r>
              <w:t>MAY 2014</w:t>
            </w:r>
          </w:p>
        </w:tc>
      </w:tr>
      <w:tr w:rsidR="009E592D" w14:paraId="4D1CE7BD" w14:textId="77777777" w:rsidTr="00964E17">
        <w:tc>
          <w:tcPr>
            <w:tcW w:w="288" w:type="dxa"/>
          </w:tcPr>
          <w:p w14:paraId="25BF1CEF" w14:textId="77777777" w:rsidR="009E592D" w:rsidRDefault="009E592D" w:rsidP="00964E17">
            <w:pPr>
              <w:pStyle w:val="ByReference"/>
            </w:pPr>
          </w:p>
        </w:tc>
        <w:tc>
          <w:tcPr>
            <w:tcW w:w="1440" w:type="dxa"/>
          </w:tcPr>
          <w:p w14:paraId="2FC5B146" w14:textId="77777777" w:rsidR="009E592D" w:rsidRDefault="009E592D" w:rsidP="00964E17">
            <w:pPr>
              <w:pStyle w:val="ByReference"/>
            </w:pPr>
            <w:r>
              <w:t>52.232-23</w:t>
            </w:r>
          </w:p>
        </w:tc>
        <w:tc>
          <w:tcPr>
            <w:tcW w:w="6192" w:type="dxa"/>
          </w:tcPr>
          <w:p w14:paraId="4E2EA9F6" w14:textId="77777777" w:rsidR="009E592D" w:rsidRDefault="009E592D" w:rsidP="00964E17">
            <w:pPr>
              <w:pStyle w:val="ByReference"/>
            </w:pPr>
            <w:r>
              <w:t>ASSIGNMENT OF CLAIMS</w:t>
            </w:r>
          </w:p>
        </w:tc>
        <w:tc>
          <w:tcPr>
            <w:tcW w:w="1440" w:type="dxa"/>
          </w:tcPr>
          <w:p w14:paraId="6F3B32E8" w14:textId="77777777" w:rsidR="009E592D" w:rsidRDefault="009E592D" w:rsidP="00964E17">
            <w:pPr>
              <w:pStyle w:val="ByReference"/>
            </w:pPr>
            <w:r>
              <w:t>MAY 2014</w:t>
            </w:r>
          </w:p>
        </w:tc>
      </w:tr>
      <w:tr w:rsidR="009E592D" w14:paraId="273D1F98" w14:textId="77777777" w:rsidTr="00964E17">
        <w:tc>
          <w:tcPr>
            <w:tcW w:w="288" w:type="dxa"/>
          </w:tcPr>
          <w:p w14:paraId="68F3286E" w14:textId="77777777" w:rsidR="009E592D" w:rsidRDefault="009E592D" w:rsidP="00964E17">
            <w:pPr>
              <w:pStyle w:val="ByReference"/>
            </w:pPr>
          </w:p>
        </w:tc>
        <w:tc>
          <w:tcPr>
            <w:tcW w:w="1440" w:type="dxa"/>
          </w:tcPr>
          <w:p w14:paraId="5362FDF1" w14:textId="77777777" w:rsidR="009E592D" w:rsidRDefault="009E592D" w:rsidP="00964E17">
            <w:pPr>
              <w:pStyle w:val="ByReference"/>
            </w:pPr>
            <w:r>
              <w:t>52.232-27</w:t>
            </w:r>
          </w:p>
        </w:tc>
        <w:tc>
          <w:tcPr>
            <w:tcW w:w="6192" w:type="dxa"/>
          </w:tcPr>
          <w:p w14:paraId="17B4FBAB" w14:textId="77777777" w:rsidR="009E592D" w:rsidRDefault="009E592D" w:rsidP="00964E17">
            <w:pPr>
              <w:pStyle w:val="ByReference"/>
            </w:pPr>
            <w:r>
              <w:t>PROMPT PAYMENT FOR CONSTRUCTION CONTRACTS</w:t>
            </w:r>
          </w:p>
        </w:tc>
        <w:tc>
          <w:tcPr>
            <w:tcW w:w="1440" w:type="dxa"/>
          </w:tcPr>
          <w:p w14:paraId="15277EEE" w14:textId="77777777" w:rsidR="009E592D" w:rsidRDefault="009E592D" w:rsidP="00964E17">
            <w:pPr>
              <w:pStyle w:val="ByReference"/>
            </w:pPr>
            <w:r>
              <w:t>JAN 2017</w:t>
            </w:r>
          </w:p>
        </w:tc>
      </w:tr>
      <w:tr w:rsidR="009E592D" w14:paraId="7B95BB82" w14:textId="77777777" w:rsidTr="00964E17">
        <w:tc>
          <w:tcPr>
            <w:tcW w:w="288" w:type="dxa"/>
          </w:tcPr>
          <w:p w14:paraId="6EF1C75C" w14:textId="77777777" w:rsidR="009E592D" w:rsidRDefault="009E592D" w:rsidP="00964E17">
            <w:pPr>
              <w:pStyle w:val="ByReference"/>
            </w:pPr>
          </w:p>
        </w:tc>
        <w:tc>
          <w:tcPr>
            <w:tcW w:w="1440" w:type="dxa"/>
          </w:tcPr>
          <w:p w14:paraId="4C79F6A7" w14:textId="77777777" w:rsidR="009E592D" w:rsidRDefault="009E592D" w:rsidP="00964E17">
            <w:pPr>
              <w:pStyle w:val="ByReference"/>
            </w:pPr>
            <w:r>
              <w:t>52.232-34</w:t>
            </w:r>
          </w:p>
        </w:tc>
        <w:tc>
          <w:tcPr>
            <w:tcW w:w="6192" w:type="dxa"/>
          </w:tcPr>
          <w:p w14:paraId="7DF84399" w14:textId="77777777" w:rsidR="009E592D" w:rsidRDefault="009E592D" w:rsidP="00964E17">
            <w:pPr>
              <w:pStyle w:val="ByReference"/>
            </w:pPr>
            <w:r>
              <w:t>PAYMENT BY ELECTRONIC FUNDS TRANSFER—OTHER THAN SYSTEM FOR AWARD MANAGEMENT</w:t>
            </w:r>
          </w:p>
        </w:tc>
        <w:tc>
          <w:tcPr>
            <w:tcW w:w="1440" w:type="dxa"/>
          </w:tcPr>
          <w:p w14:paraId="38464A1B" w14:textId="77777777" w:rsidR="009E592D" w:rsidRDefault="009E592D" w:rsidP="00964E17">
            <w:pPr>
              <w:pStyle w:val="ByReference"/>
            </w:pPr>
            <w:r>
              <w:t>JUL 2013</w:t>
            </w:r>
          </w:p>
        </w:tc>
      </w:tr>
      <w:tr w:rsidR="009E592D" w14:paraId="4DC15AD7" w14:textId="77777777" w:rsidTr="00964E17">
        <w:tc>
          <w:tcPr>
            <w:tcW w:w="288" w:type="dxa"/>
          </w:tcPr>
          <w:p w14:paraId="3A4751EE" w14:textId="77777777" w:rsidR="009E592D" w:rsidRDefault="009E592D" w:rsidP="00964E17">
            <w:pPr>
              <w:pStyle w:val="ByReference"/>
            </w:pPr>
          </w:p>
        </w:tc>
        <w:tc>
          <w:tcPr>
            <w:tcW w:w="1440" w:type="dxa"/>
          </w:tcPr>
          <w:p w14:paraId="5D1ED9EC" w14:textId="77777777" w:rsidR="009E592D" w:rsidRDefault="009E592D" w:rsidP="00964E17">
            <w:pPr>
              <w:pStyle w:val="ByReference"/>
            </w:pPr>
            <w:r>
              <w:t>52.232-39</w:t>
            </w:r>
          </w:p>
        </w:tc>
        <w:tc>
          <w:tcPr>
            <w:tcW w:w="6192" w:type="dxa"/>
          </w:tcPr>
          <w:p w14:paraId="039B1100" w14:textId="77777777" w:rsidR="009E592D" w:rsidRDefault="009E592D" w:rsidP="00964E17">
            <w:pPr>
              <w:pStyle w:val="ByReference"/>
            </w:pPr>
            <w:r>
              <w:t>UNENFORCEABILITY OF UNAUTHORIZED OBLIGATIONS</w:t>
            </w:r>
          </w:p>
        </w:tc>
        <w:tc>
          <w:tcPr>
            <w:tcW w:w="1440" w:type="dxa"/>
          </w:tcPr>
          <w:p w14:paraId="6EE7CD71" w14:textId="77777777" w:rsidR="009E592D" w:rsidRDefault="009E592D" w:rsidP="00964E17">
            <w:pPr>
              <w:pStyle w:val="ByReference"/>
            </w:pPr>
            <w:r>
              <w:t>JUN 2013</w:t>
            </w:r>
          </w:p>
        </w:tc>
      </w:tr>
      <w:tr w:rsidR="009E592D" w14:paraId="1FA66CEE" w14:textId="77777777" w:rsidTr="00964E17">
        <w:tc>
          <w:tcPr>
            <w:tcW w:w="288" w:type="dxa"/>
          </w:tcPr>
          <w:p w14:paraId="0DC6CE70" w14:textId="77777777" w:rsidR="009E592D" w:rsidRDefault="009E592D" w:rsidP="00964E17">
            <w:pPr>
              <w:pStyle w:val="ByReference"/>
            </w:pPr>
          </w:p>
        </w:tc>
        <w:tc>
          <w:tcPr>
            <w:tcW w:w="1440" w:type="dxa"/>
          </w:tcPr>
          <w:p w14:paraId="1EEA5A7C" w14:textId="77777777" w:rsidR="009E592D" w:rsidRDefault="009E592D" w:rsidP="00964E17">
            <w:pPr>
              <w:pStyle w:val="ByReference"/>
            </w:pPr>
            <w:r>
              <w:t>52.232-40</w:t>
            </w:r>
          </w:p>
        </w:tc>
        <w:tc>
          <w:tcPr>
            <w:tcW w:w="6192" w:type="dxa"/>
          </w:tcPr>
          <w:p w14:paraId="1F9DF894" w14:textId="77777777" w:rsidR="009E592D" w:rsidRDefault="009E592D" w:rsidP="00964E17">
            <w:pPr>
              <w:pStyle w:val="ByReference"/>
            </w:pPr>
            <w:r>
              <w:t>PROVIDING ACCELERATED PAYMENTS TO SMALL BUSINESS SUBCONTRACTORS</w:t>
            </w:r>
          </w:p>
        </w:tc>
        <w:tc>
          <w:tcPr>
            <w:tcW w:w="1440" w:type="dxa"/>
          </w:tcPr>
          <w:p w14:paraId="0A55FBB8" w14:textId="77777777" w:rsidR="009E592D" w:rsidRDefault="009E592D" w:rsidP="00964E17">
            <w:pPr>
              <w:pStyle w:val="ByReference"/>
            </w:pPr>
            <w:r>
              <w:t>DEC 2013</w:t>
            </w:r>
          </w:p>
        </w:tc>
      </w:tr>
      <w:tr w:rsidR="009E592D" w14:paraId="4B9D8466" w14:textId="77777777" w:rsidTr="00964E17">
        <w:tc>
          <w:tcPr>
            <w:tcW w:w="288" w:type="dxa"/>
          </w:tcPr>
          <w:p w14:paraId="4EADAAF2" w14:textId="77777777" w:rsidR="009E592D" w:rsidRDefault="009E592D" w:rsidP="00964E17">
            <w:pPr>
              <w:pStyle w:val="ByReference"/>
            </w:pPr>
          </w:p>
        </w:tc>
        <w:tc>
          <w:tcPr>
            <w:tcW w:w="1440" w:type="dxa"/>
          </w:tcPr>
          <w:p w14:paraId="7783E080" w14:textId="77777777" w:rsidR="009E592D" w:rsidRDefault="009E592D" w:rsidP="00964E17">
            <w:pPr>
              <w:pStyle w:val="ByReference"/>
            </w:pPr>
            <w:r>
              <w:t>52.233-1</w:t>
            </w:r>
          </w:p>
        </w:tc>
        <w:tc>
          <w:tcPr>
            <w:tcW w:w="6192" w:type="dxa"/>
          </w:tcPr>
          <w:p w14:paraId="19487F7F" w14:textId="77777777" w:rsidR="009E592D" w:rsidRDefault="009E592D" w:rsidP="00964E17">
            <w:pPr>
              <w:pStyle w:val="ByReference"/>
            </w:pPr>
            <w:r>
              <w:t>DISPUTES ALTERNATE I (DEC 1991)</w:t>
            </w:r>
          </w:p>
        </w:tc>
        <w:tc>
          <w:tcPr>
            <w:tcW w:w="1440" w:type="dxa"/>
          </w:tcPr>
          <w:p w14:paraId="0D4FDB52" w14:textId="77777777" w:rsidR="009E592D" w:rsidRDefault="009E592D" w:rsidP="00964E17">
            <w:pPr>
              <w:pStyle w:val="ByReference"/>
            </w:pPr>
            <w:r>
              <w:t>MAY 2014</w:t>
            </w:r>
          </w:p>
        </w:tc>
      </w:tr>
      <w:tr w:rsidR="009E592D" w14:paraId="797F4EC7" w14:textId="77777777" w:rsidTr="00964E17">
        <w:tc>
          <w:tcPr>
            <w:tcW w:w="288" w:type="dxa"/>
          </w:tcPr>
          <w:p w14:paraId="74ED0BF4" w14:textId="77777777" w:rsidR="009E592D" w:rsidRDefault="009E592D" w:rsidP="00964E17">
            <w:pPr>
              <w:pStyle w:val="ByReference"/>
            </w:pPr>
          </w:p>
        </w:tc>
        <w:tc>
          <w:tcPr>
            <w:tcW w:w="1440" w:type="dxa"/>
          </w:tcPr>
          <w:p w14:paraId="44F073BF" w14:textId="77777777" w:rsidR="009E592D" w:rsidRDefault="009E592D" w:rsidP="00964E17">
            <w:pPr>
              <w:pStyle w:val="ByReference"/>
            </w:pPr>
            <w:r>
              <w:t>52.233-3</w:t>
            </w:r>
          </w:p>
        </w:tc>
        <w:tc>
          <w:tcPr>
            <w:tcW w:w="6192" w:type="dxa"/>
          </w:tcPr>
          <w:p w14:paraId="579533A3" w14:textId="77777777" w:rsidR="009E592D" w:rsidRDefault="009E592D" w:rsidP="00964E17">
            <w:pPr>
              <w:pStyle w:val="ByReference"/>
            </w:pPr>
            <w:r>
              <w:t>PROTEST AFTER AWARD</w:t>
            </w:r>
          </w:p>
        </w:tc>
        <w:tc>
          <w:tcPr>
            <w:tcW w:w="1440" w:type="dxa"/>
          </w:tcPr>
          <w:p w14:paraId="11EAD879" w14:textId="77777777" w:rsidR="009E592D" w:rsidRDefault="009E592D" w:rsidP="00964E17">
            <w:pPr>
              <w:pStyle w:val="ByReference"/>
            </w:pPr>
            <w:r>
              <w:t>AUG 1996</w:t>
            </w:r>
          </w:p>
        </w:tc>
      </w:tr>
      <w:tr w:rsidR="009E592D" w14:paraId="3CB6DD28" w14:textId="77777777" w:rsidTr="00964E17">
        <w:tc>
          <w:tcPr>
            <w:tcW w:w="288" w:type="dxa"/>
          </w:tcPr>
          <w:p w14:paraId="23FE2AAC" w14:textId="77777777" w:rsidR="009E592D" w:rsidRDefault="009E592D" w:rsidP="00964E17">
            <w:pPr>
              <w:pStyle w:val="ByReference"/>
            </w:pPr>
          </w:p>
        </w:tc>
        <w:tc>
          <w:tcPr>
            <w:tcW w:w="1440" w:type="dxa"/>
          </w:tcPr>
          <w:p w14:paraId="68B7BE0E" w14:textId="77777777" w:rsidR="009E592D" w:rsidRDefault="009E592D" w:rsidP="00964E17">
            <w:pPr>
              <w:pStyle w:val="ByReference"/>
            </w:pPr>
            <w:r>
              <w:t>52.233-4</w:t>
            </w:r>
          </w:p>
        </w:tc>
        <w:tc>
          <w:tcPr>
            <w:tcW w:w="6192" w:type="dxa"/>
          </w:tcPr>
          <w:p w14:paraId="6C031A6A" w14:textId="77777777" w:rsidR="009E592D" w:rsidRDefault="009E592D" w:rsidP="00964E17">
            <w:pPr>
              <w:pStyle w:val="ByReference"/>
            </w:pPr>
            <w:r>
              <w:t>APPLICABLE LAW FOR BREACH OF CONTRACT CLAIM</w:t>
            </w:r>
          </w:p>
        </w:tc>
        <w:tc>
          <w:tcPr>
            <w:tcW w:w="1440" w:type="dxa"/>
          </w:tcPr>
          <w:p w14:paraId="4E1953F6" w14:textId="77777777" w:rsidR="009E592D" w:rsidRDefault="009E592D" w:rsidP="00964E17">
            <w:pPr>
              <w:pStyle w:val="ByReference"/>
            </w:pPr>
            <w:r>
              <w:t>OCT 2004</w:t>
            </w:r>
          </w:p>
        </w:tc>
      </w:tr>
      <w:tr w:rsidR="009E592D" w14:paraId="6544EF61" w14:textId="77777777" w:rsidTr="00964E17">
        <w:tc>
          <w:tcPr>
            <w:tcW w:w="288" w:type="dxa"/>
          </w:tcPr>
          <w:p w14:paraId="4E4F2ABC" w14:textId="77777777" w:rsidR="009E592D" w:rsidRDefault="009E592D" w:rsidP="00964E17">
            <w:pPr>
              <w:pStyle w:val="ByReference"/>
            </w:pPr>
          </w:p>
        </w:tc>
        <w:tc>
          <w:tcPr>
            <w:tcW w:w="1440" w:type="dxa"/>
          </w:tcPr>
          <w:p w14:paraId="4E275B04" w14:textId="77777777" w:rsidR="009E592D" w:rsidRDefault="009E592D" w:rsidP="00964E17">
            <w:pPr>
              <w:pStyle w:val="ByReference"/>
            </w:pPr>
            <w:r>
              <w:t>52.236-2</w:t>
            </w:r>
          </w:p>
        </w:tc>
        <w:tc>
          <w:tcPr>
            <w:tcW w:w="6192" w:type="dxa"/>
          </w:tcPr>
          <w:p w14:paraId="56DB97CC" w14:textId="77777777" w:rsidR="009E592D" w:rsidRDefault="009E592D" w:rsidP="00964E17">
            <w:pPr>
              <w:pStyle w:val="ByReference"/>
            </w:pPr>
            <w:r>
              <w:t>DIFFERING SITE CONDITIONS</w:t>
            </w:r>
          </w:p>
        </w:tc>
        <w:tc>
          <w:tcPr>
            <w:tcW w:w="1440" w:type="dxa"/>
          </w:tcPr>
          <w:p w14:paraId="415B43CD" w14:textId="77777777" w:rsidR="009E592D" w:rsidRDefault="009E592D" w:rsidP="00964E17">
            <w:pPr>
              <w:pStyle w:val="ByReference"/>
            </w:pPr>
            <w:r>
              <w:t>APR 1984</w:t>
            </w:r>
          </w:p>
        </w:tc>
      </w:tr>
      <w:tr w:rsidR="009E592D" w14:paraId="0639DF7E" w14:textId="77777777" w:rsidTr="00964E17">
        <w:tc>
          <w:tcPr>
            <w:tcW w:w="288" w:type="dxa"/>
          </w:tcPr>
          <w:p w14:paraId="20A04943" w14:textId="77777777" w:rsidR="009E592D" w:rsidRDefault="009E592D" w:rsidP="00964E17">
            <w:pPr>
              <w:pStyle w:val="ByReference"/>
            </w:pPr>
          </w:p>
        </w:tc>
        <w:tc>
          <w:tcPr>
            <w:tcW w:w="1440" w:type="dxa"/>
          </w:tcPr>
          <w:p w14:paraId="40274DD5" w14:textId="77777777" w:rsidR="009E592D" w:rsidRDefault="009E592D" w:rsidP="00964E17">
            <w:pPr>
              <w:pStyle w:val="ByReference"/>
            </w:pPr>
            <w:r>
              <w:t>52.236-3</w:t>
            </w:r>
          </w:p>
        </w:tc>
        <w:tc>
          <w:tcPr>
            <w:tcW w:w="6192" w:type="dxa"/>
          </w:tcPr>
          <w:p w14:paraId="3EE1AA96" w14:textId="77777777" w:rsidR="009E592D" w:rsidRDefault="009E592D" w:rsidP="00964E17">
            <w:pPr>
              <w:pStyle w:val="ByReference"/>
            </w:pPr>
            <w:r>
              <w:t>SITE INVESTIGATION AND CONDITIONS AFFECTING THE WORK</w:t>
            </w:r>
          </w:p>
        </w:tc>
        <w:tc>
          <w:tcPr>
            <w:tcW w:w="1440" w:type="dxa"/>
          </w:tcPr>
          <w:p w14:paraId="725A1DE5" w14:textId="77777777" w:rsidR="009E592D" w:rsidRDefault="009E592D" w:rsidP="00964E17">
            <w:pPr>
              <w:pStyle w:val="ByReference"/>
            </w:pPr>
            <w:r>
              <w:t>APR 1984</w:t>
            </w:r>
          </w:p>
        </w:tc>
      </w:tr>
      <w:tr w:rsidR="009E592D" w14:paraId="74BDED83" w14:textId="77777777" w:rsidTr="00964E17">
        <w:tc>
          <w:tcPr>
            <w:tcW w:w="288" w:type="dxa"/>
          </w:tcPr>
          <w:p w14:paraId="753F9DA4" w14:textId="77777777" w:rsidR="009E592D" w:rsidRDefault="009E592D" w:rsidP="00964E17">
            <w:pPr>
              <w:pStyle w:val="ByReference"/>
            </w:pPr>
          </w:p>
        </w:tc>
        <w:tc>
          <w:tcPr>
            <w:tcW w:w="1440" w:type="dxa"/>
          </w:tcPr>
          <w:p w14:paraId="248F979D" w14:textId="77777777" w:rsidR="009E592D" w:rsidRDefault="009E592D" w:rsidP="00964E17">
            <w:pPr>
              <w:pStyle w:val="ByReference"/>
            </w:pPr>
            <w:r>
              <w:t>52.236-5</w:t>
            </w:r>
          </w:p>
        </w:tc>
        <w:tc>
          <w:tcPr>
            <w:tcW w:w="6192" w:type="dxa"/>
          </w:tcPr>
          <w:p w14:paraId="33B81F41" w14:textId="77777777" w:rsidR="009E592D" w:rsidRDefault="009E592D" w:rsidP="00964E17">
            <w:pPr>
              <w:pStyle w:val="ByReference"/>
            </w:pPr>
            <w:r>
              <w:t>MATERIAL AND WORKMANSHIP</w:t>
            </w:r>
          </w:p>
        </w:tc>
        <w:tc>
          <w:tcPr>
            <w:tcW w:w="1440" w:type="dxa"/>
          </w:tcPr>
          <w:p w14:paraId="3993C373" w14:textId="77777777" w:rsidR="009E592D" w:rsidRDefault="009E592D" w:rsidP="00964E17">
            <w:pPr>
              <w:pStyle w:val="ByReference"/>
            </w:pPr>
            <w:r>
              <w:t>APR 1984</w:t>
            </w:r>
          </w:p>
        </w:tc>
      </w:tr>
      <w:tr w:rsidR="009E592D" w14:paraId="41234529" w14:textId="77777777" w:rsidTr="00964E17">
        <w:tc>
          <w:tcPr>
            <w:tcW w:w="288" w:type="dxa"/>
          </w:tcPr>
          <w:p w14:paraId="354DB985" w14:textId="77777777" w:rsidR="009E592D" w:rsidRDefault="009E592D" w:rsidP="00964E17">
            <w:pPr>
              <w:pStyle w:val="ByReference"/>
            </w:pPr>
          </w:p>
        </w:tc>
        <w:tc>
          <w:tcPr>
            <w:tcW w:w="1440" w:type="dxa"/>
          </w:tcPr>
          <w:p w14:paraId="01D2F19F" w14:textId="77777777" w:rsidR="009E592D" w:rsidRDefault="009E592D" w:rsidP="00964E17">
            <w:pPr>
              <w:pStyle w:val="ByReference"/>
            </w:pPr>
            <w:r>
              <w:t>52.236-6</w:t>
            </w:r>
          </w:p>
        </w:tc>
        <w:tc>
          <w:tcPr>
            <w:tcW w:w="6192" w:type="dxa"/>
          </w:tcPr>
          <w:p w14:paraId="148C0D1F" w14:textId="77777777" w:rsidR="009E592D" w:rsidRDefault="009E592D" w:rsidP="00964E17">
            <w:pPr>
              <w:pStyle w:val="ByReference"/>
            </w:pPr>
            <w:r>
              <w:t>SUPERINTENDENCE BY THE CONTRACTOR</w:t>
            </w:r>
          </w:p>
        </w:tc>
        <w:tc>
          <w:tcPr>
            <w:tcW w:w="1440" w:type="dxa"/>
          </w:tcPr>
          <w:p w14:paraId="5BE0261E" w14:textId="77777777" w:rsidR="009E592D" w:rsidRDefault="009E592D" w:rsidP="00964E17">
            <w:pPr>
              <w:pStyle w:val="ByReference"/>
            </w:pPr>
            <w:r>
              <w:t>APR 1984</w:t>
            </w:r>
          </w:p>
        </w:tc>
      </w:tr>
      <w:tr w:rsidR="009E592D" w14:paraId="20B58635" w14:textId="77777777" w:rsidTr="00964E17">
        <w:tc>
          <w:tcPr>
            <w:tcW w:w="288" w:type="dxa"/>
          </w:tcPr>
          <w:p w14:paraId="0120FDD4" w14:textId="77777777" w:rsidR="009E592D" w:rsidRDefault="009E592D" w:rsidP="00964E17">
            <w:pPr>
              <w:pStyle w:val="ByReference"/>
            </w:pPr>
          </w:p>
        </w:tc>
        <w:tc>
          <w:tcPr>
            <w:tcW w:w="1440" w:type="dxa"/>
          </w:tcPr>
          <w:p w14:paraId="69B66FE0" w14:textId="77777777" w:rsidR="009E592D" w:rsidRDefault="009E592D" w:rsidP="00964E17">
            <w:pPr>
              <w:pStyle w:val="ByReference"/>
            </w:pPr>
            <w:r>
              <w:t>52.236-7</w:t>
            </w:r>
          </w:p>
        </w:tc>
        <w:tc>
          <w:tcPr>
            <w:tcW w:w="6192" w:type="dxa"/>
          </w:tcPr>
          <w:p w14:paraId="16EED79E" w14:textId="77777777" w:rsidR="009E592D" w:rsidRDefault="009E592D" w:rsidP="00964E17">
            <w:pPr>
              <w:pStyle w:val="ByReference"/>
            </w:pPr>
            <w:r>
              <w:t>PERMITS AND RESPONSIBILITIES</w:t>
            </w:r>
          </w:p>
        </w:tc>
        <w:tc>
          <w:tcPr>
            <w:tcW w:w="1440" w:type="dxa"/>
          </w:tcPr>
          <w:p w14:paraId="63D29546" w14:textId="77777777" w:rsidR="009E592D" w:rsidRDefault="009E592D" w:rsidP="00964E17">
            <w:pPr>
              <w:pStyle w:val="ByReference"/>
            </w:pPr>
            <w:r>
              <w:t>NOV 1991</w:t>
            </w:r>
          </w:p>
        </w:tc>
      </w:tr>
      <w:tr w:rsidR="009E592D" w14:paraId="3627FF60" w14:textId="77777777" w:rsidTr="00964E17">
        <w:tc>
          <w:tcPr>
            <w:tcW w:w="288" w:type="dxa"/>
          </w:tcPr>
          <w:p w14:paraId="6EEA68AE" w14:textId="77777777" w:rsidR="009E592D" w:rsidRDefault="009E592D" w:rsidP="00964E17">
            <w:pPr>
              <w:pStyle w:val="ByReference"/>
            </w:pPr>
          </w:p>
        </w:tc>
        <w:tc>
          <w:tcPr>
            <w:tcW w:w="1440" w:type="dxa"/>
          </w:tcPr>
          <w:p w14:paraId="31BEDBB7" w14:textId="77777777" w:rsidR="009E592D" w:rsidRDefault="009E592D" w:rsidP="00964E17">
            <w:pPr>
              <w:pStyle w:val="ByReference"/>
            </w:pPr>
            <w:r>
              <w:t>52.236-8</w:t>
            </w:r>
          </w:p>
        </w:tc>
        <w:tc>
          <w:tcPr>
            <w:tcW w:w="6192" w:type="dxa"/>
          </w:tcPr>
          <w:p w14:paraId="01FFC2BE" w14:textId="77777777" w:rsidR="009E592D" w:rsidRDefault="009E592D" w:rsidP="00964E17">
            <w:pPr>
              <w:pStyle w:val="ByReference"/>
            </w:pPr>
            <w:r>
              <w:t>OTHER CONTRACTS</w:t>
            </w:r>
          </w:p>
        </w:tc>
        <w:tc>
          <w:tcPr>
            <w:tcW w:w="1440" w:type="dxa"/>
          </w:tcPr>
          <w:p w14:paraId="4BDE9C89" w14:textId="77777777" w:rsidR="009E592D" w:rsidRDefault="009E592D" w:rsidP="00964E17">
            <w:pPr>
              <w:pStyle w:val="ByReference"/>
            </w:pPr>
            <w:r>
              <w:t>APR 1984</w:t>
            </w:r>
          </w:p>
        </w:tc>
      </w:tr>
      <w:tr w:rsidR="009E592D" w14:paraId="7D73BC7C" w14:textId="77777777" w:rsidTr="00964E17">
        <w:tc>
          <w:tcPr>
            <w:tcW w:w="288" w:type="dxa"/>
          </w:tcPr>
          <w:p w14:paraId="377CDAEB" w14:textId="77777777" w:rsidR="009E592D" w:rsidRDefault="009E592D" w:rsidP="00964E17">
            <w:pPr>
              <w:pStyle w:val="ByReference"/>
            </w:pPr>
          </w:p>
        </w:tc>
        <w:tc>
          <w:tcPr>
            <w:tcW w:w="1440" w:type="dxa"/>
          </w:tcPr>
          <w:p w14:paraId="4BE7496E" w14:textId="77777777" w:rsidR="009E592D" w:rsidRDefault="009E592D" w:rsidP="00964E17">
            <w:pPr>
              <w:pStyle w:val="ByReference"/>
            </w:pPr>
            <w:r>
              <w:t>52.236-9</w:t>
            </w:r>
          </w:p>
        </w:tc>
        <w:tc>
          <w:tcPr>
            <w:tcW w:w="6192" w:type="dxa"/>
          </w:tcPr>
          <w:p w14:paraId="02F8D58F" w14:textId="77777777" w:rsidR="009E592D" w:rsidRDefault="009E592D" w:rsidP="00964E17">
            <w:pPr>
              <w:pStyle w:val="ByReference"/>
            </w:pPr>
            <w:r>
              <w:t>PROTECTION OF EXISTING VEGETATION, STRUCTURES, EQUIPMENT, UTILITIES, AND IMPROVEMENTS</w:t>
            </w:r>
          </w:p>
        </w:tc>
        <w:tc>
          <w:tcPr>
            <w:tcW w:w="1440" w:type="dxa"/>
          </w:tcPr>
          <w:p w14:paraId="1F258533" w14:textId="77777777" w:rsidR="009E592D" w:rsidRDefault="009E592D" w:rsidP="00964E17">
            <w:pPr>
              <w:pStyle w:val="ByReference"/>
            </w:pPr>
            <w:r>
              <w:t>APR 1984</w:t>
            </w:r>
          </w:p>
        </w:tc>
      </w:tr>
      <w:tr w:rsidR="009E592D" w14:paraId="0F44B118" w14:textId="77777777" w:rsidTr="00964E17">
        <w:tc>
          <w:tcPr>
            <w:tcW w:w="288" w:type="dxa"/>
          </w:tcPr>
          <w:p w14:paraId="5C12D269" w14:textId="77777777" w:rsidR="009E592D" w:rsidRDefault="009E592D" w:rsidP="00964E17">
            <w:pPr>
              <w:pStyle w:val="ByReference"/>
            </w:pPr>
          </w:p>
        </w:tc>
        <w:tc>
          <w:tcPr>
            <w:tcW w:w="1440" w:type="dxa"/>
          </w:tcPr>
          <w:p w14:paraId="591EFF9A" w14:textId="77777777" w:rsidR="009E592D" w:rsidRDefault="009E592D" w:rsidP="00964E17">
            <w:pPr>
              <w:pStyle w:val="ByReference"/>
            </w:pPr>
            <w:r>
              <w:t>52.236-10</w:t>
            </w:r>
          </w:p>
        </w:tc>
        <w:tc>
          <w:tcPr>
            <w:tcW w:w="6192" w:type="dxa"/>
          </w:tcPr>
          <w:p w14:paraId="1540A1A5" w14:textId="77777777" w:rsidR="009E592D" w:rsidRDefault="009E592D" w:rsidP="00964E17">
            <w:pPr>
              <w:pStyle w:val="ByReference"/>
            </w:pPr>
            <w:r>
              <w:t>OPERATIONS AND STORAGE AREAS</w:t>
            </w:r>
          </w:p>
        </w:tc>
        <w:tc>
          <w:tcPr>
            <w:tcW w:w="1440" w:type="dxa"/>
          </w:tcPr>
          <w:p w14:paraId="6B860397" w14:textId="77777777" w:rsidR="009E592D" w:rsidRDefault="009E592D" w:rsidP="00964E17">
            <w:pPr>
              <w:pStyle w:val="ByReference"/>
            </w:pPr>
            <w:r>
              <w:t>APR 1984</w:t>
            </w:r>
          </w:p>
        </w:tc>
      </w:tr>
      <w:tr w:rsidR="009E592D" w14:paraId="13311098" w14:textId="77777777" w:rsidTr="00964E17">
        <w:tc>
          <w:tcPr>
            <w:tcW w:w="288" w:type="dxa"/>
          </w:tcPr>
          <w:p w14:paraId="594A9526" w14:textId="77777777" w:rsidR="009E592D" w:rsidRDefault="009E592D" w:rsidP="00964E17">
            <w:pPr>
              <w:pStyle w:val="ByReference"/>
            </w:pPr>
          </w:p>
        </w:tc>
        <w:tc>
          <w:tcPr>
            <w:tcW w:w="1440" w:type="dxa"/>
          </w:tcPr>
          <w:p w14:paraId="1D48ABD2" w14:textId="77777777" w:rsidR="009E592D" w:rsidRDefault="009E592D" w:rsidP="00964E17">
            <w:pPr>
              <w:pStyle w:val="ByReference"/>
            </w:pPr>
            <w:r>
              <w:t>52.236-11</w:t>
            </w:r>
          </w:p>
        </w:tc>
        <w:tc>
          <w:tcPr>
            <w:tcW w:w="6192" w:type="dxa"/>
          </w:tcPr>
          <w:p w14:paraId="07F4690A" w14:textId="77777777" w:rsidR="009E592D" w:rsidRDefault="009E592D" w:rsidP="00964E17">
            <w:pPr>
              <w:pStyle w:val="ByReference"/>
            </w:pPr>
            <w:r>
              <w:t>USE AND POSSESSION PRIOR TO COMPLETION</w:t>
            </w:r>
          </w:p>
        </w:tc>
        <w:tc>
          <w:tcPr>
            <w:tcW w:w="1440" w:type="dxa"/>
          </w:tcPr>
          <w:p w14:paraId="466E5EA1" w14:textId="77777777" w:rsidR="009E592D" w:rsidRDefault="009E592D" w:rsidP="00964E17">
            <w:pPr>
              <w:pStyle w:val="ByReference"/>
            </w:pPr>
            <w:r>
              <w:t>APR 1984</w:t>
            </w:r>
          </w:p>
        </w:tc>
      </w:tr>
      <w:tr w:rsidR="009E592D" w14:paraId="1EC9B07F" w14:textId="77777777" w:rsidTr="00964E17">
        <w:tc>
          <w:tcPr>
            <w:tcW w:w="288" w:type="dxa"/>
          </w:tcPr>
          <w:p w14:paraId="5C566358" w14:textId="77777777" w:rsidR="009E592D" w:rsidRDefault="009E592D" w:rsidP="00964E17">
            <w:pPr>
              <w:pStyle w:val="ByReference"/>
            </w:pPr>
          </w:p>
        </w:tc>
        <w:tc>
          <w:tcPr>
            <w:tcW w:w="1440" w:type="dxa"/>
          </w:tcPr>
          <w:p w14:paraId="792E15C9" w14:textId="77777777" w:rsidR="009E592D" w:rsidRDefault="009E592D" w:rsidP="00964E17">
            <w:pPr>
              <w:pStyle w:val="ByReference"/>
            </w:pPr>
            <w:r>
              <w:t>52.236-12</w:t>
            </w:r>
          </w:p>
        </w:tc>
        <w:tc>
          <w:tcPr>
            <w:tcW w:w="6192" w:type="dxa"/>
          </w:tcPr>
          <w:p w14:paraId="7806B2A8" w14:textId="77777777" w:rsidR="009E592D" w:rsidRDefault="009E592D" w:rsidP="00964E17">
            <w:pPr>
              <w:pStyle w:val="ByReference"/>
            </w:pPr>
            <w:r>
              <w:t>CLEANING UP</w:t>
            </w:r>
          </w:p>
        </w:tc>
        <w:tc>
          <w:tcPr>
            <w:tcW w:w="1440" w:type="dxa"/>
          </w:tcPr>
          <w:p w14:paraId="3400D3CA" w14:textId="77777777" w:rsidR="009E592D" w:rsidRDefault="009E592D" w:rsidP="00964E17">
            <w:pPr>
              <w:pStyle w:val="ByReference"/>
            </w:pPr>
            <w:r>
              <w:t>APR 1984</w:t>
            </w:r>
          </w:p>
        </w:tc>
      </w:tr>
      <w:tr w:rsidR="009E592D" w14:paraId="3BA088E8" w14:textId="77777777" w:rsidTr="00964E17">
        <w:tc>
          <w:tcPr>
            <w:tcW w:w="288" w:type="dxa"/>
          </w:tcPr>
          <w:p w14:paraId="3A84AFE2" w14:textId="77777777" w:rsidR="009E592D" w:rsidRDefault="009E592D" w:rsidP="00964E17">
            <w:pPr>
              <w:pStyle w:val="ByReference"/>
            </w:pPr>
          </w:p>
        </w:tc>
        <w:tc>
          <w:tcPr>
            <w:tcW w:w="1440" w:type="dxa"/>
          </w:tcPr>
          <w:p w14:paraId="0F5C5057" w14:textId="77777777" w:rsidR="009E592D" w:rsidRDefault="009E592D" w:rsidP="00964E17">
            <w:pPr>
              <w:pStyle w:val="ByReference"/>
            </w:pPr>
            <w:r>
              <w:t>52.236-13</w:t>
            </w:r>
          </w:p>
        </w:tc>
        <w:tc>
          <w:tcPr>
            <w:tcW w:w="6192" w:type="dxa"/>
          </w:tcPr>
          <w:p w14:paraId="6382C7E9" w14:textId="77777777" w:rsidR="009E592D" w:rsidRDefault="009E592D" w:rsidP="00964E17">
            <w:pPr>
              <w:pStyle w:val="ByReference"/>
            </w:pPr>
            <w:r>
              <w:t>ACCIDENT PREVENTION</w:t>
            </w:r>
          </w:p>
        </w:tc>
        <w:tc>
          <w:tcPr>
            <w:tcW w:w="1440" w:type="dxa"/>
          </w:tcPr>
          <w:p w14:paraId="2B3C193A" w14:textId="77777777" w:rsidR="009E592D" w:rsidRDefault="009E592D" w:rsidP="00964E17">
            <w:pPr>
              <w:pStyle w:val="ByReference"/>
            </w:pPr>
            <w:r>
              <w:t>NOV 1991</w:t>
            </w:r>
          </w:p>
        </w:tc>
      </w:tr>
      <w:tr w:rsidR="009E592D" w14:paraId="0D3ADF70" w14:textId="77777777" w:rsidTr="00964E17">
        <w:tc>
          <w:tcPr>
            <w:tcW w:w="288" w:type="dxa"/>
          </w:tcPr>
          <w:p w14:paraId="18B10706" w14:textId="77777777" w:rsidR="009E592D" w:rsidRDefault="009E592D" w:rsidP="00964E17">
            <w:pPr>
              <w:pStyle w:val="ByReference"/>
            </w:pPr>
          </w:p>
        </w:tc>
        <w:tc>
          <w:tcPr>
            <w:tcW w:w="1440" w:type="dxa"/>
          </w:tcPr>
          <w:p w14:paraId="5A672361" w14:textId="77777777" w:rsidR="009E592D" w:rsidRDefault="009E592D" w:rsidP="00964E17">
            <w:pPr>
              <w:pStyle w:val="ByReference"/>
            </w:pPr>
            <w:r>
              <w:t>52.236-15</w:t>
            </w:r>
          </w:p>
        </w:tc>
        <w:tc>
          <w:tcPr>
            <w:tcW w:w="6192" w:type="dxa"/>
          </w:tcPr>
          <w:p w14:paraId="41C534E7" w14:textId="77777777" w:rsidR="009E592D" w:rsidRDefault="009E592D" w:rsidP="00964E17">
            <w:pPr>
              <w:pStyle w:val="ByReference"/>
            </w:pPr>
            <w:r>
              <w:t>SCHEDULES FOR CONSTRUCTION CONTRACTS</w:t>
            </w:r>
          </w:p>
        </w:tc>
        <w:tc>
          <w:tcPr>
            <w:tcW w:w="1440" w:type="dxa"/>
          </w:tcPr>
          <w:p w14:paraId="458B54A4" w14:textId="77777777" w:rsidR="009E592D" w:rsidRDefault="009E592D" w:rsidP="00964E17">
            <w:pPr>
              <w:pStyle w:val="ByReference"/>
            </w:pPr>
            <w:r>
              <w:t>APR 1984</w:t>
            </w:r>
          </w:p>
        </w:tc>
      </w:tr>
      <w:tr w:rsidR="009E592D" w14:paraId="48134F84" w14:textId="77777777" w:rsidTr="00964E17">
        <w:tc>
          <w:tcPr>
            <w:tcW w:w="288" w:type="dxa"/>
          </w:tcPr>
          <w:p w14:paraId="269A8695" w14:textId="77777777" w:rsidR="009E592D" w:rsidRDefault="009E592D" w:rsidP="00964E17">
            <w:pPr>
              <w:pStyle w:val="ByReference"/>
            </w:pPr>
          </w:p>
        </w:tc>
        <w:tc>
          <w:tcPr>
            <w:tcW w:w="1440" w:type="dxa"/>
          </w:tcPr>
          <w:p w14:paraId="1129D321" w14:textId="77777777" w:rsidR="009E592D" w:rsidRDefault="009E592D" w:rsidP="00964E17">
            <w:pPr>
              <w:pStyle w:val="ByReference"/>
            </w:pPr>
            <w:r>
              <w:t>52.236-17</w:t>
            </w:r>
          </w:p>
        </w:tc>
        <w:tc>
          <w:tcPr>
            <w:tcW w:w="6192" w:type="dxa"/>
          </w:tcPr>
          <w:p w14:paraId="0C955A08" w14:textId="77777777" w:rsidR="009E592D" w:rsidRDefault="009E592D" w:rsidP="00964E17">
            <w:pPr>
              <w:pStyle w:val="ByReference"/>
            </w:pPr>
            <w:r>
              <w:t>LAYOUT OF WORK</w:t>
            </w:r>
          </w:p>
        </w:tc>
        <w:tc>
          <w:tcPr>
            <w:tcW w:w="1440" w:type="dxa"/>
          </w:tcPr>
          <w:p w14:paraId="58AB8B7E" w14:textId="77777777" w:rsidR="009E592D" w:rsidRDefault="009E592D" w:rsidP="00964E17">
            <w:pPr>
              <w:pStyle w:val="ByReference"/>
            </w:pPr>
            <w:r>
              <w:t>APR 1984</w:t>
            </w:r>
          </w:p>
        </w:tc>
      </w:tr>
      <w:tr w:rsidR="009E592D" w14:paraId="515D6F40" w14:textId="77777777" w:rsidTr="00964E17">
        <w:tc>
          <w:tcPr>
            <w:tcW w:w="288" w:type="dxa"/>
          </w:tcPr>
          <w:p w14:paraId="27DE66A0" w14:textId="77777777" w:rsidR="009E592D" w:rsidRDefault="009E592D" w:rsidP="00964E17">
            <w:pPr>
              <w:pStyle w:val="ByReference"/>
            </w:pPr>
          </w:p>
        </w:tc>
        <w:tc>
          <w:tcPr>
            <w:tcW w:w="1440" w:type="dxa"/>
          </w:tcPr>
          <w:p w14:paraId="1A13E2A4" w14:textId="77777777" w:rsidR="009E592D" w:rsidRDefault="009E592D" w:rsidP="00964E17">
            <w:pPr>
              <w:pStyle w:val="ByReference"/>
            </w:pPr>
            <w:r>
              <w:t>52.236-21</w:t>
            </w:r>
          </w:p>
        </w:tc>
        <w:tc>
          <w:tcPr>
            <w:tcW w:w="6192" w:type="dxa"/>
          </w:tcPr>
          <w:p w14:paraId="07EA713E" w14:textId="77777777" w:rsidR="009E592D" w:rsidRDefault="009E592D" w:rsidP="00964E17">
            <w:pPr>
              <w:pStyle w:val="ByReference"/>
            </w:pPr>
            <w:r>
              <w:t>SPECIFICATIONS AND DRAWINGS FOR CONSTRUCTION</w:t>
            </w:r>
          </w:p>
        </w:tc>
        <w:tc>
          <w:tcPr>
            <w:tcW w:w="1440" w:type="dxa"/>
          </w:tcPr>
          <w:p w14:paraId="48070BD3" w14:textId="77777777" w:rsidR="009E592D" w:rsidRDefault="009E592D" w:rsidP="00964E17">
            <w:pPr>
              <w:pStyle w:val="ByReference"/>
            </w:pPr>
            <w:r>
              <w:t>FEB 1997</w:t>
            </w:r>
          </w:p>
        </w:tc>
      </w:tr>
      <w:tr w:rsidR="009E592D" w14:paraId="6E575D04" w14:textId="77777777" w:rsidTr="00964E17">
        <w:tc>
          <w:tcPr>
            <w:tcW w:w="288" w:type="dxa"/>
          </w:tcPr>
          <w:p w14:paraId="0881BCAD" w14:textId="77777777" w:rsidR="009E592D" w:rsidRDefault="009E592D" w:rsidP="00964E17">
            <w:pPr>
              <w:pStyle w:val="ByReference"/>
            </w:pPr>
          </w:p>
        </w:tc>
        <w:tc>
          <w:tcPr>
            <w:tcW w:w="1440" w:type="dxa"/>
          </w:tcPr>
          <w:p w14:paraId="742FE4D4" w14:textId="77777777" w:rsidR="009E592D" w:rsidRDefault="009E592D" w:rsidP="00964E17">
            <w:pPr>
              <w:pStyle w:val="ByReference"/>
            </w:pPr>
            <w:r>
              <w:t>52.236-26</w:t>
            </w:r>
          </w:p>
        </w:tc>
        <w:tc>
          <w:tcPr>
            <w:tcW w:w="6192" w:type="dxa"/>
          </w:tcPr>
          <w:p w14:paraId="6C6A8AC1" w14:textId="77777777" w:rsidR="009E592D" w:rsidRDefault="009E592D" w:rsidP="00964E17">
            <w:pPr>
              <w:pStyle w:val="ByReference"/>
            </w:pPr>
            <w:r>
              <w:t>PRECONSTRUCTION CONFERENCE</w:t>
            </w:r>
          </w:p>
        </w:tc>
        <w:tc>
          <w:tcPr>
            <w:tcW w:w="1440" w:type="dxa"/>
          </w:tcPr>
          <w:p w14:paraId="4E5A03FA" w14:textId="77777777" w:rsidR="009E592D" w:rsidRDefault="009E592D" w:rsidP="00964E17">
            <w:pPr>
              <w:pStyle w:val="ByReference"/>
            </w:pPr>
            <w:r>
              <w:t>FEB 1995</w:t>
            </w:r>
          </w:p>
        </w:tc>
      </w:tr>
      <w:tr w:rsidR="009E592D" w14:paraId="698BEBBF" w14:textId="77777777" w:rsidTr="00964E17">
        <w:tc>
          <w:tcPr>
            <w:tcW w:w="288" w:type="dxa"/>
          </w:tcPr>
          <w:p w14:paraId="2898626F" w14:textId="77777777" w:rsidR="009E592D" w:rsidRDefault="009E592D" w:rsidP="00964E17">
            <w:pPr>
              <w:pStyle w:val="ByReference"/>
            </w:pPr>
          </w:p>
        </w:tc>
        <w:tc>
          <w:tcPr>
            <w:tcW w:w="1440" w:type="dxa"/>
          </w:tcPr>
          <w:p w14:paraId="7904F917" w14:textId="77777777" w:rsidR="009E592D" w:rsidRDefault="009E592D" w:rsidP="00964E17">
            <w:pPr>
              <w:pStyle w:val="ByReference"/>
            </w:pPr>
            <w:r>
              <w:t>52.242-13</w:t>
            </w:r>
          </w:p>
        </w:tc>
        <w:tc>
          <w:tcPr>
            <w:tcW w:w="6192" w:type="dxa"/>
          </w:tcPr>
          <w:p w14:paraId="4ED4CD1C" w14:textId="77777777" w:rsidR="009E592D" w:rsidRDefault="009E592D" w:rsidP="00964E17">
            <w:pPr>
              <w:pStyle w:val="ByReference"/>
            </w:pPr>
            <w:r>
              <w:t>BANKRUPTCY</w:t>
            </w:r>
          </w:p>
        </w:tc>
        <w:tc>
          <w:tcPr>
            <w:tcW w:w="1440" w:type="dxa"/>
          </w:tcPr>
          <w:p w14:paraId="54CD7846" w14:textId="77777777" w:rsidR="009E592D" w:rsidRDefault="009E592D" w:rsidP="00964E17">
            <w:pPr>
              <w:pStyle w:val="ByReference"/>
            </w:pPr>
            <w:r>
              <w:t>JUL 1995</w:t>
            </w:r>
          </w:p>
        </w:tc>
      </w:tr>
      <w:tr w:rsidR="009E592D" w14:paraId="32BEDB48" w14:textId="77777777" w:rsidTr="00964E17">
        <w:tc>
          <w:tcPr>
            <w:tcW w:w="288" w:type="dxa"/>
          </w:tcPr>
          <w:p w14:paraId="37DFE1D1" w14:textId="77777777" w:rsidR="009E592D" w:rsidRDefault="009E592D" w:rsidP="00964E17">
            <w:pPr>
              <w:pStyle w:val="ByReference"/>
            </w:pPr>
          </w:p>
        </w:tc>
        <w:tc>
          <w:tcPr>
            <w:tcW w:w="1440" w:type="dxa"/>
          </w:tcPr>
          <w:p w14:paraId="22E6EA31" w14:textId="77777777" w:rsidR="009E592D" w:rsidRDefault="009E592D" w:rsidP="00964E17">
            <w:pPr>
              <w:pStyle w:val="ByReference"/>
            </w:pPr>
            <w:r>
              <w:t>52.242-14</w:t>
            </w:r>
          </w:p>
        </w:tc>
        <w:tc>
          <w:tcPr>
            <w:tcW w:w="6192" w:type="dxa"/>
          </w:tcPr>
          <w:p w14:paraId="0FB3166C" w14:textId="77777777" w:rsidR="009E592D" w:rsidRDefault="009E592D" w:rsidP="00964E17">
            <w:pPr>
              <w:pStyle w:val="ByReference"/>
            </w:pPr>
            <w:r>
              <w:t>SUSPENSION OF WORK</w:t>
            </w:r>
          </w:p>
        </w:tc>
        <w:tc>
          <w:tcPr>
            <w:tcW w:w="1440" w:type="dxa"/>
          </w:tcPr>
          <w:p w14:paraId="646FDEAF" w14:textId="77777777" w:rsidR="009E592D" w:rsidRDefault="009E592D" w:rsidP="00964E17">
            <w:pPr>
              <w:pStyle w:val="ByReference"/>
            </w:pPr>
            <w:r>
              <w:t>APR 1984</w:t>
            </w:r>
          </w:p>
        </w:tc>
      </w:tr>
      <w:tr w:rsidR="009E592D" w14:paraId="2CB195ED" w14:textId="77777777" w:rsidTr="00964E17">
        <w:tc>
          <w:tcPr>
            <w:tcW w:w="288" w:type="dxa"/>
          </w:tcPr>
          <w:p w14:paraId="5EEF2EB9" w14:textId="77777777" w:rsidR="009E592D" w:rsidRDefault="009E592D" w:rsidP="00964E17">
            <w:pPr>
              <w:pStyle w:val="ByReference"/>
            </w:pPr>
          </w:p>
        </w:tc>
        <w:tc>
          <w:tcPr>
            <w:tcW w:w="1440" w:type="dxa"/>
          </w:tcPr>
          <w:p w14:paraId="18E059AF" w14:textId="77777777" w:rsidR="009E592D" w:rsidRDefault="009E592D" w:rsidP="00964E17">
            <w:pPr>
              <w:pStyle w:val="ByReference"/>
            </w:pPr>
            <w:r>
              <w:t>52.243-4</w:t>
            </w:r>
          </w:p>
        </w:tc>
        <w:tc>
          <w:tcPr>
            <w:tcW w:w="6192" w:type="dxa"/>
          </w:tcPr>
          <w:p w14:paraId="71DD4651" w14:textId="77777777" w:rsidR="009E592D" w:rsidRDefault="009E592D" w:rsidP="00964E17">
            <w:pPr>
              <w:pStyle w:val="ByReference"/>
            </w:pPr>
            <w:r>
              <w:t>CHANGES</w:t>
            </w:r>
          </w:p>
        </w:tc>
        <w:tc>
          <w:tcPr>
            <w:tcW w:w="1440" w:type="dxa"/>
          </w:tcPr>
          <w:p w14:paraId="50DF9706" w14:textId="77777777" w:rsidR="009E592D" w:rsidRDefault="009E592D" w:rsidP="00964E17">
            <w:pPr>
              <w:pStyle w:val="ByReference"/>
            </w:pPr>
            <w:r>
              <w:t>JUN 2007</w:t>
            </w:r>
          </w:p>
        </w:tc>
      </w:tr>
      <w:tr w:rsidR="009E592D" w14:paraId="12DC5F00" w14:textId="77777777" w:rsidTr="00964E17">
        <w:tc>
          <w:tcPr>
            <w:tcW w:w="288" w:type="dxa"/>
          </w:tcPr>
          <w:p w14:paraId="33D16949" w14:textId="77777777" w:rsidR="009E592D" w:rsidRDefault="009E592D" w:rsidP="00964E17">
            <w:pPr>
              <w:pStyle w:val="ByReference"/>
            </w:pPr>
          </w:p>
        </w:tc>
        <w:tc>
          <w:tcPr>
            <w:tcW w:w="1440" w:type="dxa"/>
          </w:tcPr>
          <w:p w14:paraId="03C0D43D" w14:textId="77777777" w:rsidR="009E592D" w:rsidRDefault="009E592D" w:rsidP="00964E17">
            <w:pPr>
              <w:pStyle w:val="ByReference"/>
            </w:pPr>
            <w:r>
              <w:t>52.244-5</w:t>
            </w:r>
          </w:p>
        </w:tc>
        <w:tc>
          <w:tcPr>
            <w:tcW w:w="6192" w:type="dxa"/>
          </w:tcPr>
          <w:p w14:paraId="179ADCEA" w14:textId="77777777" w:rsidR="009E592D" w:rsidRDefault="009E592D" w:rsidP="00964E17">
            <w:pPr>
              <w:pStyle w:val="ByReference"/>
            </w:pPr>
            <w:r>
              <w:t>COMPETITION IN SUBCONTRACTING</w:t>
            </w:r>
          </w:p>
        </w:tc>
        <w:tc>
          <w:tcPr>
            <w:tcW w:w="1440" w:type="dxa"/>
          </w:tcPr>
          <w:p w14:paraId="2B19ABB1" w14:textId="77777777" w:rsidR="009E592D" w:rsidRDefault="009E592D" w:rsidP="00964E17">
            <w:pPr>
              <w:pStyle w:val="ByReference"/>
            </w:pPr>
            <w:r>
              <w:t>DEC 1996</w:t>
            </w:r>
          </w:p>
        </w:tc>
      </w:tr>
      <w:tr w:rsidR="009E592D" w14:paraId="7BF5FA77" w14:textId="77777777" w:rsidTr="00964E17">
        <w:tc>
          <w:tcPr>
            <w:tcW w:w="288" w:type="dxa"/>
          </w:tcPr>
          <w:p w14:paraId="2B35313B" w14:textId="77777777" w:rsidR="009E592D" w:rsidRDefault="009E592D" w:rsidP="00964E17">
            <w:pPr>
              <w:pStyle w:val="ByReference"/>
            </w:pPr>
          </w:p>
        </w:tc>
        <w:tc>
          <w:tcPr>
            <w:tcW w:w="1440" w:type="dxa"/>
          </w:tcPr>
          <w:p w14:paraId="32AE810C" w14:textId="77777777" w:rsidR="009E592D" w:rsidRDefault="009E592D" w:rsidP="00964E17">
            <w:pPr>
              <w:pStyle w:val="ByReference"/>
            </w:pPr>
            <w:r>
              <w:t>52.244-6</w:t>
            </w:r>
          </w:p>
        </w:tc>
        <w:tc>
          <w:tcPr>
            <w:tcW w:w="6192" w:type="dxa"/>
          </w:tcPr>
          <w:p w14:paraId="6B997050" w14:textId="77777777" w:rsidR="009E592D" w:rsidRDefault="009E592D" w:rsidP="00964E17">
            <w:pPr>
              <w:pStyle w:val="ByReference"/>
            </w:pPr>
            <w:r>
              <w:t>SUBCONTRACTS FOR COMMERCIAL ITEMS</w:t>
            </w:r>
          </w:p>
        </w:tc>
        <w:tc>
          <w:tcPr>
            <w:tcW w:w="1440" w:type="dxa"/>
          </w:tcPr>
          <w:p w14:paraId="7876ADC9" w14:textId="77777777" w:rsidR="009E592D" w:rsidRDefault="009E592D" w:rsidP="00964E17">
            <w:pPr>
              <w:pStyle w:val="ByReference"/>
            </w:pPr>
            <w:r>
              <w:t>JAN 2017</w:t>
            </w:r>
          </w:p>
        </w:tc>
      </w:tr>
      <w:tr w:rsidR="009E592D" w14:paraId="78039C8A" w14:textId="77777777" w:rsidTr="00964E17">
        <w:tc>
          <w:tcPr>
            <w:tcW w:w="288" w:type="dxa"/>
          </w:tcPr>
          <w:p w14:paraId="2696B093" w14:textId="77777777" w:rsidR="009E592D" w:rsidRDefault="009E592D" w:rsidP="00964E17">
            <w:pPr>
              <w:pStyle w:val="ByReference"/>
            </w:pPr>
          </w:p>
        </w:tc>
        <w:tc>
          <w:tcPr>
            <w:tcW w:w="1440" w:type="dxa"/>
          </w:tcPr>
          <w:p w14:paraId="7E00CF4A" w14:textId="77777777" w:rsidR="009E592D" w:rsidRDefault="009E592D" w:rsidP="00964E17">
            <w:pPr>
              <w:pStyle w:val="ByReference"/>
            </w:pPr>
            <w:r>
              <w:t>52.246-21</w:t>
            </w:r>
          </w:p>
        </w:tc>
        <w:tc>
          <w:tcPr>
            <w:tcW w:w="6192" w:type="dxa"/>
          </w:tcPr>
          <w:p w14:paraId="001D4C90" w14:textId="77777777" w:rsidR="009E592D" w:rsidRDefault="009E592D" w:rsidP="00964E17">
            <w:pPr>
              <w:pStyle w:val="ByReference"/>
            </w:pPr>
            <w:r>
              <w:t>WARRANTY OF CONSTRUCTION</w:t>
            </w:r>
          </w:p>
        </w:tc>
        <w:tc>
          <w:tcPr>
            <w:tcW w:w="1440" w:type="dxa"/>
          </w:tcPr>
          <w:p w14:paraId="7F0EDB65" w14:textId="77777777" w:rsidR="009E592D" w:rsidRDefault="009E592D" w:rsidP="00964E17">
            <w:pPr>
              <w:pStyle w:val="ByReference"/>
            </w:pPr>
            <w:r>
              <w:t>MAR 1994</w:t>
            </w:r>
          </w:p>
        </w:tc>
      </w:tr>
      <w:tr w:rsidR="009E592D" w14:paraId="20272CCD" w14:textId="77777777" w:rsidTr="00964E17">
        <w:tc>
          <w:tcPr>
            <w:tcW w:w="288" w:type="dxa"/>
          </w:tcPr>
          <w:p w14:paraId="3D99431C" w14:textId="77777777" w:rsidR="009E592D" w:rsidRDefault="009E592D" w:rsidP="00964E17">
            <w:pPr>
              <w:pStyle w:val="ByReference"/>
            </w:pPr>
          </w:p>
        </w:tc>
        <w:tc>
          <w:tcPr>
            <w:tcW w:w="1440" w:type="dxa"/>
          </w:tcPr>
          <w:p w14:paraId="3BB04F15" w14:textId="77777777" w:rsidR="009E592D" w:rsidRDefault="009E592D" w:rsidP="00964E17">
            <w:pPr>
              <w:pStyle w:val="ByReference"/>
            </w:pPr>
            <w:r>
              <w:t>52.248-3</w:t>
            </w:r>
          </w:p>
        </w:tc>
        <w:tc>
          <w:tcPr>
            <w:tcW w:w="6192" w:type="dxa"/>
          </w:tcPr>
          <w:p w14:paraId="75D69E29" w14:textId="77777777" w:rsidR="009E592D" w:rsidRDefault="009E592D" w:rsidP="00964E17">
            <w:pPr>
              <w:pStyle w:val="ByReference"/>
            </w:pPr>
            <w:r>
              <w:t>VALUE ENGINEERING—CONSTRUCTION</w:t>
            </w:r>
          </w:p>
        </w:tc>
        <w:tc>
          <w:tcPr>
            <w:tcW w:w="1440" w:type="dxa"/>
          </w:tcPr>
          <w:p w14:paraId="457E7A50" w14:textId="77777777" w:rsidR="009E592D" w:rsidRDefault="009E592D" w:rsidP="00964E17">
            <w:pPr>
              <w:pStyle w:val="ByReference"/>
            </w:pPr>
            <w:r>
              <w:t>OCT 2015</w:t>
            </w:r>
          </w:p>
        </w:tc>
      </w:tr>
      <w:tr w:rsidR="009E592D" w14:paraId="0C6E0E00" w14:textId="77777777" w:rsidTr="00964E17">
        <w:tc>
          <w:tcPr>
            <w:tcW w:w="288" w:type="dxa"/>
          </w:tcPr>
          <w:p w14:paraId="19EE70DE" w14:textId="77777777" w:rsidR="009E592D" w:rsidRDefault="009E592D" w:rsidP="00964E17">
            <w:pPr>
              <w:pStyle w:val="ByReference"/>
            </w:pPr>
          </w:p>
        </w:tc>
        <w:tc>
          <w:tcPr>
            <w:tcW w:w="1440" w:type="dxa"/>
          </w:tcPr>
          <w:p w14:paraId="6B6CB78F" w14:textId="77777777" w:rsidR="009E592D" w:rsidRDefault="009E592D" w:rsidP="00964E17">
            <w:pPr>
              <w:pStyle w:val="ByReference"/>
            </w:pPr>
            <w:r>
              <w:t>52.249-2</w:t>
            </w:r>
          </w:p>
        </w:tc>
        <w:tc>
          <w:tcPr>
            <w:tcW w:w="6192" w:type="dxa"/>
          </w:tcPr>
          <w:p w14:paraId="44CACAA8" w14:textId="77777777" w:rsidR="009E592D" w:rsidRDefault="009E592D" w:rsidP="00964E17">
            <w:pPr>
              <w:pStyle w:val="ByReference"/>
            </w:pPr>
            <w:r>
              <w:t>TERMINATION FOR CONVENIENCE OF THE GOVERNMENT (FIXED PRICE) ALTERNATE I (SEPT 1996)</w:t>
            </w:r>
          </w:p>
        </w:tc>
        <w:tc>
          <w:tcPr>
            <w:tcW w:w="1440" w:type="dxa"/>
          </w:tcPr>
          <w:p w14:paraId="32CD637A" w14:textId="77777777" w:rsidR="009E592D" w:rsidRDefault="009E592D" w:rsidP="00964E17">
            <w:pPr>
              <w:pStyle w:val="ByReference"/>
            </w:pPr>
            <w:r>
              <w:t>APR 2012</w:t>
            </w:r>
          </w:p>
        </w:tc>
      </w:tr>
      <w:tr w:rsidR="009E592D" w14:paraId="191C6AE8" w14:textId="77777777" w:rsidTr="00964E17">
        <w:tc>
          <w:tcPr>
            <w:tcW w:w="288" w:type="dxa"/>
          </w:tcPr>
          <w:p w14:paraId="751BBED5" w14:textId="77777777" w:rsidR="009E592D" w:rsidRDefault="009E592D" w:rsidP="00964E17">
            <w:pPr>
              <w:pStyle w:val="ByReference"/>
            </w:pPr>
          </w:p>
        </w:tc>
        <w:tc>
          <w:tcPr>
            <w:tcW w:w="1440" w:type="dxa"/>
          </w:tcPr>
          <w:p w14:paraId="4474F15B" w14:textId="77777777" w:rsidR="009E592D" w:rsidRDefault="009E592D" w:rsidP="00964E17">
            <w:pPr>
              <w:pStyle w:val="ByReference"/>
            </w:pPr>
            <w:r>
              <w:t>52.249-10</w:t>
            </w:r>
          </w:p>
        </w:tc>
        <w:tc>
          <w:tcPr>
            <w:tcW w:w="6192" w:type="dxa"/>
          </w:tcPr>
          <w:p w14:paraId="555C1330" w14:textId="77777777" w:rsidR="009E592D" w:rsidRDefault="009E592D" w:rsidP="00964E17">
            <w:pPr>
              <w:pStyle w:val="ByReference"/>
            </w:pPr>
            <w:r>
              <w:t>DEFAULT (FIXED-PRICE CONSTRUCTION)</w:t>
            </w:r>
          </w:p>
        </w:tc>
        <w:tc>
          <w:tcPr>
            <w:tcW w:w="1440" w:type="dxa"/>
          </w:tcPr>
          <w:p w14:paraId="4858FE31" w14:textId="77777777" w:rsidR="009E592D" w:rsidRDefault="009E592D" w:rsidP="00964E17">
            <w:pPr>
              <w:pStyle w:val="ByReference"/>
            </w:pPr>
            <w:r>
              <w:t>APR 1984</w:t>
            </w:r>
          </w:p>
        </w:tc>
      </w:tr>
      <w:tr w:rsidR="009E592D" w14:paraId="546923A1" w14:textId="77777777" w:rsidTr="00964E17">
        <w:tc>
          <w:tcPr>
            <w:tcW w:w="288" w:type="dxa"/>
          </w:tcPr>
          <w:p w14:paraId="723DF63C" w14:textId="77777777" w:rsidR="009E592D" w:rsidRDefault="009E592D" w:rsidP="00964E17">
            <w:pPr>
              <w:pStyle w:val="ByReference"/>
            </w:pPr>
          </w:p>
        </w:tc>
        <w:tc>
          <w:tcPr>
            <w:tcW w:w="1440" w:type="dxa"/>
          </w:tcPr>
          <w:p w14:paraId="4E1C3F3A" w14:textId="77777777" w:rsidR="009E592D" w:rsidRDefault="009E592D" w:rsidP="00964E17">
            <w:pPr>
              <w:pStyle w:val="ByReference"/>
            </w:pPr>
            <w:r>
              <w:t>52.253-1</w:t>
            </w:r>
          </w:p>
        </w:tc>
        <w:tc>
          <w:tcPr>
            <w:tcW w:w="6192" w:type="dxa"/>
          </w:tcPr>
          <w:p w14:paraId="2CB26F69" w14:textId="77777777" w:rsidR="009E592D" w:rsidRDefault="009E592D" w:rsidP="00964E17">
            <w:pPr>
              <w:pStyle w:val="ByReference"/>
            </w:pPr>
            <w:r>
              <w:t>COMPUTER GENERATED FORMS</w:t>
            </w:r>
          </w:p>
        </w:tc>
        <w:tc>
          <w:tcPr>
            <w:tcW w:w="1440" w:type="dxa"/>
          </w:tcPr>
          <w:p w14:paraId="5468D2BB" w14:textId="77777777" w:rsidR="009E592D" w:rsidRDefault="009E592D" w:rsidP="00964E17">
            <w:pPr>
              <w:pStyle w:val="ByReference"/>
            </w:pPr>
            <w:r>
              <w:t>JAN 1991</w:t>
            </w:r>
          </w:p>
        </w:tc>
      </w:tr>
    </w:tbl>
    <w:p w14:paraId="6088AD34" w14:textId="77777777" w:rsidR="009E592D" w:rsidRDefault="009E592D" w:rsidP="009E592D">
      <w:pPr>
        <w:pStyle w:val="Heading2"/>
      </w:pPr>
      <w:bookmarkStart w:id="40" w:name="_Toc256000035"/>
      <w:r>
        <w:t>4.10  VAAR 852.203-70 COMMERCIAL ADVERTISING (JAN 2008)</w:t>
      </w:r>
      <w:bookmarkEnd w:id="40"/>
    </w:p>
    <w:p w14:paraId="76699C4C" w14:textId="77777777" w:rsidR="009E592D" w:rsidRDefault="009E592D" w:rsidP="009E592D">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4C9E0BD7" w14:textId="77777777" w:rsidR="009E592D" w:rsidRDefault="009E592D" w:rsidP="009E592D">
      <w:pPr>
        <w:jc w:val="center"/>
      </w:pPr>
      <w:r>
        <w:t>(End of Clause)</w:t>
      </w:r>
    </w:p>
    <w:p w14:paraId="66391716" w14:textId="77777777" w:rsidR="009E592D" w:rsidRDefault="009E592D" w:rsidP="009E592D">
      <w:pPr>
        <w:pStyle w:val="Heading2"/>
      </w:pPr>
      <w:bookmarkStart w:id="41" w:name="_Toc256000036"/>
      <w:r>
        <w:t>4.11  VAAR 852.215-71  EVALUATION FACTOR COMMITMENTS (DEC 2009)</w:t>
      </w:r>
      <w:bookmarkEnd w:id="41"/>
    </w:p>
    <w:p w14:paraId="37379AFB" w14:textId="77777777" w:rsidR="009E592D" w:rsidRDefault="009E592D" w:rsidP="009E592D">
      <w: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14:paraId="6B416FEA" w14:textId="77777777" w:rsidR="009E592D" w:rsidRDefault="009E592D" w:rsidP="009E592D">
      <w:pPr>
        <w:jc w:val="center"/>
      </w:pPr>
      <w:r>
        <w:t>(End of Clause)</w:t>
      </w:r>
    </w:p>
    <w:p w14:paraId="486F50F4" w14:textId="77777777" w:rsidR="009E592D" w:rsidRDefault="009E592D" w:rsidP="009E592D">
      <w:pPr>
        <w:pStyle w:val="Heading2"/>
      </w:pPr>
      <w:bookmarkStart w:id="42" w:name="_Toc256000037"/>
      <w:r>
        <w:t>4.12  VAAR 852.228-70  BOND PREMIUM ADJUSTMENT (JAN 2008)</w:t>
      </w:r>
      <w:bookmarkEnd w:id="42"/>
    </w:p>
    <w:p w14:paraId="71817E86" w14:textId="77777777" w:rsidR="009E592D" w:rsidRDefault="009E592D" w:rsidP="009E592D">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0FDFCB60" w14:textId="77777777" w:rsidR="009E592D" w:rsidRDefault="009E592D" w:rsidP="009E592D">
      <w:pPr>
        <w:jc w:val="center"/>
      </w:pPr>
      <w:r>
        <w:t>(End of Clause)</w:t>
      </w:r>
    </w:p>
    <w:p w14:paraId="1789DC8C" w14:textId="77777777" w:rsidR="009E592D" w:rsidRPr="00A752A4" w:rsidRDefault="009E592D" w:rsidP="009E592D">
      <w:pPr>
        <w:pStyle w:val="Heading2"/>
        <w:tabs>
          <w:tab w:val="left" w:pos="7830"/>
        </w:tabs>
      </w:pPr>
      <w:bookmarkStart w:id="43" w:name="_Toc256000038"/>
      <w:r>
        <w:t>4.13  VAAR 852.232-72 ELECTRONIC SUBMISSION OF PAYMENT REQUESTS (NOV 2012)</w:t>
      </w:r>
      <w:bookmarkEnd w:id="43"/>
    </w:p>
    <w:p w14:paraId="1EDEA2F4" w14:textId="77777777" w:rsidR="009E592D" w:rsidRDefault="009E592D" w:rsidP="009E592D">
      <w:r>
        <w:t xml:space="preserve">  </w:t>
      </w:r>
      <w:r w:rsidRPr="007338F7">
        <w:t xml:space="preserve">(a) </w:t>
      </w:r>
      <w:r w:rsidRPr="007338F7">
        <w:rPr>
          <w:rFonts w:cs="Melior-Italic"/>
          <w:i/>
          <w:iCs/>
        </w:rPr>
        <w:t xml:space="preserve">Definitions. </w:t>
      </w:r>
      <w:r w:rsidRPr="007338F7">
        <w:t>As used in this clause—</w:t>
      </w:r>
    </w:p>
    <w:p w14:paraId="5E1E380A" w14:textId="77777777" w:rsidR="009E592D" w:rsidRDefault="009E592D" w:rsidP="009E592D">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4858C9D3" w14:textId="77777777" w:rsidR="009E592D" w:rsidRDefault="009E592D" w:rsidP="009E592D">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1143769A" w14:textId="77777777" w:rsidR="009E592D" w:rsidRDefault="009E592D" w:rsidP="009E592D">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6429A857" w14:textId="77777777" w:rsidR="009E592D" w:rsidRDefault="009E592D" w:rsidP="009E592D">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2D2C0CDD" w14:textId="77777777" w:rsidR="009E592D" w:rsidRDefault="009E592D" w:rsidP="009E592D">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DF64C69" w14:textId="77777777" w:rsidR="009E592D" w:rsidRDefault="009E592D" w:rsidP="009E592D">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3CDE0E9E" w14:textId="77777777" w:rsidR="009E592D" w:rsidRPr="007338F7" w:rsidRDefault="009E592D" w:rsidP="009E592D">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2DE39F43" w14:textId="77777777" w:rsidR="009E592D" w:rsidRDefault="009E592D" w:rsidP="009E592D">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10619B58" w14:textId="77777777" w:rsidR="009E592D" w:rsidRDefault="009E592D" w:rsidP="009E592D">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0B9135D2" w14:textId="77777777" w:rsidR="009E592D" w:rsidRDefault="009E592D" w:rsidP="009E592D">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CCA6B44" w14:textId="77777777" w:rsidR="009E592D" w:rsidRDefault="009E592D" w:rsidP="009E592D">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C81EF76" w14:textId="77777777" w:rsidR="009E592D" w:rsidRDefault="009E592D" w:rsidP="009E592D">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7FCC60F3" w14:textId="77777777" w:rsidR="009E592D" w:rsidRDefault="009E592D" w:rsidP="009E592D">
      <w:r>
        <w:t xml:space="preserve">      </w:t>
      </w:r>
      <w:r w:rsidRPr="007338F7">
        <w:t>(1) Awa</w:t>
      </w:r>
      <w:r>
        <w:t xml:space="preserve">rds made to foreign vendors for </w:t>
      </w:r>
      <w:r w:rsidRPr="007338F7">
        <w:t>work performed outside the United States;</w:t>
      </w:r>
    </w:p>
    <w:p w14:paraId="5EB0375F" w14:textId="77777777" w:rsidR="009E592D" w:rsidRDefault="009E592D" w:rsidP="009E592D">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29492356" w14:textId="77777777" w:rsidR="009E592D" w:rsidRDefault="009E592D" w:rsidP="009E592D">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75DD5C53" w14:textId="77777777" w:rsidR="009E592D" w:rsidRPr="007338F7" w:rsidRDefault="009E592D" w:rsidP="009E592D">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482BE44C" w14:textId="77777777" w:rsidR="009E592D" w:rsidRDefault="009E592D" w:rsidP="009E592D">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6E21319" w14:textId="77777777" w:rsidR="009E592D" w:rsidRPr="00A752A4" w:rsidRDefault="009E592D" w:rsidP="009E592D">
      <w:pPr>
        <w:jc w:val="center"/>
      </w:pPr>
      <w:r>
        <w:t>(End of Clause)</w:t>
      </w:r>
    </w:p>
    <w:p w14:paraId="3A03779B" w14:textId="77777777" w:rsidR="009E592D" w:rsidRDefault="009E592D" w:rsidP="009E592D">
      <w:pPr>
        <w:pStyle w:val="Heading2"/>
      </w:pPr>
      <w:bookmarkStart w:id="44" w:name="_Toc256000039"/>
      <w:r>
        <w:t>4.14  VAAR 852.236-71  SPECIFICATIONS AND DRAWINGS FOR CONSTRUCTION (JUL 2002)</w:t>
      </w:r>
      <w:bookmarkEnd w:id="44"/>
    </w:p>
    <w:p w14:paraId="321040C3" w14:textId="77777777" w:rsidR="009E592D" w:rsidRDefault="009E592D" w:rsidP="009E592D">
      <w:r>
        <w:t xml:space="preserve">  The clause entitled "Specifications and Drawings for Construction" in FAR 52.236-21 is supplemented as follows:</w:t>
      </w:r>
    </w:p>
    <w:p w14:paraId="34914F4F" w14:textId="77777777" w:rsidR="009E592D" w:rsidRDefault="009E592D" w:rsidP="009E592D">
      <w:r>
        <w:t xml:space="preserve">  (a) The contracting officer's interpretation of the drawings and specifications will be final, subject to the disputes clause.</w:t>
      </w:r>
    </w:p>
    <w:p w14:paraId="459C54B4" w14:textId="77777777" w:rsidR="009E592D" w:rsidRDefault="009E592D" w:rsidP="009E592D">
      <w:r>
        <w:t xml:space="preserve">  (b) Large scale drawings supersede small scale drawings.</w:t>
      </w:r>
    </w:p>
    <w:p w14:paraId="196A506A" w14:textId="77777777" w:rsidR="009E592D" w:rsidRDefault="009E592D" w:rsidP="009E592D">
      <w:r>
        <w:t xml:space="preserve">  (c) Dimensions govern in all cases. Scaling of drawings may be done only for general location and general size of items.</w:t>
      </w:r>
    </w:p>
    <w:p w14:paraId="1E9BAFE0" w14:textId="77777777" w:rsidR="009E592D" w:rsidRDefault="009E592D" w:rsidP="009E592D">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55B6F526" w14:textId="77777777" w:rsidR="009E592D" w:rsidRDefault="009E592D" w:rsidP="009E592D">
      <w:pPr>
        <w:jc w:val="center"/>
      </w:pPr>
      <w:r>
        <w:t>(End of Clause)</w:t>
      </w:r>
    </w:p>
    <w:p w14:paraId="66E7854C" w14:textId="77777777" w:rsidR="009E592D" w:rsidRDefault="009E592D" w:rsidP="009E592D">
      <w:pPr>
        <w:pStyle w:val="Heading2"/>
      </w:pPr>
      <w:bookmarkStart w:id="45" w:name="_Toc256000040"/>
      <w:r>
        <w:t>4.15  VAAR 852.236-72 PERFORMANCE OF WORK BY THE CONTRACTOR (JUL 2002)</w:t>
      </w:r>
      <w:bookmarkEnd w:id="45"/>
    </w:p>
    <w:p w14:paraId="5AF1B449" w14:textId="77777777" w:rsidR="009E592D" w:rsidRDefault="009E592D" w:rsidP="009E592D">
      <w:r>
        <w:t xml:space="preserve">  The clause entitled "Performance of Work by the Contractor" in FAR 52.236-1 is supplemented as follows:</w:t>
      </w:r>
    </w:p>
    <w:p w14:paraId="059E4225" w14:textId="77777777" w:rsidR="009E592D" w:rsidRDefault="009E592D" w:rsidP="009E592D">
      <w:r>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14:paraId="235C2EF4" w14:textId="77777777" w:rsidR="009E592D" w:rsidRDefault="009E592D" w:rsidP="009E592D">
      <w:r>
        <w:t xml:space="preserve">  (b)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w:t>
      </w:r>
    </w:p>
    <w:p w14:paraId="2282123F" w14:textId="77777777" w:rsidR="009E592D" w:rsidRDefault="009E592D" w:rsidP="009E592D">
      <w:r>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14:paraId="7302B8ED" w14:textId="77777777" w:rsidR="009E592D" w:rsidRDefault="009E592D" w:rsidP="009E592D">
      <w:r>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percent is an acceptable estimate of the contractor's overhead and profit, or mark-up, on that portion of the work which the contractor fails or refuses to perform, with his/her own forces, in accordance with the FAR clause at 52.236-1.</w:t>
      </w:r>
    </w:p>
    <w:p w14:paraId="4A7D4539" w14:textId="77777777" w:rsidR="009E592D" w:rsidRDefault="009E592D" w:rsidP="009E592D">
      <w:pPr>
        <w:jc w:val="center"/>
      </w:pPr>
      <w:r>
        <w:t>(End of Clause)</w:t>
      </w:r>
    </w:p>
    <w:p w14:paraId="42D56F8D" w14:textId="77777777" w:rsidR="009E592D" w:rsidRDefault="009E592D" w:rsidP="009E592D">
      <w:pPr>
        <w:pStyle w:val="Heading2"/>
      </w:pPr>
      <w:bookmarkStart w:id="46" w:name="_Toc256000041"/>
      <w:r>
        <w:t>4.16  VAAR 852.236-74  INSPECTION OF CONSTRUCTION (JUL 2002)</w:t>
      </w:r>
      <w:bookmarkEnd w:id="46"/>
    </w:p>
    <w:p w14:paraId="112557E1" w14:textId="77777777" w:rsidR="009E592D" w:rsidRDefault="009E592D" w:rsidP="009E592D">
      <w:r>
        <w:t xml:space="preserve">  The clause entitled "Inspection of Construction" in FAR 52.246-12 is supplemented as follows:</w:t>
      </w:r>
    </w:p>
    <w:p w14:paraId="60A91C8A" w14:textId="77777777" w:rsidR="009E592D" w:rsidRDefault="009E592D" w:rsidP="009E592D">
      <w:r>
        <w:t xml:space="preserve">  (a) Inspection of materials and articles furnished under this contract will be made at the site by the resident engineer, unless otherwise provided for in the specifications.</w:t>
      </w:r>
    </w:p>
    <w:p w14:paraId="52B8D71D" w14:textId="77777777" w:rsidR="009E592D" w:rsidRDefault="009E592D" w:rsidP="009E592D">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18214C7A" w14:textId="77777777" w:rsidR="009E592D" w:rsidRDefault="009E592D" w:rsidP="009E592D">
      <w:pPr>
        <w:jc w:val="center"/>
      </w:pPr>
      <w:r>
        <w:t>(End of Clause)</w:t>
      </w:r>
    </w:p>
    <w:p w14:paraId="507FAF19" w14:textId="77777777" w:rsidR="009E592D" w:rsidRDefault="009E592D" w:rsidP="009E592D">
      <w:pPr>
        <w:pStyle w:val="Heading2"/>
      </w:pPr>
      <w:bookmarkStart w:id="47" w:name="_Toc256000042"/>
      <w:r>
        <w:t>4.17  VAAR 852.236-76  CORRESPONDENCE (APR 1984)</w:t>
      </w:r>
      <w:bookmarkEnd w:id="47"/>
    </w:p>
    <w:p w14:paraId="4D6D368F" w14:textId="77777777" w:rsidR="009E592D" w:rsidRDefault="009E592D" w:rsidP="009E592D">
      <w:r>
        <w:t xml:space="preserve">  All correspondence relative to this contract shall bear Specification Number, Project Number, Department of Veterans Affairs Contract Number, title of project and name of facility.</w:t>
      </w:r>
    </w:p>
    <w:p w14:paraId="71D2FC0A" w14:textId="77777777" w:rsidR="009E592D" w:rsidRDefault="009E592D" w:rsidP="009E592D">
      <w:pPr>
        <w:jc w:val="center"/>
      </w:pPr>
      <w:r>
        <w:t>(End of Clause)</w:t>
      </w:r>
    </w:p>
    <w:p w14:paraId="461C01A5" w14:textId="77777777" w:rsidR="009E592D" w:rsidRDefault="009E592D" w:rsidP="009E592D">
      <w:pPr>
        <w:pStyle w:val="Heading2"/>
      </w:pPr>
      <w:bookmarkStart w:id="48" w:name="_Toc256000043"/>
      <w:r>
        <w:t>4.18  VAAR 852.236-77 REFERENCE TO "STANDARDS" (JUL 2002)</w:t>
      </w:r>
      <w:bookmarkEnd w:id="48"/>
    </w:p>
    <w:p w14:paraId="3B77F414" w14:textId="77777777" w:rsidR="009E592D" w:rsidRDefault="009E592D" w:rsidP="009E592D">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03DB74A4" w14:textId="77777777" w:rsidR="009E592D" w:rsidRDefault="009E592D" w:rsidP="009E592D">
      <w:pPr>
        <w:jc w:val="center"/>
      </w:pPr>
      <w:r>
        <w:t>(End of Clause)</w:t>
      </w:r>
    </w:p>
    <w:p w14:paraId="15167519" w14:textId="77777777" w:rsidR="009E592D" w:rsidRDefault="009E592D" w:rsidP="009E592D">
      <w:pPr>
        <w:pStyle w:val="Heading2"/>
      </w:pPr>
      <w:bookmarkStart w:id="49" w:name="_Toc256000044"/>
      <w:r>
        <w:t>4.19  VAAR 852.236-78 GOVERNMENT SUPERVISION (APR 1984)</w:t>
      </w:r>
      <w:bookmarkEnd w:id="49"/>
    </w:p>
    <w:p w14:paraId="1996F86E" w14:textId="77777777" w:rsidR="009E592D" w:rsidRDefault="009E592D" w:rsidP="009E592D">
      <w:r>
        <w:t xml:space="preserve">  (a) The work will be under the direction of the Department of Veterans Affairs contracting officer, who may designate another VA employee to act as resident engineer at the construction site.</w:t>
      </w:r>
    </w:p>
    <w:p w14:paraId="4FC55E37" w14:textId="77777777" w:rsidR="009E592D" w:rsidRDefault="009E592D" w:rsidP="009E592D">
      <w:r>
        <w:t xml:space="preserve">  (b) Except as provided below, the resident engineer's directions will not conflict with or change contract requirements.</w:t>
      </w:r>
    </w:p>
    <w:p w14:paraId="61BC3E0B" w14:textId="77777777" w:rsidR="009E592D" w:rsidRDefault="009E592D" w:rsidP="009E592D">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0DA51294" w14:textId="77777777" w:rsidR="009E592D" w:rsidRDefault="009E592D" w:rsidP="009E592D">
      <w:pPr>
        <w:jc w:val="center"/>
      </w:pPr>
      <w:r>
        <w:t>(End of Clause)</w:t>
      </w:r>
    </w:p>
    <w:p w14:paraId="10C65E6F" w14:textId="77777777" w:rsidR="009E592D" w:rsidRDefault="009E592D" w:rsidP="009E592D">
      <w:pPr>
        <w:pStyle w:val="Heading2"/>
      </w:pPr>
      <w:bookmarkStart w:id="50" w:name="_Toc256000045"/>
      <w:r>
        <w:t>4.20  VAAR 852.236-79 DAILY REPORT OF WORKERS AND MATERIAL (APR 1984)</w:t>
      </w:r>
      <w:bookmarkEnd w:id="50"/>
    </w:p>
    <w:p w14:paraId="25217150" w14:textId="77777777" w:rsidR="009E592D" w:rsidRDefault="009E592D" w:rsidP="009E592D">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0F04CB41" w14:textId="77777777" w:rsidR="009E592D" w:rsidRDefault="009E592D" w:rsidP="009E592D">
      <w:pPr>
        <w:jc w:val="center"/>
      </w:pPr>
      <w:r>
        <w:t>(End of Clause)</w:t>
      </w:r>
    </w:p>
    <w:p w14:paraId="45F63123" w14:textId="77777777" w:rsidR="009E592D" w:rsidRDefault="009E592D" w:rsidP="009E592D">
      <w:pPr>
        <w:pStyle w:val="Heading2"/>
      </w:pPr>
      <w:bookmarkStart w:id="51" w:name="_Toc256000046"/>
      <w:r>
        <w:t>4.21  VAAR 852.236-80 SUBCONTRACTS AND WORK COORDINATION (APR 1984)</w:t>
      </w:r>
      <w:bookmarkEnd w:id="51"/>
    </w:p>
    <w:p w14:paraId="10C7F238" w14:textId="77777777" w:rsidR="009E592D" w:rsidRDefault="009E592D" w:rsidP="009E592D">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61A41466" w14:textId="77777777" w:rsidR="009E592D" w:rsidRDefault="009E592D" w:rsidP="009E592D">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6EAF86E3" w14:textId="77777777" w:rsidR="009E592D" w:rsidRDefault="009E592D" w:rsidP="009E592D">
      <w:r>
        <w:t xml:space="preserve">  (c) The Government or its representatives will not undertake to settle any differences between the contractor and subcontractors or between subcontractors.</w:t>
      </w:r>
    </w:p>
    <w:p w14:paraId="5ED699A4" w14:textId="77777777" w:rsidR="009E592D" w:rsidRDefault="009E592D" w:rsidP="009E592D">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69D1070F" w14:textId="77777777" w:rsidR="009E592D" w:rsidRDefault="009E592D" w:rsidP="009E592D">
      <w:pPr>
        <w:jc w:val="center"/>
      </w:pPr>
      <w:r>
        <w:t>(End of Clause)</w:t>
      </w:r>
    </w:p>
    <w:p w14:paraId="1308CC87" w14:textId="77777777" w:rsidR="009E592D" w:rsidRDefault="009E592D" w:rsidP="009E592D">
      <w:pPr>
        <w:pStyle w:val="Heading2"/>
      </w:pPr>
      <w:bookmarkStart w:id="52" w:name="_Toc256000047"/>
      <w:r>
        <w:t>4.22  VAAR 852.236-82  PAYMENTS UNDER FIXED-PRICE CONSTRUCTION CONTRACTS (WITHOUT NAS) (APR 1984)</w:t>
      </w:r>
      <w:bookmarkEnd w:id="52"/>
    </w:p>
    <w:p w14:paraId="539B171B" w14:textId="77777777" w:rsidR="009E592D" w:rsidRDefault="009E592D" w:rsidP="009E592D">
      <w:r>
        <w:t xml:space="preserve">  (a) Retainage:</w:t>
      </w:r>
    </w:p>
    <w:p w14:paraId="7FD24C42" w14:textId="77777777" w:rsidR="009E592D" w:rsidRDefault="009E592D" w:rsidP="009E592D">
      <w:r>
        <w:t xml:space="preserve">    (1) The contracting officer may retain funds:</w:t>
      </w:r>
    </w:p>
    <w:p w14:paraId="41C47DEE" w14:textId="77777777" w:rsidR="009E592D" w:rsidRDefault="009E592D" w:rsidP="009E592D">
      <w:r>
        <w:t xml:space="preserve">      (i) Where performance under the contract has been determined to be deficient or the contractor has performed in an unsatisfactory manner in the past; or</w:t>
      </w:r>
    </w:p>
    <w:p w14:paraId="2A1FFA57" w14:textId="77777777" w:rsidR="009E592D" w:rsidRDefault="009E592D" w:rsidP="009E592D">
      <w:r>
        <w:t xml:space="preserve">      (ii) As the contract nears completion, to ensure that deficiencies will be corrected and that completion is timely.</w:t>
      </w:r>
    </w:p>
    <w:p w14:paraId="27D39E25" w14:textId="77777777" w:rsidR="009E592D" w:rsidRDefault="009E592D" w:rsidP="009E592D">
      <w:r>
        <w:t xml:space="preserve">    (2) Examples of deficient performance justifying a retention of funds include, but are not restricted to, the following:</w:t>
      </w:r>
    </w:p>
    <w:p w14:paraId="7C66B04E" w14:textId="77777777" w:rsidR="009E592D" w:rsidRDefault="009E592D" w:rsidP="009E592D">
      <w:r>
        <w:t xml:space="preserve">      (i) Unsatisfactory progress as determined by the contracting officer;</w:t>
      </w:r>
    </w:p>
    <w:p w14:paraId="0A868964" w14:textId="77777777" w:rsidR="009E592D" w:rsidRDefault="009E592D" w:rsidP="009E592D">
      <w:r>
        <w:t xml:space="preserve">      (ii) Failure to meet schedule in Schedule of Work Progress;</w:t>
      </w:r>
    </w:p>
    <w:p w14:paraId="665167C4" w14:textId="77777777" w:rsidR="009E592D" w:rsidRDefault="009E592D" w:rsidP="009E592D">
      <w:r>
        <w:t xml:space="preserve">      (iii) Failure to present submittals in a timely manner; or</w:t>
      </w:r>
    </w:p>
    <w:p w14:paraId="5C06AB02" w14:textId="77777777" w:rsidR="009E592D" w:rsidRDefault="009E592D" w:rsidP="009E592D">
      <w:r>
        <w:t xml:space="preserve">      (iv) Failure to comply in good faith with approved subcontracting plans, certifications, or contract requirements.</w:t>
      </w:r>
    </w:p>
    <w:p w14:paraId="06DB5FA5" w14:textId="77777777" w:rsidR="009E592D" w:rsidRDefault="009E592D" w:rsidP="009E592D">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14:paraId="28F0F058" w14:textId="77777777" w:rsidR="009E592D" w:rsidRDefault="009E592D" w:rsidP="009E592D">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3E412AAC" w14:textId="77777777" w:rsidR="009E592D" w:rsidRDefault="009E592D" w:rsidP="009E592D">
      <w:r>
        <w:t xml:space="preserve">    (1) The branches shall be subdivided into as many sub-branches as are necessary to cover all component parts of the contract work.</w:t>
      </w:r>
    </w:p>
    <w:p w14:paraId="650EE5FE" w14:textId="77777777" w:rsidR="009E592D" w:rsidRDefault="009E592D" w:rsidP="009E592D">
      <w: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079A357E" w14:textId="77777777" w:rsidR="009E592D" w:rsidRDefault="009E592D" w:rsidP="009E592D">
      <w:r>
        <w:t xml:space="preserve">    (3) The sum of the sub-branches, as applied to each branch, shall equal the total cost of such branch. The total cost of all branches shall equal the contract price.</w:t>
      </w:r>
    </w:p>
    <w:p w14:paraId="4202CBAF" w14:textId="77777777" w:rsidR="009E592D" w:rsidRDefault="009E592D" w:rsidP="009E592D">
      <w:r>
        <w:t xml:space="preserve">    (4) Insurance and similar items shall be prorated and included in the cost of each branch of the work.</w:t>
      </w:r>
    </w:p>
    <w:p w14:paraId="004CD929" w14:textId="77777777" w:rsidR="009E592D" w:rsidRDefault="009E592D" w:rsidP="009E592D">
      <w:r>
        <w:t xml:space="preserve">    (5)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1F33B28B" w14:textId="77777777" w:rsidR="009E592D" w:rsidRPr="000D7306" w:rsidRDefault="009E592D" w:rsidP="009E592D">
      <w:pPr>
        <w:spacing w:before="100" w:beforeAutospacing="1" w:after="100" w:afterAutospacing="1" w:line="240" w:lineRule="auto"/>
        <w:jc w:val="center"/>
        <w:rPr>
          <w:rFonts w:eastAsia="Times New Roman" w:cstheme="minorHAnsi"/>
          <w:szCs w:val="20"/>
        </w:rPr>
      </w:pPr>
      <w:r w:rsidRPr="000D7306">
        <w:rPr>
          <w:rFonts w:eastAsia="Times New Roman"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0"/>
        <w:gridCol w:w="826"/>
      </w:tblGrid>
      <w:tr w:rsidR="009E592D" w14:paraId="10A85B9E"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14:paraId="1D553E44" w14:textId="77777777" w:rsidR="009E592D" w:rsidRPr="000D7306" w:rsidRDefault="009E592D" w:rsidP="00964E17">
            <w:pPr>
              <w:spacing w:line="240" w:lineRule="auto"/>
              <w:jc w:val="center"/>
              <w:rPr>
                <w:rFonts w:eastAsia="Times New Roman" w:cstheme="minorHAnsi"/>
                <w:b/>
                <w:bCs/>
                <w:szCs w:val="20"/>
              </w:rPr>
            </w:pPr>
            <w:bookmarkStart w:id="53" w:name="ColumnTitle_85223682"/>
            <w:bookmarkEnd w:id="53"/>
            <w:r w:rsidRPr="000D7306">
              <w:rPr>
                <w:rFonts w:eastAsia="Times New Roman"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14:paraId="6A42684E" w14:textId="77777777" w:rsidR="009E592D" w:rsidRPr="000D7306" w:rsidRDefault="009E592D" w:rsidP="00964E17">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9E592D" w14:paraId="20507808"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25CF89BA"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25E3696E"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10</w:t>
            </w:r>
          </w:p>
        </w:tc>
      </w:tr>
      <w:tr w:rsidR="009E592D" w14:paraId="309F321A"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4A1980EE"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14:paraId="4F7402E0"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15F6D08E"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51EA68"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6F9A8540"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151E7530"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AB8511"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271CC0D5"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43368A4D"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4C8262B1"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14:paraId="4110F93E"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7ACAE9A8"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1E649074"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13067BE0"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3EC9B348"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572D574"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3173B3E9"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1501E388"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AEFAF7D"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2C428D"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7F1A3576"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048296C0"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20DDFC06"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607C3289"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2B81F46B"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338A6CC9"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3CFC6D9D"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17AB919B"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2BFDA700"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10</w:t>
            </w:r>
          </w:p>
        </w:tc>
      </w:tr>
      <w:tr w:rsidR="009E592D" w14:paraId="61AFACF1"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B05E5DE"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6C505A93"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10</w:t>
            </w:r>
          </w:p>
        </w:tc>
      </w:tr>
      <w:tr w:rsidR="009E592D" w14:paraId="18FD015D"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2B8A76D7"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9FDCF0C"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10</w:t>
            </w:r>
          </w:p>
        </w:tc>
      </w:tr>
      <w:tr w:rsidR="009E592D" w14:paraId="1BE4A82C"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D2A05F5"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10335230"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10</w:t>
            </w:r>
          </w:p>
        </w:tc>
      </w:tr>
      <w:tr w:rsidR="009E592D" w14:paraId="045543ED"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2E146452"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F596A70"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10</w:t>
            </w:r>
          </w:p>
        </w:tc>
      </w:tr>
      <w:tr w:rsidR="009E592D" w14:paraId="458CAF32"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61B8A87"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99E360E"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3531340A"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4129F199"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01264BA9"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5A4D7CE2"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BA62C77"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7104A57C"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350FB181"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9BCC716"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0A2E80CB"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20975131"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6197FD3"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0B4992F4"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001C0A81"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8128144"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28F5FDF3"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7DFADDE4"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4ECBA551"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59205F1"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r w:rsidR="009E592D" w14:paraId="459E0F9E" w14:textId="77777777" w:rsidTr="00964E17">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1C1F70E3" w14:textId="77777777" w:rsidR="009E592D" w:rsidRPr="000D7306" w:rsidRDefault="009E592D" w:rsidP="00964E17">
            <w:pPr>
              <w:spacing w:line="240" w:lineRule="auto"/>
              <w:rPr>
                <w:rFonts w:eastAsia="Times New Roman" w:cstheme="minorHAnsi"/>
                <w:szCs w:val="20"/>
              </w:rPr>
            </w:pPr>
            <w:r w:rsidRPr="000D7306">
              <w:rPr>
                <w:rFonts w:eastAsia="Times New Roman"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D3A6E15" w14:textId="77777777" w:rsidR="009E592D" w:rsidRPr="000D7306" w:rsidRDefault="009E592D" w:rsidP="00964E17">
            <w:pPr>
              <w:spacing w:line="240" w:lineRule="auto"/>
              <w:jc w:val="right"/>
              <w:rPr>
                <w:rFonts w:eastAsia="Times New Roman" w:cstheme="minorHAnsi"/>
                <w:szCs w:val="20"/>
              </w:rPr>
            </w:pPr>
            <w:r w:rsidRPr="000D7306">
              <w:rPr>
                <w:rFonts w:eastAsia="Times New Roman" w:cstheme="minorHAnsi"/>
                <w:szCs w:val="20"/>
              </w:rPr>
              <w:t>5</w:t>
            </w:r>
          </w:p>
        </w:tc>
      </w:tr>
    </w:tbl>
    <w:p w14:paraId="5BCA0121" w14:textId="77777777" w:rsidR="009E592D" w:rsidRDefault="009E592D" w:rsidP="009E592D">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6F9A3BEE" w14:textId="77777777" w:rsidR="009E592D" w:rsidRDefault="009E592D" w:rsidP="009E592D">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0AFA1DB7" w14:textId="77777777" w:rsidR="009E592D" w:rsidRDefault="009E592D" w:rsidP="009E592D">
      <w:r>
        <w:t xml:space="preserve">    (1) The material or equipment is in accordance with the contract requirements and/or approved samples and shop drawings.</w:t>
      </w:r>
    </w:p>
    <w:p w14:paraId="38529986" w14:textId="77777777" w:rsidR="009E592D" w:rsidRDefault="009E592D" w:rsidP="009E592D">
      <w:r>
        <w:t xml:space="preserve">    (2) Only those materials and/or equipment as are approved by the resident engineer for storage will be included.</w:t>
      </w:r>
    </w:p>
    <w:p w14:paraId="53D86B51" w14:textId="77777777" w:rsidR="009E592D" w:rsidRDefault="009E592D" w:rsidP="009E592D">
      <w:r>
        <w:t xml:space="preserve">    (3) Such materials and/or equipment will be stored separately and will be readily available for inspection and inventory by the resident engineer.</w:t>
      </w:r>
    </w:p>
    <w:p w14:paraId="3099E0C3" w14:textId="77777777" w:rsidR="009E592D" w:rsidRDefault="009E592D" w:rsidP="009E592D">
      <w:r>
        <w:t xml:space="preserve">    (4) Such materials and/or equipment will be protected against weather, theft and other hazards and will not be subjected to deterioration.</w:t>
      </w:r>
    </w:p>
    <w:p w14:paraId="1A50669E" w14:textId="77777777" w:rsidR="009E592D" w:rsidRDefault="009E592D" w:rsidP="009E592D">
      <w:r>
        <w:t xml:space="preserve">    (5) All of the other terms, provisions, conditions and covenants contained in the contract shall be and remain in full force and effect as therein provided.</w:t>
      </w:r>
    </w:p>
    <w:p w14:paraId="197D83B5" w14:textId="77777777" w:rsidR="009E592D" w:rsidRDefault="009E592D" w:rsidP="009E592D">
      <w:r>
        <w:t xml:space="preserve">    (6) A supplemental agreement will be executed between the Government and the contractor with the consent of the contractor's surety for off-site storage.</w:t>
      </w:r>
    </w:p>
    <w:p w14:paraId="7F327517" w14:textId="77777777" w:rsidR="009E592D" w:rsidRDefault="009E592D" w:rsidP="009E592D">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14:paraId="4DC2F85A" w14:textId="77777777" w:rsidR="009E592D" w:rsidRDefault="009E592D" w:rsidP="009E592D">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4BBE7E6B" w14:textId="77777777" w:rsidR="009E592D" w:rsidRDefault="009E592D" w:rsidP="009E592D">
      <w:pPr>
        <w:jc w:val="center"/>
      </w:pPr>
      <w:r>
        <w:t>(End of Clause)</w:t>
      </w:r>
    </w:p>
    <w:p w14:paraId="6604B406" w14:textId="77777777" w:rsidR="009E592D" w:rsidRDefault="009E592D" w:rsidP="009E592D">
      <w:pPr>
        <w:pStyle w:val="Heading2"/>
      </w:pPr>
      <w:bookmarkStart w:id="54" w:name="_Toc256000048"/>
      <w:r>
        <w:t>4.23  VAAR 852.236-84  SCHEDULE OF WORK PROGRESS (NOV 1984)</w:t>
      </w:r>
      <w:bookmarkEnd w:id="54"/>
    </w:p>
    <w:p w14:paraId="5D7B2C42" w14:textId="77777777" w:rsidR="009E592D" w:rsidRDefault="009E592D" w:rsidP="009E592D">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595DD743" w14:textId="77777777" w:rsidR="009E592D" w:rsidRDefault="009E592D" w:rsidP="009E592D">
      <w:r>
        <w:t xml:space="preserve">  (b) The actual percent completion will be based on the value of installed work divided by the current contract amount. The actual completion percentage will be indicated on the monthly progress report.</w:t>
      </w:r>
    </w:p>
    <w:p w14:paraId="001805C7" w14:textId="77777777" w:rsidR="009E592D" w:rsidRDefault="009E592D" w:rsidP="009E592D">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34A24E01" w14:textId="77777777" w:rsidR="009E592D" w:rsidRDefault="009E592D" w:rsidP="009E592D">
      <w:r>
        <w:t xml:space="preserve">  (d) The revised progress schedule will be used for reporting future scheduled percentage completion.</w:t>
      </w:r>
    </w:p>
    <w:p w14:paraId="5197445F" w14:textId="77777777" w:rsidR="009E592D" w:rsidRDefault="009E592D" w:rsidP="009E592D">
      <w:pPr>
        <w:jc w:val="center"/>
      </w:pPr>
      <w:r>
        <w:t>(End of Clause)</w:t>
      </w:r>
    </w:p>
    <w:p w14:paraId="3326C6FB" w14:textId="77777777" w:rsidR="009E592D" w:rsidRDefault="009E592D" w:rsidP="009E592D">
      <w:pPr>
        <w:pStyle w:val="Heading2"/>
      </w:pPr>
      <w:bookmarkStart w:id="55" w:name="_Toc256000049"/>
      <w:r>
        <w:t>ADDITIONAL REQUIREMENTS FOR BAR CHART SCHEDULE</w:t>
      </w:r>
      <w:bookmarkEnd w:id="55"/>
    </w:p>
    <w:p w14:paraId="71AC562F" w14:textId="77777777" w:rsidR="009E592D" w:rsidRDefault="009E592D" w:rsidP="009E592D">
      <w:r>
        <w:t xml:space="preserve">  A. Original Schedule:  The following information shall be furnished as minimum for each activity on the initial bar chart schedule.</w:t>
      </w:r>
    </w:p>
    <w:p w14:paraId="7B734274" w14:textId="77777777" w:rsidR="009E592D" w:rsidRDefault="009E592D" w:rsidP="009E592D">
      <w:pPr>
        <w:pStyle w:val="NoSpacing"/>
      </w:pPr>
    </w:p>
    <w:p w14:paraId="0FC9663D" w14:textId="77777777" w:rsidR="009E592D" w:rsidRDefault="009E592D" w:rsidP="009E592D">
      <w:pPr>
        <w:pStyle w:val="NoSpacing"/>
      </w:pPr>
      <w:r>
        <w:t xml:space="preserve">    -   Activity Description</w:t>
      </w:r>
    </w:p>
    <w:p w14:paraId="3C63DCA5" w14:textId="77777777" w:rsidR="009E592D" w:rsidRDefault="009E592D" w:rsidP="009E592D">
      <w:pPr>
        <w:pStyle w:val="NoSpacing"/>
      </w:pPr>
      <w:r>
        <w:t xml:space="preserve">    -   Estimated Duration</w:t>
      </w:r>
    </w:p>
    <w:p w14:paraId="5E147F67" w14:textId="77777777" w:rsidR="009E592D" w:rsidRDefault="009E592D" w:rsidP="009E592D">
      <w:pPr>
        <w:pStyle w:val="NoSpacing"/>
      </w:pPr>
      <w:r>
        <w:t xml:space="preserve">    -   Responsibility (Trade) and Manpower (Crew size)</w:t>
      </w:r>
    </w:p>
    <w:p w14:paraId="53688DF9" w14:textId="77777777" w:rsidR="009E592D" w:rsidRDefault="009E592D" w:rsidP="009E592D">
      <w:pPr>
        <w:pStyle w:val="NoSpacing"/>
      </w:pPr>
      <w:r>
        <w:t xml:space="preserve">    -   Planned Start and Completion Dates</w:t>
      </w:r>
    </w:p>
    <w:p w14:paraId="6D1B7773" w14:textId="77777777" w:rsidR="009E592D" w:rsidRDefault="009E592D" w:rsidP="009E592D">
      <w:pPr>
        <w:pStyle w:val="NoSpacing"/>
      </w:pPr>
      <w:r>
        <w:t xml:space="preserve">    -   Activity Cost</w:t>
      </w:r>
    </w:p>
    <w:p w14:paraId="51C2697E" w14:textId="77777777" w:rsidR="009E592D" w:rsidRDefault="009E592D" w:rsidP="009E592D">
      <w:r>
        <w:t xml:space="preserve">  B. Updated Schedules and Updating Procedures</w:t>
      </w:r>
    </w:p>
    <w:p w14:paraId="2A55E436" w14:textId="77777777" w:rsidR="009E592D" w:rsidRDefault="009E592D" w:rsidP="009E592D">
      <w:r>
        <w:t xml:space="preserve">    (1) The contractor shall submit, at intervals of 30 calendar days, an updated bar chart schedule of the actual construction progress.  The bar chart schedule shall show the activities or portions of activities started and/or completed during the reporting period and their updated monetary percentage value(s) as a basis for the contractor's monthly progress report (payment request).</w:t>
      </w:r>
    </w:p>
    <w:p w14:paraId="3C20B280" w14:textId="77777777" w:rsidR="009E592D" w:rsidRDefault="009E592D" w:rsidP="009E592D">
      <w:r>
        <w:t xml:space="preserve">    (2) The contractor shall adjust the activity bars on the bar chart schedule to reflect the actual progress and the remaining activity durations. The updated bar chart schedule shall show at a minimum the following:</w:t>
      </w:r>
    </w:p>
    <w:p w14:paraId="4D6CABE5" w14:textId="77777777" w:rsidR="009E592D" w:rsidRDefault="009E592D" w:rsidP="009E592D">
      <w:pPr>
        <w:pStyle w:val="NoSpacing"/>
      </w:pPr>
    </w:p>
    <w:p w14:paraId="5D0B5066" w14:textId="77777777" w:rsidR="009E592D" w:rsidRDefault="009E592D" w:rsidP="009E592D">
      <w:pPr>
        <w:pStyle w:val="NoSpacing"/>
      </w:pPr>
      <w:r>
        <w:t xml:space="preserve">   - Actual start and completion dates for activities started and/or completed during the reporting period.</w:t>
      </w:r>
    </w:p>
    <w:p w14:paraId="16183B97" w14:textId="77777777" w:rsidR="009E592D" w:rsidRDefault="009E592D" w:rsidP="009E592D">
      <w:pPr>
        <w:pStyle w:val="NoSpacing"/>
      </w:pPr>
      <w:r>
        <w:t xml:space="preserve">   - VA issued changes to the original contract requirements that change the contractor's original sequence of work.</w:t>
      </w:r>
    </w:p>
    <w:p w14:paraId="3AB2BDDD" w14:textId="77777777" w:rsidR="009E592D" w:rsidRDefault="009E592D" w:rsidP="009E592D">
      <w:pPr>
        <w:pStyle w:val="NoSpacing"/>
      </w:pPr>
      <w:r>
        <w:t xml:space="preserve">   - Contractor changes in work sequence, durations, responsibility, manpower, and activity costs.</w:t>
      </w:r>
    </w:p>
    <w:p w14:paraId="762A8EFD" w14:textId="77777777" w:rsidR="009E592D" w:rsidRDefault="009E592D" w:rsidP="009E592D">
      <w:r>
        <w:t xml:space="preserve">  C. All contract changes durations proposed by the contractor shall be reviewed and approved by the Contracting Officer prior to insertion into the updated bar chart schedule.  The updated bar chart schedule shall include all contract changes issued during the reporting period.</w:t>
      </w:r>
    </w:p>
    <w:p w14:paraId="59BC7998" w14:textId="77777777" w:rsidR="009E592D" w:rsidRDefault="009E592D" w:rsidP="009E592D">
      <w:r>
        <w:t xml:space="preserve">                            (End of Clause)</w:t>
      </w:r>
    </w:p>
    <w:p w14:paraId="2E919576" w14:textId="77777777" w:rsidR="009E592D" w:rsidRDefault="009E592D" w:rsidP="009E592D">
      <w:pPr>
        <w:pStyle w:val="Heading2"/>
      </w:pPr>
      <w:bookmarkStart w:id="56" w:name="_Toc256000050"/>
      <w:r>
        <w:t>4.24  VAAR 852.236-85 SUPPLEMENTARY LABOR STANDARDS PROVISIONS (APR 1984)</w:t>
      </w:r>
      <w:bookmarkEnd w:id="56"/>
    </w:p>
    <w:p w14:paraId="221F9028" w14:textId="77777777" w:rsidR="009E592D" w:rsidRDefault="009E592D" w:rsidP="009E592D">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2FEA2287" w14:textId="77777777" w:rsidR="009E592D" w:rsidRDefault="009E592D" w:rsidP="009E592D">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443B6045" w14:textId="77777777" w:rsidR="009E592D" w:rsidRDefault="009E592D" w:rsidP="009E592D">
      <w:pPr>
        <w:jc w:val="center"/>
      </w:pPr>
      <w:r>
        <w:t>(End of Clause)</w:t>
      </w:r>
    </w:p>
    <w:p w14:paraId="34E91EFE" w14:textId="77777777" w:rsidR="009E592D" w:rsidRDefault="009E592D" w:rsidP="009E592D">
      <w:pPr>
        <w:pStyle w:val="Heading2"/>
      </w:pPr>
      <w:bookmarkStart w:id="57" w:name="_Toc256000051"/>
      <w:r>
        <w:t>4.25  VAAR 852.236-86 WORKER'S COMPENSATION (JAN 2008)</w:t>
      </w:r>
      <w:bookmarkEnd w:id="57"/>
    </w:p>
    <w:p w14:paraId="6E56CDA3" w14:textId="77777777" w:rsidR="009E592D" w:rsidRDefault="009E592D" w:rsidP="009E592D">
      <w:r>
        <w:t xml:space="preserve">  Public Law 107-217 (40 U.S.C. 3172) authorizes the constituted authority of States to apply their workers compensation laws to all lands and premises owned or held by the United States.</w:t>
      </w:r>
    </w:p>
    <w:p w14:paraId="131BDE7A" w14:textId="77777777" w:rsidR="009E592D" w:rsidRDefault="009E592D" w:rsidP="009E592D">
      <w:pPr>
        <w:jc w:val="center"/>
      </w:pPr>
      <w:r>
        <w:t>(End of Clause)</w:t>
      </w:r>
    </w:p>
    <w:p w14:paraId="2F32B654" w14:textId="77777777" w:rsidR="009E592D" w:rsidRDefault="009E592D" w:rsidP="009E592D">
      <w:pPr>
        <w:pStyle w:val="Heading2"/>
      </w:pPr>
      <w:bookmarkStart w:id="58" w:name="_Toc256000052"/>
      <w:r>
        <w:t>4.26  VAAR 852.236-87  ACCIDENT PREVENTION (SEP 1993)</w:t>
      </w:r>
      <w:bookmarkEnd w:id="58"/>
    </w:p>
    <w:p w14:paraId="47897D59" w14:textId="77777777" w:rsidR="009E592D" w:rsidRDefault="009E592D" w:rsidP="009E592D">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009A8817" w14:textId="77777777" w:rsidR="009E592D" w:rsidRDefault="009E592D" w:rsidP="009E592D">
      <w:pPr>
        <w:jc w:val="center"/>
      </w:pPr>
      <w:r>
        <w:t>(End of Clause)</w:t>
      </w:r>
    </w:p>
    <w:p w14:paraId="43639C25" w14:textId="77777777" w:rsidR="009E592D" w:rsidRDefault="009E592D" w:rsidP="009E592D">
      <w:pPr>
        <w:pStyle w:val="Heading2"/>
      </w:pPr>
      <w:bookmarkStart w:id="59" w:name="_Toc256000053"/>
      <w:r>
        <w:t>4.27  VAAR 852.236-88   CONTRACT CHANGES--SUPPLEMENT (JUL 2002)</w:t>
      </w:r>
      <w:bookmarkEnd w:id="59"/>
    </w:p>
    <w:p w14:paraId="5F69FD59" w14:textId="77777777" w:rsidR="009E592D" w:rsidRDefault="009E592D" w:rsidP="009E592D">
      <w:r>
        <w:t xml:space="preserve">  The clauses entitled “Changes” in FAR 52.243-4 and “Differing Site Conditions” in FAR 52.236-2 are supplemented as follows:</w:t>
      </w:r>
    </w:p>
    <w:p w14:paraId="002936B2" w14:textId="77777777" w:rsidR="009E592D" w:rsidRDefault="009E592D" w:rsidP="009E592D">
      <w:r>
        <w:t xml:space="preserve"> (a) Paragraphs (a)(1) through (a)(4) apply to proposed contract changes costing over $500,000.</w:t>
      </w:r>
    </w:p>
    <w:p w14:paraId="48240BB4" w14:textId="77777777" w:rsidR="009E592D" w:rsidRDefault="009E592D" w:rsidP="009E592D">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29E1C558" w14:textId="77777777" w:rsidR="009E592D" w:rsidRDefault="009E592D" w:rsidP="009E592D">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w:t>
      </w:r>
    </w:p>
    <w:p w14:paraId="555C97BC" w14:textId="77777777" w:rsidR="009E592D" w:rsidRDefault="009E592D" w:rsidP="009E592D">
      <w: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5C35EE2C" w14:textId="77777777" w:rsidR="009E592D" w:rsidRDefault="009E592D" w:rsidP="009E592D">
      <w:r>
        <w:t xml:space="preserve">    (4) Bond premium adjustment, consequent upon changes ordered, will be made as elsewhere specified at the time of final settlement under the contract and will not be included in the individual change.</w:t>
      </w:r>
    </w:p>
    <w:p w14:paraId="1BFEF6E3" w14:textId="77777777" w:rsidR="009E592D" w:rsidRDefault="009E592D" w:rsidP="009E592D">
      <w:r>
        <w:t xml:space="preserve">  (b) Paragraphs (b)(1) through (b)(11) apply to proposed contract changes costing $500,000 or less:</w:t>
      </w:r>
    </w:p>
    <w:p w14:paraId="1F522155" w14:textId="77777777" w:rsidR="009E592D" w:rsidRDefault="009E592D" w:rsidP="009E592D">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2CD57C91" w14:textId="77777777" w:rsidR="009E592D" w:rsidRDefault="009E592D" w:rsidP="009E592D">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1518937B" w14:textId="77777777" w:rsidR="009E592D" w:rsidRDefault="009E592D" w:rsidP="009E592D">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6ADE9020" w14:textId="77777777" w:rsidR="009E592D" w:rsidRDefault="009E592D" w:rsidP="009E592D">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774C0F89" w14:textId="77777777" w:rsidR="009E592D" w:rsidRDefault="009E592D" w:rsidP="009E592D">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3BFCFAF9" w14:textId="77777777" w:rsidR="009E592D" w:rsidRDefault="009E592D" w:rsidP="009E592D">
      <w:r>
        <w:t xml:space="preserve">    (6) Not more than four percentages, none of which exceed the percentages shown above, will be allowed regardless of the number of tiers of subcontractors.</w:t>
      </w:r>
    </w:p>
    <w:p w14:paraId="7334F433" w14:textId="77777777" w:rsidR="009E592D" w:rsidRDefault="009E592D" w:rsidP="009E592D">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51894F3F" w14:textId="77777777" w:rsidR="009E592D" w:rsidRDefault="009E592D" w:rsidP="009E592D">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1BB2145B" w14:textId="77777777" w:rsidR="009E592D" w:rsidRDefault="009E592D" w:rsidP="009E592D">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19C3B330" w14:textId="77777777" w:rsidR="009E592D" w:rsidRDefault="009E592D" w:rsidP="009E592D">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03BE00E6" w14:textId="77777777" w:rsidR="009E592D" w:rsidRDefault="009E592D" w:rsidP="009E592D">
      <w:r>
        <w:t xml:space="preserve">    (11) Bond premium adjustment, consequent upon changes ordered, will be made as elsewhere specified at the time of final settlement under the contract and will not be included in the individual change.</w:t>
      </w:r>
    </w:p>
    <w:p w14:paraId="2B351D78" w14:textId="77777777" w:rsidR="009E592D" w:rsidRDefault="009E592D" w:rsidP="009E592D">
      <w:pPr>
        <w:jc w:val="center"/>
      </w:pPr>
      <w:r>
        <w:t>(End of Clause)</w:t>
      </w:r>
    </w:p>
    <w:p w14:paraId="2FB85AFD" w14:textId="77777777" w:rsidR="009E592D" w:rsidRDefault="009E592D" w:rsidP="009E592D">
      <w:pPr>
        <w:pStyle w:val="Heading2"/>
      </w:pPr>
      <w:bookmarkStart w:id="60" w:name="_Toc256000054"/>
      <w:r>
        <w:t>4.28  VAAR 852.236-89 BUY AMERICAN ACT (JAN 2008)</w:t>
      </w:r>
      <w:bookmarkEnd w:id="60"/>
    </w:p>
    <w:p w14:paraId="4E875FF2" w14:textId="77777777" w:rsidR="009E592D" w:rsidRDefault="009E592D" w:rsidP="009E592D">
      <w:r>
        <w:t xml:space="preserve">  (a) Reference is made to the clause entitled "Buy American Act--Construction Materials," FAR 52.225-9.</w:t>
      </w:r>
    </w:p>
    <w:p w14:paraId="3A789E0E" w14:textId="77777777" w:rsidR="009E592D" w:rsidRDefault="009E592D" w:rsidP="009E592D">
      <w:r>
        <w:t xml:space="preserve">  (b) Notwithstanding a bidder's right to offer identifiable foreign construction material in its bid pursuant to FAR 52.225-9, VA does not anticipate accepting an offer that includes foreign construction material.</w:t>
      </w:r>
    </w:p>
    <w:p w14:paraId="40546271" w14:textId="77777777" w:rsidR="009E592D" w:rsidRDefault="009E592D" w:rsidP="009E592D">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00515D59" w14:textId="77777777" w:rsidR="009E592D" w:rsidRDefault="009E592D" w:rsidP="009E592D">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4C76E012" w14:textId="77777777" w:rsidR="009E592D" w:rsidRDefault="009E592D" w:rsidP="009E592D">
      <w:r>
        <w:t xml:space="preserve">  (e) By signing this bid, the bidder declares that all articles, materials and supplies for use on the project shall be domestic unless specifically set forth on the Bid Form or addendum thereto.</w:t>
      </w:r>
    </w:p>
    <w:p w14:paraId="077EE9FC" w14:textId="77777777" w:rsidR="009E592D" w:rsidRDefault="009E592D" w:rsidP="009E592D">
      <w:pPr>
        <w:jc w:val="center"/>
      </w:pPr>
      <w:r>
        <w:t>(End of Clause)</w:t>
      </w:r>
    </w:p>
    <w:p w14:paraId="2AE32970" w14:textId="77777777" w:rsidR="009E592D" w:rsidRDefault="009E592D" w:rsidP="009E592D">
      <w:pPr>
        <w:pStyle w:val="Heading2"/>
      </w:pPr>
      <w:bookmarkStart w:id="61" w:name="_Toc256000055"/>
      <w:r>
        <w:t>4.29  VAAR 852.236-91  SPECIAL NOTES (JUL 2002)</w:t>
      </w:r>
      <w:bookmarkEnd w:id="61"/>
    </w:p>
    <w:p w14:paraId="67B96CB3" w14:textId="77777777" w:rsidR="009E592D" w:rsidRDefault="009E592D" w:rsidP="009E592D">
      <w:r>
        <w:t xml:space="preserve">  (a) Signing of the bid shall be deemed to be a representation by the bidder that:</w:t>
      </w:r>
    </w:p>
    <w:p w14:paraId="4F8C0603" w14:textId="77777777" w:rsidR="009E592D" w:rsidRDefault="009E592D" w:rsidP="009E592D">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49CF8C03" w14:textId="77777777" w:rsidR="009E592D" w:rsidRDefault="009E592D" w:rsidP="009E592D">
      <w:r>
        <w:t xml:space="preserve">    (2) If newly entering into a construction activity, bidder has made all necessary arrangements for personnel, construction equipment, and required licenses to perform construction work; and</w:t>
      </w:r>
    </w:p>
    <w:p w14:paraId="3A3B30A6" w14:textId="77777777" w:rsidR="009E592D" w:rsidRDefault="009E592D" w:rsidP="009E592D">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0BC616D1" w14:textId="77777777" w:rsidR="009E592D" w:rsidRDefault="009E592D" w:rsidP="009E592D">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14:paraId="4966007B" w14:textId="77777777" w:rsidR="009E592D" w:rsidRDefault="009E592D" w:rsidP="009E592D">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692D3D22" w14:textId="77777777" w:rsidR="009E592D" w:rsidRDefault="009E592D" w:rsidP="009E592D">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078F2203" w14:textId="77777777" w:rsidR="009E592D" w:rsidRDefault="009E592D" w:rsidP="009E592D">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19188CB5" w14:textId="77777777" w:rsidR="009E592D" w:rsidRDefault="009E592D" w:rsidP="009E592D">
      <w:pPr>
        <w:jc w:val="center"/>
      </w:pPr>
      <w:r>
        <w:t>(End of Clause)</w:t>
      </w:r>
    </w:p>
    <w:p w14:paraId="5DDAB765" w14:textId="77777777" w:rsidR="009E592D" w:rsidRDefault="009E592D" w:rsidP="009E592D">
      <w:pPr>
        <w:pStyle w:val="Heading2"/>
      </w:pPr>
      <w:bookmarkStart w:id="62" w:name="_Toc256000056"/>
      <w:r>
        <w:t>4.30  VAAR 852.246-74  SPECIAL WARRANTIES (JAN 2008)</w:t>
      </w:r>
      <w:bookmarkEnd w:id="62"/>
    </w:p>
    <w:p w14:paraId="2ABA8E03" w14:textId="77777777" w:rsidR="009E592D" w:rsidRDefault="009E592D" w:rsidP="009E592D">
      <w:r>
        <w:t xml:space="preserve">  The clause entitled "Warranty of Construction" in FAR 52.246-21 is supplemented as follows:</w:t>
      </w:r>
    </w:p>
    <w:p w14:paraId="51E6C748" w14:textId="77777777" w:rsidR="009E592D" w:rsidRDefault="009E592D" w:rsidP="009E592D">
      <w:r>
        <w:t xml:space="preserve">  Any special warranties that may be required under the contract shall be subject to the elections set forth in the FAR clause at 52.246-21, Warranty of Construction, unless otherwise provided for in such special warranties.</w:t>
      </w:r>
    </w:p>
    <w:p w14:paraId="1D77E5DB" w14:textId="77777777" w:rsidR="009E592D" w:rsidRDefault="009E592D" w:rsidP="009E592D">
      <w:pPr>
        <w:jc w:val="center"/>
      </w:pPr>
      <w:r>
        <w:t>(End of Clause)</w:t>
      </w:r>
    </w:p>
    <w:p w14:paraId="1BB9CE17" w14:textId="77777777" w:rsidR="009E592D" w:rsidRPr="00A84A6F" w:rsidRDefault="009E592D" w:rsidP="009E592D">
      <w:pPr>
        <w:pStyle w:val="Heading2"/>
        <w:spacing w:before="0"/>
      </w:pPr>
      <w:bookmarkStart w:id="63" w:name="_Toc256000057"/>
      <w:r>
        <w:t>4.31</w:t>
      </w:r>
      <w:r>
        <w:rPr>
          <w:rStyle w:val="AAMSKBSegmentNumberingHighlight"/>
        </w:rPr>
        <w:t xml:space="preserve"> </w:t>
      </w:r>
      <w:r>
        <w:t xml:space="preserve"> LIMITATIONS ON SUBCONTRACTING-- MONITORING AND COMPLIANCE (JUN 2011)</w:t>
      </w:r>
      <w:bookmarkEnd w:id="63"/>
    </w:p>
    <w:p w14:paraId="4223FF6E" w14:textId="77777777" w:rsidR="009E592D" w:rsidRDefault="009E592D" w:rsidP="009E592D">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FAR 52.219-4 Notice of Price Evaluation Preference for HubZone Small Business Concerns.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7A0AE5D7" w14:textId="77777777" w:rsidR="009E592D" w:rsidRPr="00550207" w:rsidRDefault="009E592D" w:rsidP="009E592D">
      <w:pPr>
        <w:rPr>
          <w:szCs w:val="20"/>
        </w:rPr>
      </w:pPr>
    </w:p>
    <w:p w14:paraId="0F2062DE" w14:textId="77777777" w:rsidR="009E592D" w:rsidRPr="00F7006F" w:rsidRDefault="009E592D" w:rsidP="009E592D">
      <w:pPr>
        <w:pStyle w:val="Heading2"/>
        <w:spacing w:before="0"/>
      </w:pPr>
      <w:bookmarkStart w:id="64" w:name="_Toc256000058"/>
      <w:r>
        <w:t>4.32 SUBCONTRACTING COMMITMENTS--MONITORING AND COMPLIANCE (JUN 2011)</w:t>
      </w:r>
      <w:bookmarkEnd w:id="64"/>
    </w:p>
    <w:p w14:paraId="687D9891" w14:textId="77777777" w:rsidR="009E592D" w:rsidRDefault="009E592D" w:rsidP="009E592D">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14:paraId="3552DC2D" w14:textId="77777777" w:rsidR="009E592D" w:rsidRPr="00733190" w:rsidRDefault="009E592D" w:rsidP="009E592D">
      <w:pPr>
        <w:spacing w:line="240" w:lineRule="auto"/>
        <w:rPr>
          <w:szCs w:val="20"/>
        </w:rPr>
      </w:pPr>
    </w:p>
    <w:p w14:paraId="46D57A99" w14:textId="77777777" w:rsidR="009E592D"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CD07A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General Decision Number: WV170048 07/28/2017  WV48</w:t>
      </w:r>
    </w:p>
    <w:p w14:paraId="02ABD48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06369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Superseded General Decision Number: WV20160048</w:t>
      </w:r>
    </w:p>
    <w:p w14:paraId="2A68DAA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99386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State: West Virginia</w:t>
      </w:r>
    </w:p>
    <w:p w14:paraId="7816557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D95BA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Construction Type: Building</w:t>
      </w:r>
    </w:p>
    <w:p w14:paraId="2C9CAED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EB496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County: Wayne County in West Virginia.</w:t>
      </w:r>
    </w:p>
    <w:p w14:paraId="0A6C37E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A9954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Note: Under Executive Order (EO) 13658, an hourly minimum wage</w:t>
      </w:r>
    </w:p>
    <w:p w14:paraId="28D1728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of $10.20 for calendar year 2017 applies to all contracts</w:t>
      </w:r>
    </w:p>
    <w:p w14:paraId="062390D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subject to the Davis-Bacon Act for which the contract is</w:t>
      </w:r>
    </w:p>
    <w:p w14:paraId="1D7956B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awarded (and any solicitation was issued) on or after January</w:t>
      </w:r>
    </w:p>
    <w:p w14:paraId="53014C1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1, 2015. If this contract is covered by the EO, the contractor</w:t>
      </w:r>
    </w:p>
    <w:p w14:paraId="73D076A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must pay all workers in any classification listed on this wage</w:t>
      </w:r>
    </w:p>
    <w:p w14:paraId="1F65BBC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determination at least $10.20 (or the applicable wage rate</w:t>
      </w:r>
    </w:p>
    <w:p w14:paraId="1CE11DD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listed on this wage determination, if it is higher) for all</w:t>
      </w:r>
    </w:p>
    <w:p w14:paraId="0343114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hours spent performing on the contract in calendar year 2017.</w:t>
      </w:r>
    </w:p>
    <w:p w14:paraId="3EF9DB6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EO minimum wage rate will be adjusted annually. Additional</w:t>
      </w:r>
    </w:p>
    <w:p w14:paraId="1262003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information on contractor requirements and worker protections</w:t>
      </w:r>
    </w:p>
    <w:p w14:paraId="54B0197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under the EO is available at www.dol.gov/whd/govcontracts.</w:t>
      </w:r>
    </w:p>
    <w:p w14:paraId="02CF083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B7AC8B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742C0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Modification Number     Publication Date</w:t>
      </w:r>
    </w:p>
    <w:p w14:paraId="53C9841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0              01/06/2017</w:t>
      </w:r>
    </w:p>
    <w:p w14:paraId="74DE7DF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1              01/20/2017</w:t>
      </w:r>
    </w:p>
    <w:p w14:paraId="16934B5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2              03/03/2017</w:t>
      </w:r>
    </w:p>
    <w:p w14:paraId="2BBF188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3              06/23/2017</w:t>
      </w:r>
    </w:p>
    <w:p w14:paraId="5D1C186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4              07/21/2017</w:t>
      </w:r>
    </w:p>
    <w:p w14:paraId="19E0235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5              07/28/2017</w:t>
      </w:r>
    </w:p>
    <w:p w14:paraId="46B7D1B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F5138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ASBE0002-002 08/01/2016</w:t>
      </w:r>
    </w:p>
    <w:p w14:paraId="18FBD94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CC009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7D40763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047E3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ASBESTOS WORKER/HEAT &amp; FROST   </w:t>
      </w:r>
    </w:p>
    <w:p w14:paraId="2069DFA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INSULATOR........................$ 39.28            23.65</w:t>
      </w:r>
    </w:p>
    <w:p w14:paraId="18B649A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2433B3A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BOIL0667-005 01/01/2016</w:t>
      </w:r>
    </w:p>
    <w:p w14:paraId="6E7EF0E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ED418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26F705D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A825B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BOILERMAKER......................$ 37.63            23.53</w:t>
      </w:r>
    </w:p>
    <w:p w14:paraId="66BB5C5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3CD2F38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BRWV0005-002 06/01/2016</w:t>
      </w:r>
    </w:p>
    <w:p w14:paraId="03D5BED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07F3E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5E25F4E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3072D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BRICK POINTER/CAULKER/CLEANER....$ 29.50            22.69</w:t>
      </w:r>
    </w:p>
    <w:p w14:paraId="6AB396A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BRICKLAYER.......................$ 29.50            22.69</w:t>
      </w:r>
    </w:p>
    <w:p w14:paraId="06A73CA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58CE2D5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BRWV0005-005 06/01/2016</w:t>
      </w:r>
    </w:p>
    <w:p w14:paraId="78AEC45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B0087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7342820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83C9A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MASON - STONE....................$ 29.50            22.69</w:t>
      </w:r>
    </w:p>
    <w:p w14:paraId="2FDB9D2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1727BAD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BRWV0005-006 06/01/2016</w:t>
      </w:r>
    </w:p>
    <w:p w14:paraId="6A37279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F5A34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4A854D6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F66EB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TILE SETTER......................$ 29.50            22.69</w:t>
      </w:r>
    </w:p>
    <w:p w14:paraId="6702FCB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78A69B6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BRWV0015-014 06/01/2016</w:t>
      </w:r>
    </w:p>
    <w:p w14:paraId="2AA58A5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B96BC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0369476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E6040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TILE FINISHER....................$ 22.83            18.47</w:t>
      </w:r>
    </w:p>
    <w:p w14:paraId="2B355BC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390FD0D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CARP0302-004 06/01/2016</w:t>
      </w:r>
    </w:p>
    <w:p w14:paraId="2ECAB9B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44835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097082B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5390F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CARPENTER (Including Drywall   </w:t>
      </w:r>
    </w:p>
    <w:p w14:paraId="6CECBEC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Hanging, Form Work, and Floor   </w:t>
      </w:r>
    </w:p>
    <w:p w14:paraId="515EAAF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Laying - Carpet, Hardwood,   </w:t>
      </w:r>
    </w:p>
    <w:p w14:paraId="37D25A4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Resilient and Vinyl).............$ 28.53            22.60</w:t>
      </w:r>
    </w:p>
    <w:p w14:paraId="1BDEB36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4996680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ELEC0317-003 06/01/2017</w:t>
      </w:r>
    </w:p>
    <w:p w14:paraId="2A2222B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9BCE6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464B320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CABE6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ELECTRICIAN......................$ 33.31            24.11</w:t>
      </w:r>
    </w:p>
    <w:p w14:paraId="75F79EC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37923F6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ENGI0132-010 12/01/2015</w:t>
      </w:r>
    </w:p>
    <w:p w14:paraId="00985FC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9E9EE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104295F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80748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POWER EQUIPMENT OPERATOR:  </w:t>
      </w:r>
    </w:p>
    <w:p w14:paraId="0C026D2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1.....................$ 36.36            19.23</w:t>
      </w:r>
    </w:p>
    <w:p w14:paraId="5422476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2.....................$ 36.01            19.23</w:t>
      </w:r>
    </w:p>
    <w:p w14:paraId="421A639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3.....................$ 35.01            19.23</w:t>
      </w:r>
    </w:p>
    <w:p w14:paraId="096C10B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4.....................$ 24.51            19.23</w:t>
      </w:r>
    </w:p>
    <w:p w14:paraId="11C938E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98F79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1: All Friction Cranes, Tower Cranes and all Cranes</w:t>
      </w:r>
    </w:p>
    <w:p w14:paraId="5A60525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with 180 ft. or more of boom including mast and jibs or</w:t>
      </w:r>
    </w:p>
    <w:p w14:paraId="3C43F40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lifting capacity of 100 tons or more and hoists with 30,000</w:t>
      </w:r>
    </w:p>
    <w:p w14:paraId="15F5864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pound line pull or more, Mechanics with tools with 3/4 inch</w:t>
      </w:r>
    </w:p>
    <w:p w14:paraId="072C8A6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drive and below</w:t>
      </w:r>
    </w:p>
    <w:p w14:paraId="52C5CDD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976445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2: Operating Cranes and Tower Cranes with a lifting</w:t>
      </w:r>
    </w:p>
    <w:p w14:paraId="1929716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capacity of 15 tons and over</w:t>
      </w:r>
    </w:p>
    <w:p w14:paraId="65F0A9E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B1E35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3: Backhoe, Bulldozer, Excavator, Forklift, Non-Farm</w:t>
      </w:r>
    </w:p>
    <w:p w14:paraId="2F6A9EA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Type Tractor, all other Cranes, all other Mechanics</w:t>
      </w:r>
    </w:p>
    <w:p w14:paraId="28561D2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AA286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4: Bobcat/Skid Steer/Skid Loader, Farm Type Tractor,</w:t>
      </w:r>
    </w:p>
    <w:p w14:paraId="3CDBF3B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Loader, Roller</w:t>
      </w:r>
    </w:p>
    <w:p w14:paraId="5D20C11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9B750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02E47A5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IRON0549-006 12/01/2015</w:t>
      </w:r>
    </w:p>
    <w:p w14:paraId="1235057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1F54C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2803A5F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02C88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IRONWORKER (Ornamental)..........$ 38.63            17.84</w:t>
      </w:r>
    </w:p>
    <w:p w14:paraId="18D2B33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6631065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IRON0769-009 06/01/2017</w:t>
      </w:r>
    </w:p>
    <w:p w14:paraId="01CDF40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178D0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03893EC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391EF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IRONWORKER (Reinforcing and   </w:t>
      </w:r>
    </w:p>
    <w:p w14:paraId="0166EEE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Structural)  </w:t>
      </w:r>
    </w:p>
    <w:p w14:paraId="64E8250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ZONE 1:</w:t>
      </w:r>
    </w:p>
    <w:p w14:paraId="38E25DB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0-10 miles from Union Hall.$ 31.33            23.97</w:t>
      </w:r>
    </w:p>
    <w:p w14:paraId="5F31C2F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ZONE 2:</w:t>
      </w:r>
    </w:p>
    <w:p w14:paraId="1311723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10-50 miles from Union </w:t>
      </w:r>
    </w:p>
    <w:p w14:paraId="1F589FA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Hall.......................$ 31.73            23.97</w:t>
      </w:r>
    </w:p>
    <w:p w14:paraId="25F2599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ZONE 3:</w:t>
      </w:r>
    </w:p>
    <w:p w14:paraId="5D6389A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50 miles &amp; over from </w:t>
      </w:r>
    </w:p>
    <w:p w14:paraId="4EA40A4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Union Hall.................$ 33.33            23.97</w:t>
      </w:r>
    </w:p>
    <w:p w14:paraId="062A49D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1F606C7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LABO0543-006 06/01/2016</w:t>
      </w:r>
    </w:p>
    <w:p w14:paraId="512EE30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C7974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1A03203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F791E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LABORER..........................$ 25.41            16.50</w:t>
      </w:r>
    </w:p>
    <w:p w14:paraId="28A5466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8A9E1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LABORER CLASSIFICATIONS </w:t>
      </w:r>
    </w:p>
    <w:p w14:paraId="4BDF5C1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DD2E6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Carpenter Tender, Common or General, Concrete Saw (Hand</w:t>
      </w:r>
    </w:p>
    <w:p w14:paraId="0A4B1BC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Held/Walk Behind), Concrete Worker, Demolition, Grade</w:t>
      </w:r>
    </w:p>
    <w:p w14:paraId="7E74CD9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Checker, Jack Hammer, Landscape, Mason Tender-Brick, Mason</w:t>
      </w:r>
    </w:p>
    <w:p w14:paraId="6200448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Tender-Cement/Concrete, Mortar Mixer, Motorized Buggy</w:t>
      </w:r>
    </w:p>
    <w:p w14:paraId="3F5259C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Operator, Pipelayer, Scaffold Builder (Brick and Masonry),</w:t>
      </w:r>
    </w:p>
    <w:p w14:paraId="554B9DA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Skytrak Forklift Operator, Tamper (Hand Held), Water Boy,</w:t>
      </w:r>
    </w:p>
    <w:p w14:paraId="50EC18D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Wacker Roller Operator</w:t>
      </w:r>
    </w:p>
    <w:p w14:paraId="0C82A02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4748D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6BC25B4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PAIN0970-008 12/01/2016</w:t>
      </w:r>
    </w:p>
    <w:p w14:paraId="1A34F10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0FC74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045DB76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52C45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PAINTER (Drywall   </w:t>
      </w:r>
    </w:p>
    <w:p w14:paraId="7443EF9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Finishing/Taping; Brush,   </w:t>
      </w:r>
    </w:p>
    <w:p w14:paraId="6D4C2CF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Roller and Spray)................$ 27.47            16.15</w:t>
      </w:r>
    </w:p>
    <w:p w14:paraId="1E66760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5BCA79C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PAIN1195-002 12/01/2015</w:t>
      </w:r>
    </w:p>
    <w:p w14:paraId="01ADB61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2F1CB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2A6D979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5C3C2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GLAZIER..........................$ 30.00            10.87</w:t>
      </w:r>
    </w:p>
    <w:p w14:paraId="727DAE9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5A9FB6B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PLAS0926-006 12/01/2015</w:t>
      </w:r>
    </w:p>
    <w:p w14:paraId="3C30641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7BA9C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4E2C393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9ACBB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CEMENT MASON/CONCRETE FINISHER...$ 29.01            17.99</w:t>
      </w:r>
    </w:p>
    <w:p w14:paraId="7A8701A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PLASTERER........................$ 29.99            18.12</w:t>
      </w:r>
    </w:p>
    <w:p w14:paraId="285838E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5B8B640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PLUM0083-004 07/01/2017</w:t>
      </w:r>
    </w:p>
    <w:p w14:paraId="0D88911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34176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287356D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BD6357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PIPEFITTER.......................$ 32.16            31.53</w:t>
      </w:r>
    </w:p>
    <w:p w14:paraId="13CDF02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5E82941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PLUM0565-004 07/01/2016</w:t>
      </w:r>
    </w:p>
    <w:p w14:paraId="5277BEE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E34C2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68ED62C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F2B09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PLUMBER..........................$ 39.25            21.71</w:t>
      </w:r>
    </w:p>
    <w:p w14:paraId="7A6CDA2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3CFA19C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ROOF0034-003 05/01/2007</w:t>
      </w:r>
    </w:p>
    <w:p w14:paraId="61BCD59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5BE9D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75259B1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BC9D7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ROOFER...........................$ 19.35             7.75</w:t>
      </w:r>
    </w:p>
    <w:p w14:paraId="64F2010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331F1E4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SHEE0024-022 06/01/2015</w:t>
      </w:r>
    </w:p>
    <w:p w14:paraId="4BD83E8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1E3097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3DEE3CC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9F248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SHEET METAL WORKER (Includes   </w:t>
      </w:r>
    </w:p>
    <w:p w14:paraId="2F49B87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HVAC Duct Installation)..........$ 27.71            23.18</w:t>
      </w:r>
    </w:p>
    <w:p w14:paraId="3A35C01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3B15E6B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TEAM0175-005 10/01/2016</w:t>
      </w:r>
    </w:p>
    <w:p w14:paraId="5240466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D9D46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6DB65E5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84E112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Truck drivers:  </w:t>
      </w:r>
    </w:p>
    <w:p w14:paraId="35F53EC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2.....................$ 27.70            15.78</w:t>
      </w:r>
    </w:p>
    <w:p w14:paraId="1C75BC1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3.....................$ 27.85            15.78</w:t>
      </w:r>
    </w:p>
    <w:p w14:paraId="6BBEBFB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CD89C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TRUCK DRIVER CLASSIFICATIONS   </w:t>
      </w:r>
    </w:p>
    <w:p w14:paraId="5B2B56E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B1E44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2 - Dump Truck (Up to 5 cu. yds.), Water Tank Truck</w:t>
      </w:r>
    </w:p>
    <w:p w14:paraId="4B8FB4D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(Straight)</w:t>
      </w:r>
    </w:p>
    <w:p w14:paraId="63195A4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A9E64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GROUP 3 - Dump Truck (5 cu. yds. &amp; over), Tractor Haul Truck,</w:t>
      </w:r>
    </w:p>
    <w:p w14:paraId="36F5303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Water Tank Truck (Semi)</w:t>
      </w:r>
    </w:p>
    <w:p w14:paraId="7747FE8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FB881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0FA16D9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UAVG-WV-0026 01/01/2016</w:t>
      </w:r>
    </w:p>
    <w:p w14:paraId="3EF533E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D447A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Rates          Fringes</w:t>
      </w:r>
    </w:p>
    <w:p w14:paraId="6DCCE63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A8E06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LABORER (Power Tool Operator)....$ 24.03            16.13</w:t>
      </w:r>
    </w:p>
    <w:p w14:paraId="31B615E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31731F2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7DF12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WELDERS - Receive rate prescribed for craft performing</w:t>
      </w:r>
    </w:p>
    <w:p w14:paraId="02995FE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operation to which welding is incidental.</w:t>
      </w:r>
    </w:p>
    <w:p w14:paraId="5100E8A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E9157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4AE8A6A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t>
      </w:r>
    </w:p>
    <w:p w14:paraId="5A4E589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Note: Executive Order (EO) 13706, Establishing Paid Sick Leave</w:t>
      </w:r>
    </w:p>
    <w:p w14:paraId="0AAA7A3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for Federal Contractors applies to all contracts subject to the</w:t>
      </w:r>
    </w:p>
    <w:p w14:paraId="491F817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Davis-Bacon Act for which the contract is awarded (and any</w:t>
      </w:r>
    </w:p>
    <w:p w14:paraId="58B7C61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solicitation was issued) on or after January 1, 2017.  If this</w:t>
      </w:r>
    </w:p>
    <w:p w14:paraId="1D37623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contract is covered by the EO, the contractor must provide</w:t>
      </w:r>
    </w:p>
    <w:p w14:paraId="70BF5CC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employees with 1 hour of paid sick leave for every 30 hours</w:t>
      </w:r>
    </w:p>
    <w:p w14:paraId="785709B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they work, up to 56 hours of paid sick leave each year.</w:t>
      </w:r>
    </w:p>
    <w:p w14:paraId="3E1DBAE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Employees must be permitted to use paid sick leave for their</w:t>
      </w:r>
    </w:p>
    <w:p w14:paraId="15990E8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own illness, injury or other health-related needs, including</w:t>
      </w:r>
    </w:p>
    <w:p w14:paraId="2BCE671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preventive care; to assist a family member (or person who is</w:t>
      </w:r>
    </w:p>
    <w:p w14:paraId="2855E3B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like family to the employee) who is ill, injured, or has other</w:t>
      </w:r>
    </w:p>
    <w:p w14:paraId="020D3E0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health-related needs, including preventive care; or for reasons</w:t>
      </w:r>
    </w:p>
    <w:p w14:paraId="5111002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resulting from, or to assist a family member (or person who is</w:t>
      </w:r>
    </w:p>
    <w:p w14:paraId="1440F80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like family to the employee) who is a victim of, domestic</w:t>
      </w:r>
    </w:p>
    <w:p w14:paraId="1B77CCB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violence, sexual assault, or stalking.  Additional information</w:t>
      </w:r>
    </w:p>
    <w:p w14:paraId="5DF4FD0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on contractor requirements and worker protections under the EO</w:t>
      </w:r>
    </w:p>
    <w:p w14:paraId="1A9B645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is available at www.dol.gov/whd/govcontracts.</w:t>
      </w:r>
    </w:p>
    <w:p w14:paraId="56640D1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56A50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Unlisted classifications needed for work not included within</w:t>
      </w:r>
    </w:p>
    <w:p w14:paraId="320726C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scope of the classifications listed may be added after</w:t>
      </w:r>
    </w:p>
    <w:p w14:paraId="5766D96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award only as provided in the labor standards contract clauses</w:t>
      </w:r>
    </w:p>
    <w:p w14:paraId="1FAF716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(29CFR 5.5 (a) (1) (ii)).</w:t>
      </w:r>
    </w:p>
    <w:p w14:paraId="289F4C1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372B5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8623F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4A1E642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t>
      </w:r>
    </w:p>
    <w:p w14:paraId="0AF5A14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38407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body of each wage determination lists the classification</w:t>
      </w:r>
    </w:p>
    <w:p w14:paraId="650CCBE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and wage rates that have been found to be prevailing for the</w:t>
      </w:r>
    </w:p>
    <w:p w14:paraId="36F70DC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cited type(s) of construction in the area covered by the wage</w:t>
      </w:r>
    </w:p>
    <w:p w14:paraId="3ED828E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determination. The classifications are listed in alphabetical</w:t>
      </w:r>
    </w:p>
    <w:p w14:paraId="05A5830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order of "identifiers" that indicate whether the particular</w:t>
      </w:r>
    </w:p>
    <w:p w14:paraId="399F7E7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rate is a union rate (current union negotiated rate for local),</w:t>
      </w:r>
    </w:p>
    <w:p w14:paraId="36C3E23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 survey rate (weighted average rate) or a union average rate</w:t>
      </w:r>
    </w:p>
    <w:p w14:paraId="13CB28C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(weighted union average rate).</w:t>
      </w:r>
    </w:p>
    <w:p w14:paraId="73E86CB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9F0C6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Union Rate Identifiers</w:t>
      </w:r>
    </w:p>
    <w:p w14:paraId="0EAAE11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8A393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 four letter classification abbreviation identifier enclosed</w:t>
      </w:r>
    </w:p>
    <w:p w14:paraId="6DC221F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 dotted lines beginning with characters other than "SU" or</w:t>
      </w:r>
    </w:p>
    <w:p w14:paraId="4B9CD30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"UAVG" denotes that the union classification and rate were</w:t>
      </w:r>
    </w:p>
    <w:p w14:paraId="5A594B8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prevailing for that classification in the survey. Example:</w:t>
      </w:r>
    </w:p>
    <w:p w14:paraId="2EB4320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PLUM0198-005 07/01/2014. PLUM is an abbreviation identifier of</w:t>
      </w:r>
    </w:p>
    <w:p w14:paraId="51F0B75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union which prevailed in the survey for this</w:t>
      </w:r>
    </w:p>
    <w:p w14:paraId="1AB5B12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classification, which in this example would be Plumbers. 0198</w:t>
      </w:r>
    </w:p>
    <w:p w14:paraId="4759583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indicates the local union number or district council number</w:t>
      </w:r>
    </w:p>
    <w:p w14:paraId="499A214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where applicable, i.e., Plumbers Local 0198. The next number,</w:t>
      </w:r>
    </w:p>
    <w:p w14:paraId="38FB7ED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005 in the example, is an internal number used in processing</w:t>
      </w:r>
    </w:p>
    <w:p w14:paraId="233D634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wage determination. 07/01/2014 is the effective date of the</w:t>
      </w:r>
    </w:p>
    <w:p w14:paraId="051699F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most current negotiated rate, which in this example is July 1,</w:t>
      </w:r>
    </w:p>
    <w:p w14:paraId="4F1CBC1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2014.</w:t>
      </w:r>
    </w:p>
    <w:p w14:paraId="1C69B79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B617B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Union prevailing wage rates are updated to reflect all rate</w:t>
      </w:r>
    </w:p>
    <w:p w14:paraId="4AB9AAB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changes in the collective bargaining agreement (CBA) governing</w:t>
      </w:r>
    </w:p>
    <w:p w14:paraId="4FD70E6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this classification and rate.</w:t>
      </w:r>
    </w:p>
    <w:p w14:paraId="084FD8F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44206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Survey Rate Identifiers</w:t>
      </w:r>
    </w:p>
    <w:p w14:paraId="229BD5A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5F3C9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Classifications listed under the "SU" identifier indicate that</w:t>
      </w:r>
    </w:p>
    <w:p w14:paraId="13A4EC3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no one rate prevailed for this classification in the survey and</w:t>
      </w:r>
    </w:p>
    <w:p w14:paraId="3906AEA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published rate is derived by computing a weighted average</w:t>
      </w:r>
    </w:p>
    <w:p w14:paraId="5067311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rate based on all the rates reported in the survey for that</w:t>
      </w:r>
    </w:p>
    <w:p w14:paraId="21D3BCF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classification.  As this weighted average rate includes all</w:t>
      </w:r>
    </w:p>
    <w:p w14:paraId="53060A2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rates reported in the survey, it may include both union and</w:t>
      </w:r>
    </w:p>
    <w:p w14:paraId="29BF741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non-union rates. Example: SULA2012-007 5/13/2014. SU indicates</w:t>
      </w:r>
    </w:p>
    <w:p w14:paraId="30D6A4D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rates are survey rates based on a weighted average</w:t>
      </w:r>
    </w:p>
    <w:p w14:paraId="357E0B2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calculation of rates and are not majority rates. LA indicates</w:t>
      </w:r>
    </w:p>
    <w:p w14:paraId="3F7E51C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State of Louisiana. 2012 is the year of survey on which</w:t>
      </w:r>
    </w:p>
    <w:p w14:paraId="6C13EFC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these classifications and rates are based. The next number, 007</w:t>
      </w:r>
    </w:p>
    <w:p w14:paraId="53E2466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 the example, is an internal number used in producing the</w:t>
      </w:r>
    </w:p>
    <w:p w14:paraId="2AB40EE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wage determination. 5/13/2014 indicates the survey completion</w:t>
      </w:r>
    </w:p>
    <w:p w14:paraId="58AD595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date for the classifications and rates under that identifier.</w:t>
      </w:r>
    </w:p>
    <w:p w14:paraId="0D491DC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07ED2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Survey wage rates are not updated and remain in effect until a</w:t>
      </w:r>
    </w:p>
    <w:p w14:paraId="5020C74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new survey is conducted.</w:t>
      </w:r>
    </w:p>
    <w:p w14:paraId="148ADDA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E65C26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Union Average Rate Identifiers</w:t>
      </w:r>
    </w:p>
    <w:p w14:paraId="10DFE3D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34F46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Classification(s) listed under the UAVG identifier indicate</w:t>
      </w:r>
    </w:p>
    <w:p w14:paraId="2290842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that no single majority rate prevailed for those</w:t>
      </w:r>
    </w:p>
    <w:p w14:paraId="1D29E41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classifications; however, 100% of the data reported for the</w:t>
      </w:r>
    </w:p>
    <w:p w14:paraId="6B203B1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classifications was union data. EXAMPLE: UAVG-OH-0010</w:t>
      </w:r>
    </w:p>
    <w:p w14:paraId="4E87E16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08/29/2014. UAVG indicates that the rate is a weighted union</w:t>
      </w:r>
    </w:p>
    <w:p w14:paraId="4DDF3CF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average rate. OH indicates the state. The next number, 0010 in</w:t>
      </w:r>
    </w:p>
    <w:p w14:paraId="0832453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example, is an internal number used in producing the wage</w:t>
      </w:r>
    </w:p>
    <w:p w14:paraId="0B9724E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determination. 08/29/2014 indicates the survey completion date</w:t>
      </w:r>
    </w:p>
    <w:p w14:paraId="406E9EE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for the classifications and rates under that identifier.</w:t>
      </w:r>
    </w:p>
    <w:p w14:paraId="6ED31BF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E401C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 UAVG rate will be updated once a year, usually in January of</w:t>
      </w:r>
    </w:p>
    <w:p w14:paraId="4D26357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each year, to reflect a weighted average of the current</w:t>
      </w:r>
    </w:p>
    <w:p w14:paraId="4DDD28A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negotiated/CBA rate of the union locals from which the rate is</w:t>
      </w:r>
    </w:p>
    <w:p w14:paraId="386EAC5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based.</w:t>
      </w:r>
    </w:p>
    <w:p w14:paraId="08D6A5F5"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A9506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t>
      </w:r>
    </w:p>
    <w:p w14:paraId="537DE27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66F7A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4C36BEF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B49F88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WAGE DETERMINATION APPEALS PROCESS</w:t>
      </w:r>
    </w:p>
    <w:p w14:paraId="0FCF4BB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98D06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1.) Has there been an initial decision in the matter? This can</w:t>
      </w:r>
    </w:p>
    <w:p w14:paraId="677FAAE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be:</w:t>
      </w:r>
    </w:p>
    <w:p w14:paraId="27CB3AB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97D16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an existing published wage determination</w:t>
      </w:r>
    </w:p>
    <w:p w14:paraId="6D481C60"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a survey underlying a wage determination</w:t>
      </w:r>
    </w:p>
    <w:p w14:paraId="02757A2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a Wage and Hour Division letter setting forth a position on</w:t>
      </w:r>
    </w:p>
    <w:p w14:paraId="6FDCC804"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a wage determination matter</w:t>
      </w:r>
    </w:p>
    <w:p w14:paraId="03F2401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a conformance (additional classification and rate) ruling</w:t>
      </w:r>
    </w:p>
    <w:p w14:paraId="7F91555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840A8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On survey related matters, initial contact, including requests</w:t>
      </w:r>
    </w:p>
    <w:p w14:paraId="3593C22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for summaries of surveys, should be with the Wage and Hour</w:t>
      </w:r>
    </w:p>
    <w:p w14:paraId="008CB42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Regional Office for the area in which the survey was conducted</w:t>
      </w:r>
    </w:p>
    <w:p w14:paraId="30E80F6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because those Regional Offices have responsibility for the</w:t>
      </w:r>
    </w:p>
    <w:p w14:paraId="51A427C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Davis-Bacon survey program. If the response from this initial</w:t>
      </w:r>
    </w:p>
    <w:p w14:paraId="2196F39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contact is not satisfactory, then the process described in 2.)</w:t>
      </w:r>
    </w:p>
    <w:p w14:paraId="370AE3F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and 3.) should be followed.</w:t>
      </w:r>
    </w:p>
    <w:p w14:paraId="37D8FA0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FC192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With regard to any other matter not yet ripe for the formal</w:t>
      </w:r>
    </w:p>
    <w:p w14:paraId="775E0C1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process described here, initial contact should be with the</w:t>
      </w:r>
    </w:p>
    <w:p w14:paraId="6E02B22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Branch of Construction Wage Determinations.  Write to:</w:t>
      </w:r>
    </w:p>
    <w:p w14:paraId="7879A6A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FA89A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Branch of Construction Wage Determinations</w:t>
      </w:r>
    </w:p>
    <w:p w14:paraId="3F801F7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Wage and Hour Division</w:t>
      </w:r>
    </w:p>
    <w:p w14:paraId="3144EB6F"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U.S. Department of Labor</w:t>
      </w:r>
    </w:p>
    <w:p w14:paraId="3C08BFD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200 Constitution Avenue, N.W.</w:t>
      </w:r>
    </w:p>
    <w:p w14:paraId="36B37B2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Washington, DC 20210</w:t>
      </w:r>
    </w:p>
    <w:p w14:paraId="1E87A8C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61F96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2.) If the answer to the question in 1.) is yes, then an</w:t>
      </w:r>
    </w:p>
    <w:p w14:paraId="2AAA104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interested party (those affected by the action) can request</w:t>
      </w:r>
    </w:p>
    <w:p w14:paraId="59404E0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review and reconsideration from the Wage and Hour Administrator</w:t>
      </w:r>
    </w:p>
    <w:p w14:paraId="12FE96F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(See 29 CFR Part 1.8 and 29 CFR Part 7). Write to:</w:t>
      </w:r>
    </w:p>
    <w:p w14:paraId="4BF290E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AE65A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Wage and Hour Administrator</w:t>
      </w:r>
    </w:p>
    <w:p w14:paraId="447DBEA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U.S. Department of Labor</w:t>
      </w:r>
    </w:p>
    <w:p w14:paraId="270825D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200 Constitution Avenue, N.W.</w:t>
      </w:r>
    </w:p>
    <w:p w14:paraId="7E9FCD9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Washington, DC 20210</w:t>
      </w:r>
    </w:p>
    <w:p w14:paraId="53A0088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75077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The request should be accompanied by a full statement of the</w:t>
      </w:r>
    </w:p>
    <w:p w14:paraId="4DACAFA2"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interested party's position and by any information (wage</w:t>
      </w:r>
    </w:p>
    <w:p w14:paraId="74DAAB4C"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payment data, project description, area practice material,</w:t>
      </w:r>
    </w:p>
    <w:p w14:paraId="03EA6D7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etc.) that the requestor considers relevant to the issue.</w:t>
      </w:r>
    </w:p>
    <w:p w14:paraId="5375FC1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54EF58"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3.) If the decision of the Administrator is not favorable, an</w:t>
      </w:r>
    </w:p>
    <w:p w14:paraId="056EFFE1"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interested party may appeal directly to the Administrative</w:t>
      </w:r>
    </w:p>
    <w:p w14:paraId="0E5B066D"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Review Board (formerly the Wage Appeals Board).  Write to:</w:t>
      </w:r>
    </w:p>
    <w:p w14:paraId="5512331A"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3F4C6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Administrative Review Board</w:t>
      </w:r>
    </w:p>
    <w:p w14:paraId="3563E596"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U.S. Department of Labor</w:t>
      </w:r>
    </w:p>
    <w:p w14:paraId="546B8C3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200 Constitution Avenue, N.W.</w:t>
      </w:r>
    </w:p>
    <w:p w14:paraId="3CEF53A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Washington, DC 20210</w:t>
      </w:r>
    </w:p>
    <w:p w14:paraId="44690B8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ED10EB"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4.) All decisions by the Administrative Review Board are final.</w:t>
      </w:r>
    </w:p>
    <w:p w14:paraId="7DAEC20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56DC17"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w:t>
      </w:r>
    </w:p>
    <w:p w14:paraId="03462BC3"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097D4E"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61210">
        <w:rPr>
          <w:rFonts w:ascii="Courier New" w:eastAsia="Times New Roman" w:hAnsi="Courier New" w:cs="Courier New"/>
          <w:sz w:val="20"/>
          <w:szCs w:val="20"/>
        </w:rPr>
        <w:t xml:space="preserve">          END OF GENERAL DECISION</w:t>
      </w:r>
    </w:p>
    <w:p w14:paraId="2518EC49" w14:textId="77777777" w:rsidR="009E592D" w:rsidRPr="00661210" w:rsidRDefault="009E592D" w:rsidP="009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2D79EC" w14:textId="77777777" w:rsidR="009E592D" w:rsidRDefault="009E592D" w:rsidP="009E592D"/>
    <w:p w14:paraId="13AB1E91" w14:textId="77777777" w:rsidR="009E592D" w:rsidRDefault="009E592D" w:rsidP="009E592D">
      <w:pPr>
        <w:ind w:left="360"/>
      </w:pPr>
      <w:r>
        <w:t>See attached document: Specifications.</w:t>
      </w:r>
    </w:p>
    <w:p w14:paraId="26C04D43" w14:textId="77777777" w:rsidR="009E592D" w:rsidRDefault="009E592D" w:rsidP="009E592D">
      <w:pPr>
        <w:ind w:left="360"/>
      </w:pPr>
      <w:r>
        <w:t>See attached document: Drawing Part 1 R.</w:t>
      </w:r>
    </w:p>
    <w:p w14:paraId="3A60B9BD" w14:textId="77777777" w:rsidR="009E592D" w:rsidRDefault="009E592D" w:rsidP="009E592D">
      <w:pPr>
        <w:ind w:left="360"/>
      </w:pPr>
      <w:r>
        <w:t>See attached document: Drawing Part 2.</w:t>
      </w:r>
    </w:p>
    <w:p w14:paraId="2BC25C8E" w14:textId="77777777" w:rsidR="009E592D" w:rsidRDefault="009E592D" w:rsidP="009E592D">
      <w:pPr>
        <w:ind w:left="360"/>
      </w:pPr>
      <w:r>
        <w:t>See attached document: Attachment 1 VSC Security Request Packet Complete Packet APRIL 2012.</w:t>
      </w:r>
    </w:p>
    <w:p w14:paraId="5A6585B5" w14:textId="77777777" w:rsidR="009E592D" w:rsidRDefault="009E592D" w:rsidP="009E592D">
      <w:pPr>
        <w:ind w:left="360"/>
      </w:pPr>
      <w:r>
        <w:t>See attached document: PAST PERFORMANCE QUESTIONNAIRE BEST VALUE CONSTRUCTION (3).</w:t>
      </w:r>
    </w:p>
    <w:p w14:paraId="491BC7AB" w14:textId="3057B23B" w:rsidR="00363B7A" w:rsidRPr="009E592D" w:rsidRDefault="00363B7A" w:rsidP="009E592D"/>
    <w:sectPr w:rsidR="00363B7A" w:rsidRPr="009E592D">
      <w:footerReference w:type="even" r:id="rId28"/>
      <w:footerReference w:type="default" r:id="rId29"/>
      <w:footerReference w:type="first" r:id="rId3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C7BF" w14:textId="77777777" w:rsidR="00B14D11" w:rsidRDefault="005C7787">
      <w:pPr>
        <w:spacing w:after="0" w:line="240" w:lineRule="auto"/>
      </w:pPr>
      <w:r>
        <w:separator/>
      </w:r>
    </w:p>
  </w:endnote>
  <w:endnote w:type="continuationSeparator" w:id="0">
    <w:p w14:paraId="491BC7C1" w14:textId="77777777" w:rsidR="00B14D11" w:rsidRDefault="005C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CD5EF" w14:textId="77777777" w:rsidR="009E592D" w:rsidRDefault="009E592D">
    <w:pPr>
      <w:pStyle w:val="Footer"/>
    </w:pPr>
  </w:p>
  <w:p w14:paraId="7397F3E8" w14:textId="77777777" w:rsidR="009E592D" w:rsidRDefault="009E59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1816" w14:textId="77777777" w:rsidR="009E592D" w:rsidRDefault="009E592D">
    <w:pPr>
      <w:pStyle w:val="Footer"/>
    </w:pPr>
  </w:p>
  <w:p w14:paraId="60E3D583" w14:textId="77777777" w:rsidR="009E592D" w:rsidRDefault="009E592D">
    <w:pPr>
      <w:pStyle w:val="Header"/>
      <w:jc w:val="right"/>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63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BAB6" w14:textId="77777777" w:rsidR="009E592D" w:rsidRDefault="009E592D">
    <w:pPr>
      <w:pStyle w:val="Footer"/>
    </w:pPr>
  </w:p>
  <w:p w14:paraId="5EAA9C73" w14:textId="77777777" w:rsidR="009E592D" w:rsidRDefault="009E59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C7B8" w14:textId="77777777" w:rsidR="00363B7A" w:rsidRDefault="005C77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C7B9" w14:textId="77777777" w:rsidR="00363B7A" w:rsidRDefault="005C7787">
    <w:pPr>
      <w:pStyle w:val="Header"/>
      <w:jc w:val="right"/>
    </w:pPr>
    <w:r>
      <w:t xml:space="preserve">Page </w:t>
    </w:r>
    <w:r>
      <w:fldChar w:fldCharType="begin"/>
    </w:r>
    <w:r>
      <w:instrText xml:space="preserve"> PAGE   \* MERGEFORMAT </w:instrText>
    </w:r>
    <w:r>
      <w:fldChar w:fldCharType="separate"/>
    </w:r>
    <w:r w:rsidR="009E592D">
      <w:rPr>
        <w:noProof/>
      </w:rPr>
      <w:t>62</w:t>
    </w:r>
    <w:r>
      <w:fldChar w:fldCharType="end"/>
    </w:r>
    <w:r>
      <w:t xml:space="preserve"> of </w:t>
    </w:r>
    <w:r>
      <w:fldChar w:fldCharType="begin"/>
    </w:r>
    <w:r>
      <w:instrText xml:space="preserve"> NUMPAGES   \* MERGEFORMAT </w:instrText>
    </w:r>
    <w:r>
      <w:fldChar w:fldCharType="separate"/>
    </w:r>
    <w:r w:rsidR="009E592D">
      <w:rPr>
        <w:noProof/>
      </w:rPr>
      <w:t>62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C7BA" w14:textId="77777777" w:rsidR="00363B7A" w:rsidRDefault="005C77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BC7BB" w14:textId="77777777" w:rsidR="00B14D11" w:rsidRDefault="005C7787">
      <w:pPr>
        <w:spacing w:after="0" w:line="240" w:lineRule="auto"/>
      </w:pPr>
      <w:r>
        <w:separator/>
      </w:r>
    </w:p>
  </w:footnote>
  <w:footnote w:type="continuationSeparator" w:id="0">
    <w:p w14:paraId="491BC7BD" w14:textId="77777777" w:rsidR="00B14D11" w:rsidRDefault="005C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038D" w14:textId="77777777" w:rsidR="009E592D" w:rsidRDefault="009E5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D745" w14:textId="77777777" w:rsidR="009E592D" w:rsidRDefault="009E592D">
    <w:r>
      <w:t>VA245-17-R-0261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7103F" w14:textId="77777777" w:rsidR="009E592D" w:rsidRDefault="009E5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C5C4"/>
    <w:multiLevelType w:val="singleLevel"/>
    <w:tmpl w:val="40B8D8E5"/>
    <w:lvl w:ilvl="0">
      <w:start w:val="1"/>
      <w:numFmt w:val="decimal"/>
      <w:lvlText w:val="(%1)"/>
      <w:lvlJc w:val="left"/>
      <w:pPr>
        <w:tabs>
          <w:tab w:val="num" w:pos="360"/>
        </w:tabs>
        <w:snapToGrid/>
        <w:ind w:left="0" w:firstLine="288"/>
      </w:pPr>
      <w:rPr>
        <w:rFonts w:ascii="Arial" w:hAnsi="Arial" w:cs="Arial"/>
        <w:spacing w:val="8"/>
        <w:sz w:val="22"/>
        <w:szCs w:val="22"/>
      </w:rPr>
    </w:lvl>
  </w:abstractNum>
  <w:abstractNum w:abstractNumId="1">
    <w:nsid w:val="070599AE"/>
    <w:multiLevelType w:val="singleLevel"/>
    <w:tmpl w:val="5F6BC433"/>
    <w:lvl w:ilvl="0">
      <w:start w:val="1"/>
      <w:numFmt w:val="decimal"/>
      <w:lvlText w:val="(%1)"/>
      <w:lvlJc w:val="left"/>
      <w:pPr>
        <w:tabs>
          <w:tab w:val="num" w:pos="360"/>
        </w:tabs>
        <w:snapToGrid/>
        <w:ind w:left="0" w:firstLine="288"/>
      </w:pPr>
      <w:rPr>
        <w:rFonts w:ascii="Arial" w:hAnsi="Arial" w:cs="Arial"/>
        <w:spacing w:val="-5"/>
        <w:sz w:val="22"/>
        <w:szCs w:val="22"/>
      </w:rPr>
    </w:lvl>
  </w:abstractNum>
  <w:abstractNum w:abstractNumId="2">
    <w:nsid w:val="0DB05DB8"/>
    <w:multiLevelType w:val="hybridMultilevel"/>
    <w:tmpl w:val="A82648F8"/>
    <w:lvl w:ilvl="0" w:tplc="6B44ACFA">
      <w:start w:val="1"/>
      <w:numFmt w:val="decimal"/>
      <w:lvlText w:val="(%1)"/>
      <w:lvlJc w:val="left"/>
      <w:pPr>
        <w:ind w:left="720" w:hanging="360"/>
      </w:pPr>
      <w:rPr>
        <w:rFonts w:hint="default"/>
      </w:rPr>
    </w:lvl>
    <w:lvl w:ilvl="1" w:tplc="6298E980" w:tentative="1">
      <w:start w:val="1"/>
      <w:numFmt w:val="lowerLetter"/>
      <w:lvlText w:val="%2."/>
      <w:lvlJc w:val="left"/>
      <w:pPr>
        <w:ind w:left="1440" w:hanging="360"/>
      </w:pPr>
    </w:lvl>
    <w:lvl w:ilvl="2" w:tplc="708871E6" w:tentative="1">
      <w:start w:val="1"/>
      <w:numFmt w:val="lowerRoman"/>
      <w:lvlText w:val="%3."/>
      <w:lvlJc w:val="right"/>
      <w:pPr>
        <w:ind w:left="2160" w:hanging="180"/>
      </w:pPr>
    </w:lvl>
    <w:lvl w:ilvl="3" w:tplc="1E1211D6" w:tentative="1">
      <w:start w:val="1"/>
      <w:numFmt w:val="decimal"/>
      <w:lvlText w:val="%4."/>
      <w:lvlJc w:val="left"/>
      <w:pPr>
        <w:ind w:left="2880" w:hanging="360"/>
      </w:pPr>
    </w:lvl>
    <w:lvl w:ilvl="4" w:tplc="8318D964" w:tentative="1">
      <w:start w:val="1"/>
      <w:numFmt w:val="lowerLetter"/>
      <w:lvlText w:val="%5."/>
      <w:lvlJc w:val="left"/>
      <w:pPr>
        <w:ind w:left="3600" w:hanging="360"/>
      </w:pPr>
    </w:lvl>
    <w:lvl w:ilvl="5" w:tplc="4E3486B6" w:tentative="1">
      <w:start w:val="1"/>
      <w:numFmt w:val="lowerRoman"/>
      <w:lvlText w:val="%6."/>
      <w:lvlJc w:val="right"/>
      <w:pPr>
        <w:ind w:left="4320" w:hanging="180"/>
      </w:pPr>
    </w:lvl>
    <w:lvl w:ilvl="6" w:tplc="59FEF442" w:tentative="1">
      <w:start w:val="1"/>
      <w:numFmt w:val="decimal"/>
      <w:lvlText w:val="%7."/>
      <w:lvlJc w:val="left"/>
      <w:pPr>
        <w:ind w:left="5040" w:hanging="360"/>
      </w:pPr>
    </w:lvl>
    <w:lvl w:ilvl="7" w:tplc="46661ED4" w:tentative="1">
      <w:start w:val="1"/>
      <w:numFmt w:val="lowerLetter"/>
      <w:lvlText w:val="%8."/>
      <w:lvlJc w:val="left"/>
      <w:pPr>
        <w:ind w:left="5760" w:hanging="360"/>
      </w:pPr>
    </w:lvl>
    <w:lvl w:ilvl="8" w:tplc="2C285A90" w:tentative="1">
      <w:start w:val="1"/>
      <w:numFmt w:val="lowerRoman"/>
      <w:lvlText w:val="%9."/>
      <w:lvlJc w:val="right"/>
      <w:pPr>
        <w:ind w:left="6480" w:hanging="180"/>
      </w:pPr>
    </w:lvl>
  </w:abstractNum>
  <w:abstractNum w:abstractNumId="3">
    <w:nsid w:val="1FF12872"/>
    <w:multiLevelType w:val="hybridMultilevel"/>
    <w:tmpl w:val="B2DAE7A4"/>
    <w:lvl w:ilvl="0" w:tplc="ADBA2738">
      <w:start w:val="1"/>
      <w:numFmt w:val="upperLetter"/>
      <w:lvlText w:val="%1."/>
      <w:lvlJc w:val="left"/>
      <w:pPr>
        <w:ind w:left="720" w:hanging="360"/>
      </w:pPr>
    </w:lvl>
    <w:lvl w:ilvl="1" w:tplc="FA82EFE0">
      <w:start w:val="1"/>
      <w:numFmt w:val="lowerLetter"/>
      <w:lvlText w:val="%2."/>
      <w:lvlJc w:val="left"/>
      <w:pPr>
        <w:ind w:left="1440" w:hanging="360"/>
      </w:pPr>
    </w:lvl>
    <w:lvl w:ilvl="2" w:tplc="1422B0F2">
      <w:start w:val="1"/>
      <w:numFmt w:val="lowerRoman"/>
      <w:lvlText w:val="%3."/>
      <w:lvlJc w:val="right"/>
      <w:pPr>
        <w:ind w:left="2160" w:hanging="180"/>
      </w:pPr>
    </w:lvl>
    <w:lvl w:ilvl="3" w:tplc="A1DE5B3A">
      <w:start w:val="1"/>
      <w:numFmt w:val="decimal"/>
      <w:lvlText w:val="%4."/>
      <w:lvlJc w:val="left"/>
      <w:pPr>
        <w:ind w:left="2880" w:hanging="360"/>
      </w:pPr>
    </w:lvl>
    <w:lvl w:ilvl="4" w:tplc="11C2809E">
      <w:start w:val="1"/>
      <w:numFmt w:val="lowerLetter"/>
      <w:lvlText w:val="%5."/>
      <w:lvlJc w:val="left"/>
      <w:pPr>
        <w:ind w:left="3600" w:hanging="360"/>
      </w:pPr>
    </w:lvl>
    <w:lvl w:ilvl="5" w:tplc="9D08E418">
      <w:start w:val="1"/>
      <w:numFmt w:val="lowerRoman"/>
      <w:lvlText w:val="%6."/>
      <w:lvlJc w:val="right"/>
      <w:pPr>
        <w:ind w:left="4320" w:hanging="180"/>
      </w:pPr>
    </w:lvl>
    <w:lvl w:ilvl="6" w:tplc="11703870">
      <w:start w:val="1"/>
      <w:numFmt w:val="decimal"/>
      <w:lvlText w:val="%7."/>
      <w:lvlJc w:val="left"/>
      <w:pPr>
        <w:ind w:left="5040" w:hanging="360"/>
      </w:pPr>
    </w:lvl>
    <w:lvl w:ilvl="7" w:tplc="70889F84">
      <w:start w:val="1"/>
      <w:numFmt w:val="lowerLetter"/>
      <w:lvlText w:val="%8."/>
      <w:lvlJc w:val="left"/>
      <w:pPr>
        <w:ind w:left="5760" w:hanging="360"/>
      </w:pPr>
    </w:lvl>
    <w:lvl w:ilvl="8" w:tplc="3C10A218">
      <w:start w:val="1"/>
      <w:numFmt w:val="lowerRoman"/>
      <w:lvlText w:val="%9."/>
      <w:lvlJc w:val="right"/>
      <w:pPr>
        <w:ind w:left="6480" w:hanging="180"/>
      </w:pPr>
    </w:lvl>
  </w:abstractNum>
  <w:abstractNum w:abstractNumId="4">
    <w:nsid w:val="66063940"/>
    <w:multiLevelType w:val="hybridMultilevel"/>
    <w:tmpl w:val="24E6E712"/>
    <w:lvl w:ilvl="0" w:tplc="B42EDCCC">
      <w:start w:val="1"/>
      <w:numFmt w:val="decimal"/>
      <w:lvlText w:val="%1."/>
      <w:lvlJc w:val="left"/>
      <w:pPr>
        <w:ind w:left="720" w:hanging="360"/>
      </w:pPr>
      <w:rPr>
        <w:b/>
        <w:color w:val="auto"/>
      </w:rPr>
    </w:lvl>
    <w:lvl w:ilvl="1" w:tplc="3BAED286">
      <w:start w:val="1"/>
      <w:numFmt w:val="lowerLetter"/>
      <w:lvlText w:val="%2."/>
      <w:lvlJc w:val="left"/>
      <w:pPr>
        <w:ind w:left="1440" w:hanging="360"/>
      </w:pPr>
    </w:lvl>
    <w:lvl w:ilvl="2" w:tplc="FF5C28DA">
      <w:start w:val="1"/>
      <w:numFmt w:val="lowerRoman"/>
      <w:lvlText w:val="%3."/>
      <w:lvlJc w:val="right"/>
      <w:pPr>
        <w:ind w:left="2160" w:hanging="180"/>
      </w:pPr>
    </w:lvl>
    <w:lvl w:ilvl="3" w:tplc="8AE4D6D8">
      <w:start w:val="1"/>
      <w:numFmt w:val="decimal"/>
      <w:lvlText w:val="%4."/>
      <w:lvlJc w:val="left"/>
      <w:pPr>
        <w:ind w:left="2880" w:hanging="360"/>
      </w:pPr>
    </w:lvl>
    <w:lvl w:ilvl="4" w:tplc="C17081AC">
      <w:start w:val="1"/>
      <w:numFmt w:val="lowerLetter"/>
      <w:lvlText w:val="%5."/>
      <w:lvlJc w:val="left"/>
      <w:pPr>
        <w:ind w:left="3600" w:hanging="360"/>
      </w:pPr>
    </w:lvl>
    <w:lvl w:ilvl="5" w:tplc="242060FE">
      <w:start w:val="1"/>
      <w:numFmt w:val="lowerRoman"/>
      <w:lvlText w:val="%6."/>
      <w:lvlJc w:val="right"/>
      <w:pPr>
        <w:ind w:left="4320" w:hanging="180"/>
      </w:pPr>
    </w:lvl>
    <w:lvl w:ilvl="6" w:tplc="525C0D60">
      <w:start w:val="1"/>
      <w:numFmt w:val="decimal"/>
      <w:lvlText w:val="%7."/>
      <w:lvlJc w:val="left"/>
      <w:pPr>
        <w:ind w:left="5040" w:hanging="360"/>
      </w:pPr>
    </w:lvl>
    <w:lvl w:ilvl="7" w:tplc="93C8EB26">
      <w:start w:val="1"/>
      <w:numFmt w:val="lowerLetter"/>
      <w:lvlText w:val="%8."/>
      <w:lvlJc w:val="left"/>
      <w:pPr>
        <w:ind w:left="5760" w:hanging="360"/>
      </w:pPr>
    </w:lvl>
    <w:lvl w:ilvl="8" w:tplc="BA9EB916">
      <w:start w:val="1"/>
      <w:numFmt w:val="lowerRoman"/>
      <w:lvlText w:val="%9."/>
      <w:lvlJc w:val="right"/>
      <w:pPr>
        <w:ind w:left="6480" w:hanging="180"/>
      </w:pPr>
    </w:lvl>
  </w:abstractNum>
  <w:abstractNum w:abstractNumId="5">
    <w:nsid w:val="714F251A"/>
    <w:multiLevelType w:val="hybridMultilevel"/>
    <w:tmpl w:val="0ECE4F1E"/>
    <w:lvl w:ilvl="0" w:tplc="D8BE9AE6">
      <w:start w:val="1"/>
      <w:numFmt w:val="decimal"/>
      <w:lvlText w:val="(%1)"/>
      <w:lvlJc w:val="left"/>
      <w:pPr>
        <w:ind w:left="1080" w:hanging="360"/>
      </w:pPr>
    </w:lvl>
    <w:lvl w:ilvl="1" w:tplc="19B0C560">
      <w:start w:val="1"/>
      <w:numFmt w:val="lowerLetter"/>
      <w:lvlText w:val="%2."/>
      <w:lvlJc w:val="left"/>
      <w:pPr>
        <w:ind w:left="1800" w:hanging="360"/>
      </w:pPr>
    </w:lvl>
    <w:lvl w:ilvl="2" w:tplc="9B0460E4">
      <w:start w:val="1"/>
      <w:numFmt w:val="lowerRoman"/>
      <w:lvlText w:val="%3."/>
      <w:lvlJc w:val="right"/>
      <w:pPr>
        <w:ind w:left="2520" w:hanging="180"/>
      </w:pPr>
    </w:lvl>
    <w:lvl w:ilvl="3" w:tplc="895E7F1C">
      <w:start w:val="1"/>
      <w:numFmt w:val="decimal"/>
      <w:lvlText w:val="%4."/>
      <w:lvlJc w:val="left"/>
      <w:pPr>
        <w:ind w:left="3240" w:hanging="360"/>
      </w:pPr>
    </w:lvl>
    <w:lvl w:ilvl="4" w:tplc="C1F681E6">
      <w:start w:val="1"/>
      <w:numFmt w:val="lowerLetter"/>
      <w:lvlText w:val="%5."/>
      <w:lvlJc w:val="left"/>
      <w:pPr>
        <w:ind w:left="3960" w:hanging="360"/>
      </w:pPr>
    </w:lvl>
    <w:lvl w:ilvl="5" w:tplc="B5E80578">
      <w:start w:val="1"/>
      <w:numFmt w:val="lowerRoman"/>
      <w:lvlText w:val="%6."/>
      <w:lvlJc w:val="right"/>
      <w:pPr>
        <w:ind w:left="4680" w:hanging="180"/>
      </w:pPr>
    </w:lvl>
    <w:lvl w:ilvl="6" w:tplc="1C7C20E4">
      <w:start w:val="1"/>
      <w:numFmt w:val="decimal"/>
      <w:lvlText w:val="%7."/>
      <w:lvlJc w:val="left"/>
      <w:pPr>
        <w:ind w:left="5400" w:hanging="360"/>
      </w:pPr>
    </w:lvl>
    <w:lvl w:ilvl="7" w:tplc="20A25FD0">
      <w:start w:val="1"/>
      <w:numFmt w:val="lowerLetter"/>
      <w:lvlText w:val="%8."/>
      <w:lvlJc w:val="left"/>
      <w:pPr>
        <w:ind w:left="6120" w:hanging="360"/>
      </w:pPr>
    </w:lvl>
    <w:lvl w:ilvl="8" w:tplc="16225A6C">
      <w:start w:val="1"/>
      <w:numFmt w:val="lowerRoman"/>
      <w:lvlText w:val="%9."/>
      <w:lvlJc w:val="right"/>
      <w:pPr>
        <w:ind w:left="6840" w:hanging="180"/>
      </w:pPr>
    </w:lvl>
  </w:abstractNum>
  <w:abstractNum w:abstractNumId="6">
    <w:nsid w:val="714F251B"/>
    <w:multiLevelType w:val="hybridMultilevel"/>
    <w:tmpl w:val="714F251B"/>
    <w:lvl w:ilvl="0" w:tplc="E2B02372">
      <w:start w:val="1"/>
      <w:numFmt w:val="decimal"/>
      <w:pStyle w:val="Heading7"/>
      <w:lvlText w:val="%1."/>
      <w:lvlJc w:val="left"/>
      <w:pPr>
        <w:tabs>
          <w:tab w:val="num" w:pos="720"/>
        </w:tabs>
        <w:ind w:left="720" w:hanging="720"/>
      </w:pPr>
    </w:lvl>
    <w:lvl w:ilvl="1" w:tplc="2F36706E">
      <w:start w:val="1"/>
      <w:numFmt w:val="decimal"/>
      <w:lvlText w:val="%2."/>
      <w:lvlJc w:val="left"/>
      <w:pPr>
        <w:tabs>
          <w:tab w:val="num" w:pos="1440"/>
        </w:tabs>
        <w:ind w:left="1440" w:hanging="720"/>
      </w:pPr>
    </w:lvl>
    <w:lvl w:ilvl="2" w:tplc="C8DE91E0">
      <w:start w:val="1"/>
      <w:numFmt w:val="decimal"/>
      <w:lvlText w:val="%3."/>
      <w:lvlJc w:val="left"/>
      <w:pPr>
        <w:tabs>
          <w:tab w:val="num" w:pos="2160"/>
        </w:tabs>
        <w:ind w:left="2160" w:hanging="720"/>
      </w:pPr>
    </w:lvl>
    <w:lvl w:ilvl="3" w:tplc="C0784F5C">
      <w:start w:val="1"/>
      <w:numFmt w:val="decimal"/>
      <w:lvlText w:val="%4."/>
      <w:lvlJc w:val="left"/>
      <w:pPr>
        <w:tabs>
          <w:tab w:val="num" w:pos="2880"/>
        </w:tabs>
        <w:ind w:left="2880" w:hanging="720"/>
      </w:pPr>
    </w:lvl>
    <w:lvl w:ilvl="4" w:tplc="EC028A88">
      <w:start w:val="1"/>
      <w:numFmt w:val="decimal"/>
      <w:lvlText w:val="%5."/>
      <w:lvlJc w:val="left"/>
      <w:pPr>
        <w:tabs>
          <w:tab w:val="num" w:pos="3600"/>
        </w:tabs>
        <w:ind w:left="3600" w:hanging="720"/>
      </w:pPr>
    </w:lvl>
    <w:lvl w:ilvl="5" w:tplc="F5D2349A">
      <w:start w:val="1"/>
      <w:numFmt w:val="decimal"/>
      <w:lvlText w:val="%6."/>
      <w:lvlJc w:val="left"/>
      <w:pPr>
        <w:tabs>
          <w:tab w:val="num" w:pos="4320"/>
        </w:tabs>
        <w:ind w:left="4320" w:hanging="720"/>
      </w:pPr>
    </w:lvl>
    <w:lvl w:ilvl="6" w:tplc="4F3650EE">
      <w:start w:val="1"/>
      <w:numFmt w:val="decimal"/>
      <w:lvlText w:val="%7."/>
      <w:lvlJc w:val="left"/>
      <w:pPr>
        <w:tabs>
          <w:tab w:val="num" w:pos="5040"/>
        </w:tabs>
        <w:ind w:left="5040" w:hanging="720"/>
      </w:pPr>
    </w:lvl>
    <w:lvl w:ilvl="7" w:tplc="4D4241C6">
      <w:start w:val="1"/>
      <w:numFmt w:val="decimal"/>
      <w:lvlText w:val="%8."/>
      <w:lvlJc w:val="left"/>
      <w:pPr>
        <w:tabs>
          <w:tab w:val="num" w:pos="5760"/>
        </w:tabs>
        <w:ind w:left="5760" w:hanging="720"/>
      </w:pPr>
    </w:lvl>
    <w:lvl w:ilvl="8" w:tplc="AF34D782">
      <w:start w:val="1"/>
      <w:numFmt w:val="decimal"/>
      <w:lvlText w:val="%9."/>
      <w:lvlJc w:val="left"/>
      <w:pPr>
        <w:tabs>
          <w:tab w:val="num" w:pos="6480"/>
        </w:tabs>
        <w:ind w:left="6480" w:hanging="720"/>
      </w:pPr>
    </w:lvl>
  </w:abstractNum>
  <w:num w:numId="1">
    <w:abstractNumId w:val="0"/>
    <w:lvlOverride w:ilvl="0">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3B7A"/>
    <w:rsid w:val="00363B7A"/>
    <w:rsid w:val="005C7787"/>
    <w:rsid w:val="009E592D"/>
    <w:rsid w:val="00B1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2"/>
      <o:rules v:ext="edit">
        <o:r id="V:Rule122" type="connector" idref="#_x0000_s1143"/>
        <o:r id="V:Rule123" type="connector" idref="#_x0000_s1348"/>
        <o:r id="V:Rule124" type="connector" idref="#_x0000_s1089"/>
        <o:r id="V:Rule125" type="connector" idref="#_x0000_s1122"/>
        <o:r id="V:Rule126" type="connector" idref="#_x0000_s1342"/>
        <o:r id="V:Rule127" type="connector" idref="#_x0000_s1124"/>
        <o:r id="V:Rule128" type="connector" idref="#_x0000_s1340"/>
        <o:r id="V:Rule129" type="connector" idref="#_x0000_s1350"/>
        <o:r id="V:Rule130" type="connector" idref="#_x0000_s1141"/>
        <o:r id="V:Rule131" type="connector" idref="#_x0000_s1026"/>
        <o:r id="V:Rule132" type="connector" idref="#_x0000_s1087"/>
        <o:r id="V:Rule133" type="connector" idref="#_x0000_s1128"/>
        <o:r id="V:Rule134" type="connector" idref="#_x0000_s1336"/>
        <o:r id="V:Rule135" type="connector" idref="#_x0000_s1347"/>
        <o:r id="V:Rule136" type="connector" idref="#_x0000_s1145"/>
        <o:r id="V:Rule137" type="connector" idref="#_x0000_s1329"/>
        <o:r id="V:Rule138" type="connector" idref="#_x0000_s1083"/>
        <o:r id="V:Rule139" type="connector" idref="#_x0000_s1030"/>
        <o:r id="V:Rule140" type="connector" idref="#_x0000_s1146"/>
        <o:r id="V:Rule141" type="connector" idref="#_x0000_s1346"/>
        <o:r id="V:Rule142" type="connector" idref="#_x0000_s1328"/>
        <o:r id="V:Rule143" type="connector" idref="#_x0000_s1085"/>
        <o:r id="V:Rule144" type="connector" idref="#_x0000_s1028"/>
        <o:r id="V:Rule145" type="connector" idref="#_x0000_s1126"/>
        <o:r id="V:Rule146" type="connector" idref="#_x0000_s1338"/>
        <o:r id="V:Rule147" type="connector" idref="#_x0000_s1377"/>
        <o:r id="V:Rule148" type="connector" idref="#_x0000_s1330"/>
        <o:r id="V:Rule149" type="connector" idref="#_x0000_s1081"/>
        <o:r id="V:Rule150" type="connector" idref="#_x0000_s1136"/>
        <o:r id="V:Rule151" type="connector" idref="#_x0000_s1091"/>
        <o:r id="V:Rule152" type="connector" idref="#_x0000_s1038"/>
        <o:r id="V:Rule153" type="connector" idref="#_x0000_s1354"/>
        <o:r id="V:Rule154" type="connector" idref="#_x0000_s1283"/>
        <o:r id="V:Rule155" type="connector" idref="#_x0000_s1061"/>
        <o:r id="V:Rule156" type="connector" idref="#_x0000_s1092"/>
        <o:r id="V:Rule157" type="connector" idref="#_x0000_s1036"/>
        <o:r id="V:Rule158" type="connector" idref="#_x0000_s1285"/>
        <o:r id="V:Rule159" type="connector" idref="#_x0000_s1352"/>
        <o:r id="V:Rule160" type="connector" idref="#_x0000_s1063"/>
        <o:r id="V:Rule161" type="connector" idref="#_x0000_s1379"/>
        <o:r id="V:Rule162" type="connector" idref="#_x0000_s1332"/>
        <o:r id="V:Rule163" type="connector" idref="#_x0000_s1079"/>
        <o:r id="V:Rule164" type="connector" idref="#_x0000_s1134"/>
        <o:r id="V:Rule165" type="connector" idref="#_x0000_s1120"/>
        <o:r id="V:Rule166" type="connector" idref="#_x0000_s1032"/>
        <o:r id="V:Rule167" type="connector" idref="#_x0000_s1096"/>
        <o:r id="V:Rule168" type="connector" idref="#_x0000_s1281"/>
        <o:r id="V:Rule169" type="connector" idref="#_x0000_s1356"/>
        <o:r id="V:Rule170" type="connector" idref="#_x0000_s1335"/>
        <o:r id="V:Rule171" type="connector" idref="#_x0000_s1308"/>
        <o:r id="V:Rule172" type="connector" idref="#_x0000_s1130"/>
        <o:r id="V:Rule173" type="connector" idref="#_x0000_s1334"/>
        <o:r id="V:Rule174" type="connector" idref="#_x0000_s1310"/>
        <o:r id="V:Rule175" type="connector" idref="#_x0000_s1132"/>
        <o:r id="V:Rule176" type="connector" idref="#_x0000_s1034"/>
        <o:r id="V:Rule177" type="connector" idref="#_x0000_s1118"/>
        <o:r id="V:Rule178" type="connector" idref="#_x0000_s1094"/>
        <o:r id="V:Rule179" type="connector" idref="#_x0000_s1358"/>
        <o:r id="V:Rule180" type="connector" idref="#_x0000_s1279"/>
        <o:r id="V:Rule181" type="connector" idref="#_x0000_s1383"/>
        <o:r id="V:Rule182" type="connector" idref="#_x0000_s1106"/>
        <o:r id="V:Rule183" type="connector" idref="#_x0000_s1044"/>
        <o:r id="V:Rule184" type="connector" idref="#_x0000_s1323"/>
        <o:r id="V:Rule185" type="connector" idref="#_x0000_s1298"/>
        <o:r id="V:Rule186" type="connector" idref="#_x0000_s1362"/>
        <o:r id="V:Rule187" type="connector" idref="#_x0000_s1344"/>
        <o:r id="V:Rule188" type="connector" idref="#_x0000_s1067"/>
        <o:r id="V:Rule189" type="connector" idref="#_x0000_s1364"/>
        <o:r id="V:Rule190" type="connector" idref="#_x0000_s1296"/>
        <o:r id="V:Rule191" type="connector" idref="#_x0000_s1345"/>
        <o:r id="V:Rule192" type="connector" idref="#_x0000_s1065"/>
        <o:r id="V:Rule193" type="connector" idref="#_x0000_s1108"/>
        <o:r id="V:Rule194" type="connector" idref="#_x0000_s1381"/>
        <o:r id="V:Rule195" type="connector" idref="#_x0000_s1046"/>
        <o:r id="V:Rule196" type="connector" idref="#_x0000_s1320"/>
        <o:r id="V:Rule197" type="connector" idref="#_x0000_s1368"/>
        <o:r id="V:Rule198" type="connector" idref="#_x0000_s1292"/>
        <o:r id="V:Rule199" type="connector" idref="#_x0000_s1069"/>
        <o:r id="V:Rule200" type="connector" idref="#_x0000_s1104"/>
        <o:r id="V:Rule201" type="connector" idref="#_x0000_s1050"/>
        <o:r id="V:Rule202" type="connector" idref="#_x0000_s1325"/>
        <o:r id="V:Rule203" type="connector" idref="#_x0000_s1102"/>
        <o:r id="V:Rule204" type="connector" idref="#_x0000_s1048"/>
        <o:r id="V:Rule205" type="connector" idref="#_x0000_s1326"/>
        <o:r id="V:Rule206" type="connector" idref="#_x0000_s1294"/>
        <o:r id="V:Rule207" type="connector" idref="#_x0000_s1366"/>
        <o:r id="V:Rule208" type="connector" idref="#_x0000_s1070"/>
        <o:r id="V:Rule209" type="connector" idref="#_x0000_s1138"/>
        <o:r id="V:Rule210" type="connector" idref="#_x0000_s1076"/>
        <o:r id="V:Rule211" type="connector" idref="#_x0000_s1375"/>
        <o:r id="V:Rule212" type="connector" idref="#_x0000_s1300"/>
        <o:r id="V:Rule213" type="connector" idref="#_x0000_s1316"/>
        <o:r id="V:Rule214" type="connector" idref="#_x0000_s1059"/>
        <o:r id="V:Rule215" type="connector" idref="#_x0000_s1290"/>
        <o:r id="V:Rule216" type="connector" idref="#_x0000_s1112"/>
        <o:r id="V:Rule217" type="connector" idref="#_x0000_s1040"/>
        <o:r id="V:Rule218" type="connector" idref="#_x0000_s1318"/>
        <o:r id="V:Rule219" type="connector" idref="#_x0000_s1056"/>
        <o:r id="V:Rule220" type="connector" idref="#_x0000_s1288"/>
        <o:r id="V:Rule221" type="connector" idref="#_x0000_s1042"/>
        <o:r id="V:Rule222" type="connector" idref="#_x0000_s1110"/>
        <o:r id="V:Rule223" type="connector" idref="#_x0000_s1140"/>
        <o:r id="V:Rule224" type="connector" idref="#_x0000_s1077"/>
        <o:r id="V:Rule225" type="connector" idref="#_x0000_s1302"/>
        <o:r id="V:Rule226" type="connector" idref="#_x0000_s1373"/>
        <o:r id="V:Rule227" type="connector" idref="#_x0000_s1361"/>
        <o:r id="V:Rule228" type="connector" idref="#_x0000_s1314"/>
        <o:r id="V:Rule229" type="connector" idref="#_x0000_s1052"/>
        <o:r id="V:Rule230" type="connector" idref="#_x0000_s1098"/>
        <o:r id="V:Rule231" type="connector" idref="#_x0000_s1114"/>
        <o:r id="V:Rule232" type="connector" idref="#_x0000_s1074"/>
        <o:r id="V:Rule233" type="connector" idref="#_x0000_s1306"/>
        <o:r id="V:Rule234" type="connector" idref="#_x0000_s1369"/>
        <o:r id="V:Rule235" type="connector" idref="#_x0000_s1072"/>
        <o:r id="V:Rule236" type="connector" idref="#_x0000_s1371"/>
        <o:r id="V:Rule237" type="connector" idref="#_x0000_s1304"/>
        <o:r id="V:Rule238" type="connector" idref="#_x0000_s1359"/>
        <o:r id="V:Rule239" type="connector" idref="#_x0000_s1312"/>
        <o:r id="V:Rule240" type="connector" idref="#_x0000_s1054"/>
        <o:r id="V:Rule241" type="connector" idref="#_x0000_s1100"/>
        <o:r id="V:Rule242" type="connector" idref="#_x0000_s1116"/>
        <o:r id="V:Rule243" type="connector" idref="#AutoShape 255"/>
        <o:r id="V:Rule244" type="connector" idref="#AutoShape 257"/>
        <o:r id="V:Rule245" type="connector" idref="#AutoShape 259"/>
        <o:r id="V:Rule246" type="connector" idref="#AutoShape 261"/>
        <o:r id="V:Rule247" type="connector" idref="#AutoShape 264"/>
        <o:r id="V:Rule248" type="connector" idref="#AutoShape 266"/>
        <o:r id="V:Rule249" type="connector" idref="#AutoShape 268"/>
        <o:r id="V:Rule250" type="connector" idref="#AutoShape 270"/>
        <o:r id="V:Rule251" type="connector" idref="#AutoShape 272"/>
        <o:r id="V:Rule252" type="connector" idref="#AutoShape 274"/>
        <o:r id="V:Rule253" type="connector" idref="#AutoShape 276"/>
        <o:r id="V:Rule254" type="connector" idref="#AutoShape 278"/>
        <o:r id="V:Rule255" type="connector" idref="#AutoShape 280"/>
        <o:r id="V:Rule256" type="connector" idref="#AutoShape 282"/>
        <o:r id="V:Rule257" type="connector" idref="#AutoShape 284"/>
        <o:r id="V:Rule258" type="connector" idref="#AutoShape 286"/>
        <o:r id="V:Rule259" type="connector" idref="#AutoShape 288"/>
        <o:r id="V:Rule260" type="connector" idref="#AutoShape 290"/>
        <o:r id="V:Rule261" type="connector" idref="#AutoShape 292"/>
        <o:r id="V:Rule262" type="connector" idref="#AutoShape 294"/>
        <o:r id="V:Rule263" type="connector" idref="#AutoShape 296"/>
        <o:r id="V:Rule264" type="connector" idref="#AutoShape 299"/>
        <o:r id="V:Rule265" type="connector" idref="#AutoShape 301"/>
        <o:r id="V:Rule266" type="connector" idref="#AutoShape 302"/>
        <o:r id="V:Rule267" type="connector" idref="#AutoShape 304"/>
        <o:r id="V:Rule268" type="connector" idref="#AutoShape 305"/>
        <o:r id="V:Rule269" type="connector" idref="#AutoShape 306"/>
        <o:r id="V:Rule270" type="connector" idref="#AutoShape 308"/>
        <o:r id="V:Rule271" type="connector" idref="#AutoShape 310"/>
        <o:r id="V:Rule272" type="connector" idref="#AutoShape 311"/>
        <o:r id="V:Rule273" type="connector" idref="#AutoShape 312"/>
        <o:r id="V:Rule274" type="connector" idref="#AutoShape 314"/>
        <o:r id="V:Rule275" type="connector" idref="#AutoShape 316"/>
        <o:r id="V:Rule276" type="connector" idref="#AutoShape 318"/>
        <o:r id="V:Rule277" type="connector" idref="#AutoShape 320"/>
        <o:r id="V:Rule278" type="connector" idref="#AutoShape 321"/>
        <o:r id="V:Rule279" type="connector" idref="#AutoShape 322"/>
        <o:r id="V:Rule280" type="connector" idref="#AutoShape 323"/>
        <o:r id="V:Rule281" type="connector" idref="#AutoShape 324"/>
        <o:r id="V:Rule282" type="connector" idref="#AutoShape 326"/>
        <o:r id="V:Rule283" type="connector" idref="#AutoShape 328"/>
        <o:r id="V:Rule284" type="connector" idref="#AutoShape 330"/>
        <o:r id="V:Rule285" type="connector" idref="#AutoShape 332"/>
        <o:r id="V:Rule286" type="connector" idref="#AutoShape 334"/>
        <o:r id="V:Rule287" type="connector" idref="#AutoShape 335"/>
        <o:r id="V:Rule288" type="connector" idref="#AutoShape 337"/>
        <o:r id="V:Rule289" type="connector" idref="#AutoShape 338"/>
        <o:r id="V:Rule290" type="connector" idref="#AutoShape 340"/>
        <o:r id="V:Rule291" type="connector" idref="#AutoShape 342"/>
        <o:r id="V:Rule292" type="connector" idref="#AutoShape 344"/>
        <o:r id="V:Rule293" type="connector" idref="#AutoShape 345"/>
        <o:r id="V:Rule294" type="connector" idref="#AutoShape 347"/>
        <o:r id="V:Rule295" type="connector" idref="#AutoShape 349"/>
        <o:r id="V:Rule296" type="connector" idref="#AutoShape 351"/>
        <o:r id="V:Rule297" type="connector" idref="#AutoShape 353"/>
        <o:r id="V:Rule298" type="connector" idref="#AutoShape 355"/>
        <o:r id="V:Rule299" type="connector" idref="#AutoShape 357"/>
        <o:r id="V:Rule300" type="connector" idref="#AutoShape 359"/>
        <o:r id="V:Rule301" type="connector" idref="#AutoShape 2"/>
        <o:r id="V:Rule302" type="connector" idref="#AutoShape 4"/>
        <o:r id="V:Rule303" type="connector" idref="#AutoShape 6"/>
        <o:r id="V:Rule304" type="connector" idref="#AutoShape 8"/>
        <o:r id="V:Rule305" type="connector" idref="#AutoShape 10"/>
        <o:r id="V:Rule306" type="connector" idref="#AutoShape 12"/>
        <o:r id="V:Rule307" type="connector" idref="#AutoShape 14"/>
        <o:r id="V:Rule308" type="connector" idref="#AutoShape 16"/>
        <o:r id="V:Rule309" type="connector" idref="#AutoShape 18"/>
        <o:r id="V:Rule310" type="connector" idref="#AutoShape 20"/>
        <o:r id="V:Rule311" type="connector" idref="#AutoShape 22"/>
        <o:r id="V:Rule312" type="connector" idref="#AutoShape 24"/>
        <o:r id="V:Rule313" type="connector" idref="#AutoShape 26"/>
        <o:r id="V:Rule314" type="connector" idref="#AutoShape 28"/>
        <o:r id="V:Rule315" type="connector" idref="#AutoShape 30"/>
        <o:r id="V:Rule316" type="connector" idref="#AutoShape 32"/>
        <o:r id="V:Rule317" type="connector" idref="#AutoShape 35"/>
        <o:r id="V:Rule318" type="connector" idref="#AutoShape 37"/>
        <o:r id="V:Rule319" type="connector" idref="#AutoShape 39"/>
        <o:r id="V:Rule320" type="connector" idref="#AutoShape 41"/>
        <o:r id="V:Rule321" type="connector" idref="#AutoShape 43"/>
        <o:r id="V:Rule322" type="connector" idref="#AutoShape 45"/>
        <o:r id="V:Rule323" type="connector" idref="#AutoShape 46"/>
        <o:r id="V:Rule324" type="connector" idref="#AutoShape 48"/>
        <o:r id="V:Rule325" type="connector" idref="#AutoShape 50"/>
        <o:r id="V:Rule326" type="connector" idref="#AutoShape 52"/>
        <o:r id="V:Rule327" type="connector" idref="#AutoShape 53"/>
        <o:r id="V:Rule328" type="connector" idref="#AutoShape 55"/>
        <o:r id="V:Rule329" type="connector" idref="#AutoShape 57"/>
        <o:r id="V:Rule330" type="connector" idref="#AutoShape 59"/>
        <o:r id="V:Rule331" type="connector" idref="#AutoShape 61"/>
        <o:r id="V:Rule332" type="connector" idref="#AutoShape 63"/>
        <o:r id="V:Rule333" type="connector" idref="#AutoShape 65"/>
        <o:r id="V:Rule334" type="connector" idref="#AutoShape 67"/>
        <o:r id="V:Rule335" type="connector" idref="#AutoShape 68"/>
        <o:r id="V:Rule336" type="connector" idref="#AutoShape 70"/>
        <o:r id="V:Rule337" type="connector" idref="#AutoShape 72"/>
        <o:r id="V:Rule338" type="connector" idref="#AutoShape 74"/>
        <o:r id="V:Rule339" type="connector" idref="#AutoShape 76"/>
        <o:r id="V:Rule340" type="connector" idref="#AutoShape 78"/>
        <o:r id="V:Rule341" type="connector" idref="#AutoShape 80"/>
        <o:r id="V:Rule342" type="connector" idref="#AutoShape 82"/>
        <o:r id="V:Rule343" type="connector" idref="#AutoShape 84"/>
        <o:r id="V:Rule344" type="connector" idref="#AutoShape 86"/>
        <o:r id="V:Rule345" type="connector" idref="#AutoShape 88"/>
        <o:r id="V:Rule346" type="connector" idref="#AutoShape 90"/>
        <o:r id="V:Rule347" type="connector" idref="#AutoShape 92"/>
        <o:r id="V:Rule348" type="connector" idref="#AutoShape 94"/>
        <o:r id="V:Rule349" type="connector" idref="#AutoShape 96"/>
        <o:r id="V:Rule350" type="connector" idref="#AutoShape 98"/>
        <o:r id="V:Rule351" type="connector" idref="#AutoShape 100"/>
        <o:r id="V:Rule352" type="connector" idref="#AutoShape 102"/>
        <o:r id="V:Rule353" type="connector" idref="#AutoShape 104"/>
        <o:r id="V:Rule354" type="connector" idref="#AutoShape 106"/>
        <o:r id="V:Rule355" type="connector" idref="#AutoShape 108"/>
        <o:r id="V:Rule356" type="connector" idref="#AutoShape 110"/>
        <o:r id="V:Rule357" type="connector" idref="#AutoShape 112"/>
        <o:r id="V:Rule358" type="connector" idref="#AutoShape 114"/>
        <o:r id="V:Rule359" type="connector" idref="#AutoShape 116"/>
        <o:r id="V:Rule360" type="connector" idref="#AutoShape 117"/>
        <o:r id="V:Rule361" type="connector" idref="#AutoShape 119"/>
        <o:r id="V:Rule362" type="connector" idref="#AutoShape 121"/>
        <o:r id="V:Rule363" type="connector" idref="#AutoShape 122"/>
      </o:rules>
    </o:shapelayout>
  </w:shapeDefaults>
  <w:decimalSymbol w:val="."/>
  <w:listSeparator w:val=","/>
  <w14:docId w14:val="491BC0A1"/>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83B03"/>
    <w:pPr>
      <w:keepNext/>
      <w:numPr>
        <w:numId w:val="7"/>
      </w:numPr>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rsid w:val="0085085C"/>
    <w:rPr>
      <w:color w:val="0000FF"/>
      <w:u w:val="single"/>
    </w:rPr>
  </w:style>
  <w:style w:type="paragraph" w:styleId="PlainText">
    <w:name w:val="Plain Text"/>
    <w:basedOn w:val="Normal"/>
    <w:link w:val="PlainTextChar"/>
    <w:uiPriority w:val="99"/>
    <w:rsid w:val="0085085C"/>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5085C"/>
    <w:rPr>
      <w:rFonts w:ascii="Courier New" w:eastAsia="Times New Roman" w:hAnsi="Courier New" w:cs="Courier New"/>
      <w:sz w:val="20"/>
      <w:szCs w:val="20"/>
    </w:rPr>
  </w:style>
  <w:style w:type="paragraph" w:customStyle="1" w:styleId="Default">
    <w:name w:val="Default"/>
    <w:rsid w:val="00A34300"/>
    <w:pPr>
      <w:autoSpaceDE w:val="0"/>
      <w:autoSpaceDN w:val="0"/>
      <w:adjustRightInd w:val="0"/>
      <w:spacing w:after="0" w:line="240" w:lineRule="auto"/>
    </w:pPr>
    <w:rPr>
      <w:rFonts w:ascii="Courier New" w:hAnsi="Courier New" w:cs="Courier New"/>
      <w:color w:val="000000"/>
      <w:sz w:val="24"/>
      <w:szCs w:val="24"/>
    </w:rPr>
  </w:style>
  <w:style w:type="paragraph" w:customStyle="1" w:styleId="Level3">
    <w:name w:val="Level3"/>
    <w:basedOn w:val="Normal"/>
    <w:rsid w:val="0030614C"/>
    <w:pPr>
      <w:overflowPunct w:val="0"/>
      <w:autoSpaceDE w:val="0"/>
      <w:autoSpaceDN w:val="0"/>
      <w:spacing w:line="360" w:lineRule="auto"/>
      <w:ind w:left="1440" w:hanging="360"/>
    </w:pPr>
    <w:rPr>
      <w:rFonts w:ascii="Courier New" w:eastAsiaTheme="minorHAnsi" w:hAnsi="Courier New" w:cs="Courier New"/>
    </w:rPr>
  </w:style>
  <w:style w:type="paragraph" w:customStyle="1" w:styleId="Level4">
    <w:name w:val="Level4"/>
    <w:basedOn w:val="Normal"/>
    <w:rsid w:val="0030614C"/>
    <w:pPr>
      <w:overflowPunct w:val="0"/>
      <w:autoSpaceDE w:val="0"/>
      <w:autoSpaceDN w:val="0"/>
      <w:spacing w:line="360" w:lineRule="auto"/>
      <w:ind w:left="1800" w:hanging="360"/>
    </w:pPr>
    <w:rPr>
      <w:rFonts w:ascii="Courier New" w:eastAsiaTheme="minorHAnsi" w:hAnsi="Courier New" w:cs="Courier New"/>
    </w:rPr>
  </w:style>
  <w:style w:type="paragraph" w:customStyle="1" w:styleId="Level5">
    <w:name w:val="Level5"/>
    <w:basedOn w:val="Normal"/>
    <w:rsid w:val="0030614C"/>
    <w:pPr>
      <w:overflowPunct w:val="0"/>
      <w:autoSpaceDE w:val="0"/>
      <w:autoSpaceDN w:val="0"/>
      <w:spacing w:line="360" w:lineRule="auto"/>
      <w:ind w:left="2160" w:hanging="360"/>
    </w:pPr>
    <w:rPr>
      <w:rFonts w:ascii="Courier New" w:eastAsiaTheme="minorHAnsi" w:hAnsi="Courier New" w:cs="Courier New"/>
    </w:rPr>
  </w:style>
  <w:style w:type="character" w:customStyle="1" w:styleId="Heading7Char">
    <w:name w:val="Heading 7 Char"/>
    <w:basedOn w:val="DefaultParagraphFont"/>
    <w:link w:val="Heading7"/>
    <w:semiHidden/>
    <w:rsid w:val="00683B03"/>
    <w:rPr>
      <w:rFonts w:eastAsiaTheme="minorEastAsia"/>
      <w:b/>
      <w:sz w:val="20"/>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etBiz.gov/" TargetMode="External"/><Relationship Id="rId26" Type="http://schemas.openxmlformats.org/officeDocument/2006/relationships/hyperlink" Target="http://www.sba.gov/content/table-small-business-size-standards" TargetMode="External"/><Relationship Id="rId3" Type="http://schemas.microsoft.com/office/2007/relationships/stylesWithEffects" Target="stylesWithEffects.xml"/><Relationship Id="rId21" Type="http://schemas.openxmlformats.org/officeDocument/2006/relationships/hyperlink" Target="mailto:VSCSecurity@va.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sc.va.gov/fsc/einvoice.asp" TargetMode="External"/><Relationship Id="rId25" Type="http://schemas.openxmlformats.org/officeDocument/2006/relationships/hyperlink" Target="https://www.acquisition.gov" TargetMode="External"/><Relationship Id="rId2" Type="http://schemas.openxmlformats.org/officeDocument/2006/relationships/styles" Target="styles.xml"/><Relationship Id="rId16" Type="http://schemas.openxmlformats.org/officeDocument/2006/relationships/hyperlink" Target="mailto:va.registration@ob10.com" TargetMode="External"/><Relationship Id="rId20" Type="http://schemas.openxmlformats.org/officeDocument/2006/relationships/hyperlink" Target="https://www.cpars.gov"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vip.vetbiz.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bo.gov/" TargetMode="External"/><Relationship Id="rId23" Type="http://schemas.openxmlformats.org/officeDocument/2006/relationships/hyperlink" Target="https://www.vip.vetbiz.gov"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sam.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bo.gov/" TargetMode="External"/><Relationship Id="rId22" Type="http://schemas.openxmlformats.org/officeDocument/2006/relationships/hyperlink" Target="mailto:VSCSecurity@va.gov" TargetMode="External"/><Relationship Id="rId27" Type="http://schemas.openxmlformats.org/officeDocument/2006/relationships/hyperlink" Target="http://www.dol.gov/olms/regs/compliance/EO13496.htm"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23978</Words>
  <Characters>136675</Characters>
  <Application>Microsoft Office Word</Application>
  <DocSecurity>0</DocSecurity>
  <Lines>1138</Lines>
  <Paragraphs>320</Paragraphs>
  <ScaleCrop>false</ScaleCrop>
  <Company/>
  <LinksUpToDate>false</LinksUpToDate>
  <CharactersWithSpaces>160333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2017-09-07T17:47:00Z</dcterms:created>
  <dcterms:modified xsi:type="dcterms:W3CDTF">2017-09-07T19:47:00Z</dcterms:modified>
</cp:coreProperties>
</file>