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C95E" w14:textId="77777777" w:rsidR="00693B69" w:rsidRDefault="00E93E0A">
      <w:pPr>
        <w:pageBreakBefore/>
        <w:sectPr w:rsidR="00693B69">
          <w:type w:val="continuous"/>
          <w:pgSz w:w="12240" w:h="15840"/>
          <w:pgMar w:top="1080" w:right="1440" w:bottom="1080" w:left="1440" w:header="360" w:footer="360" w:gutter="0"/>
          <w:cols w:space="720"/>
        </w:sectPr>
      </w:pPr>
      <w:r>
        <w:fldChar w:fldCharType="begin"/>
      </w:r>
      <w:r>
        <w:instrText>TC "</w:instrText>
      </w:r>
      <w:bookmarkStart w:id="0" w:name="_Toc508179627"/>
      <w:r>
        <w:instrText>SECTION A</w:instrText>
      </w:r>
      <w:bookmarkEnd w:id="0"/>
      <w:r>
        <w:instrText>" \l 1</w:instrText>
      </w:r>
      <w:r>
        <w:fldChar w:fldCharType="end"/>
      </w:r>
      <w:r>
        <w:fldChar w:fldCharType="begin"/>
      </w:r>
      <w:r>
        <w:instrText>TC "</w:instrText>
      </w:r>
      <w:bookmarkStart w:id="1" w:name="_Toc508179628"/>
      <w:r>
        <w:instrText>A.1  SF 1449  SOLICITATION/CONTRACT/ORDER FOR COMMERCIAL ITEMS</w:instrText>
      </w:r>
      <w:bookmarkEnd w:id="1"/>
      <w:r>
        <w:instrText>" \l 2</w:instrText>
      </w:r>
      <w:r>
        <w:fldChar w:fldCharType="end"/>
      </w:r>
      <w:r w:rsidR="00812D1A">
        <w:pict w14:anchorId="49F0CC2B">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49F0CC4B" w14:textId="77777777" w:rsidR="00693B69" w:rsidRDefault="00E93E0A">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inset="0,0,0,0">
                <w:txbxContent>
                  <w:p w14:paraId="49F0CC4C" w14:textId="77777777" w:rsidR="00693B69" w:rsidRDefault="00E93E0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49F0CC4D" w14:textId="77777777" w:rsidR="00693B69" w:rsidRDefault="00E93E0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49F0CC4E" w14:textId="77777777" w:rsidR="00693B69" w:rsidRDefault="00E93E0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49F0CC4F" w14:textId="77777777" w:rsidR="00693B69" w:rsidRDefault="00E93E0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49F0CC50" w14:textId="77777777" w:rsidR="00693B69" w:rsidRDefault="00E93E0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49F0CC51" w14:textId="77777777" w:rsidR="00693B69" w:rsidRDefault="00E93E0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49F0CC52" w14:textId="77777777" w:rsidR="00693B69" w:rsidRDefault="00E93E0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49F0CC53" w14:textId="77777777" w:rsidR="00693B69" w:rsidRDefault="00E93E0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49F0CC54" w14:textId="77777777" w:rsidR="00693B69" w:rsidRDefault="00E93E0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49F0CC55" w14:textId="77777777" w:rsidR="00693B69" w:rsidRDefault="00E93E0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49F0CC56" w14:textId="77777777" w:rsidR="00693B69" w:rsidRDefault="00E93E0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49F0CC57" w14:textId="77777777" w:rsidR="00693B69" w:rsidRDefault="00E93E0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49F0CC58" w14:textId="77777777" w:rsidR="00693B69" w:rsidRDefault="00E93E0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49F0CC59" w14:textId="77777777" w:rsidR="00693B69" w:rsidRDefault="00E93E0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49F0CC5A" w14:textId="77777777" w:rsidR="00693B69" w:rsidRDefault="00E93E0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49F0CC5B" w14:textId="77777777" w:rsidR="00693B69" w:rsidRDefault="00E93E0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49F0CC5C" w14:textId="77777777" w:rsidR="00693B69" w:rsidRDefault="00E93E0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49F0CC5D" w14:textId="77777777" w:rsidR="00693B69" w:rsidRDefault="00E93E0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49F0CC5E" w14:textId="77777777" w:rsidR="00693B69" w:rsidRDefault="00E93E0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49F0CC5F" w14:textId="77777777" w:rsidR="00693B69" w:rsidRDefault="00E93E0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49F0CC60" w14:textId="77777777" w:rsidR="00693B69" w:rsidRDefault="00E93E0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49F0CC61" w14:textId="77777777" w:rsidR="00693B69" w:rsidRDefault="00E93E0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49F0CC62" w14:textId="77777777" w:rsidR="00693B69" w:rsidRDefault="00E93E0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49F0CC63" w14:textId="77777777" w:rsidR="00693B69" w:rsidRDefault="00E93E0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49F0CC64" w14:textId="77777777" w:rsidR="00693B69" w:rsidRDefault="00E93E0A">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inset="0,0,0,0">
                <w:txbxContent>
                  <w:p w14:paraId="49F0CC65" w14:textId="77777777" w:rsidR="00693B69" w:rsidRDefault="00E93E0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49F0CC66" w14:textId="77777777" w:rsidR="00693B69" w:rsidRDefault="00E93E0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49F0CC67" w14:textId="77777777" w:rsidR="00693B69" w:rsidRDefault="00E93E0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49F0CC68" w14:textId="77777777" w:rsidR="00693B69" w:rsidRDefault="00E93E0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49F0CC69" w14:textId="77777777" w:rsidR="00693B69" w:rsidRDefault="00E93E0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49F0CC6A" w14:textId="77777777" w:rsidR="00693B69" w:rsidRDefault="00E93E0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49F0CC6B" w14:textId="77777777" w:rsidR="00693B69" w:rsidRDefault="00E93E0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49F0CC6C" w14:textId="77777777" w:rsidR="00693B69" w:rsidRDefault="00E93E0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49F0CC6D" w14:textId="77777777" w:rsidR="00693B69" w:rsidRDefault="00E93E0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49F0CC6E" w14:textId="77777777" w:rsidR="00693B69" w:rsidRDefault="00E93E0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49F0CC6F" w14:textId="77777777" w:rsidR="00693B69" w:rsidRDefault="00E93E0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49F0CC70" w14:textId="77777777" w:rsidR="00693B69" w:rsidRDefault="00E93E0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49F0CC71" w14:textId="77777777" w:rsidR="00693B69" w:rsidRDefault="00E93E0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49F0CC72" w14:textId="77777777" w:rsidR="00693B69" w:rsidRDefault="00E93E0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49F0CC73" w14:textId="77777777" w:rsidR="00693B69" w:rsidRDefault="00E93E0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49F0CC74" w14:textId="77777777" w:rsidR="00693B69" w:rsidRDefault="00E93E0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49F0CC75" w14:textId="77777777" w:rsidR="00693B69" w:rsidRDefault="00E93E0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49F0CC76" w14:textId="77777777" w:rsidR="00693B69" w:rsidRDefault="00E93E0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49F0CC77" w14:textId="77777777" w:rsidR="00693B69" w:rsidRDefault="00E93E0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49F0CC78" w14:textId="77777777" w:rsidR="00693B69" w:rsidRDefault="00E93E0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49F0CC79" w14:textId="77777777" w:rsidR="00693B69" w:rsidRDefault="00E93E0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49F0CC7A" w14:textId="77777777" w:rsidR="00693B69" w:rsidRDefault="00E93E0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49F0CC7B" w14:textId="77777777" w:rsidR="00693B69" w:rsidRDefault="00E93E0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49F0CC7C" w14:textId="77777777" w:rsidR="00693B69" w:rsidRDefault="00E93E0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49F0CC7D" w14:textId="77777777" w:rsidR="00693B69" w:rsidRDefault="00E93E0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49F0CC7E" w14:textId="77777777" w:rsidR="00693B69" w:rsidRDefault="00E93E0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49F0CC7F" w14:textId="77777777" w:rsidR="00693B69" w:rsidRDefault="00E93E0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49F0CC80" w14:textId="77777777" w:rsidR="00693B69" w:rsidRDefault="00E93E0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49F0CC81" w14:textId="77777777" w:rsidR="00693B69" w:rsidRDefault="00E93E0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49F0CC82" w14:textId="77777777" w:rsidR="00693B69" w:rsidRDefault="00E93E0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49F0CC83" w14:textId="77777777" w:rsidR="00693B69" w:rsidRDefault="00E93E0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49F0CC84" w14:textId="77777777" w:rsidR="00693B69" w:rsidRDefault="00E93E0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49F0CC85" w14:textId="77777777" w:rsidR="00693B69" w:rsidRDefault="00E93E0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49F0CC86" w14:textId="77777777" w:rsidR="00693B69" w:rsidRDefault="00E93E0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49F0CC87" w14:textId="77777777" w:rsidR="00693B69" w:rsidRDefault="00E93E0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49F0CC88" w14:textId="77777777" w:rsidR="00693B69" w:rsidRDefault="00E93E0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49F0CC89" w14:textId="77777777" w:rsidR="00693B69" w:rsidRDefault="00E93E0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49F0CC8A" w14:textId="77777777" w:rsidR="00693B69" w:rsidRDefault="00E93E0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49F0CC8B" w14:textId="77777777" w:rsidR="00693B69" w:rsidRDefault="00E93E0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49F0CC8C" w14:textId="77777777" w:rsidR="00693B69" w:rsidRDefault="00E93E0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49F0CC8D" w14:textId="77777777" w:rsidR="00693B69" w:rsidRDefault="00E93E0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49F0CC8E" w14:textId="77777777" w:rsidR="00693B69" w:rsidRDefault="00E93E0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49F0CC8F" w14:textId="77777777" w:rsidR="00693B69" w:rsidRDefault="00E93E0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49F0CC90" w14:textId="77777777" w:rsidR="00693B69" w:rsidRDefault="00E93E0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49F0CC91" w14:textId="77777777" w:rsidR="00693B69" w:rsidRDefault="00E93E0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49F0CC92" w14:textId="77777777" w:rsidR="00693B69" w:rsidRDefault="00E93E0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49F0CC93" w14:textId="77777777" w:rsidR="00693B69" w:rsidRDefault="00E93E0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49F0CC94" w14:textId="77777777" w:rsidR="00693B69" w:rsidRDefault="00E93E0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49F0CC95" w14:textId="77777777" w:rsidR="00693B69" w:rsidRDefault="00E93E0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49F0CC96" w14:textId="77777777" w:rsidR="00693B69" w:rsidRDefault="00E93E0A">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49F0CC97" w14:textId="77777777" w:rsidR="00693B69" w:rsidRDefault="00E93E0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49F0CC98" w14:textId="77777777" w:rsidR="00693B69" w:rsidRDefault="00E93E0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49F0CC99" w14:textId="77777777" w:rsidR="00693B69" w:rsidRDefault="00E93E0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49F0CC9A" w14:textId="77777777" w:rsidR="00693B69" w:rsidRDefault="00E93E0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49F0CC9B" w14:textId="77777777" w:rsidR="00693B69" w:rsidRDefault="00E93E0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49F0CC9C" w14:textId="77777777" w:rsidR="00693B69" w:rsidRDefault="00E93E0A">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49F0CC9D" w14:textId="77777777" w:rsidR="00693B69" w:rsidRDefault="00E93E0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49F0CC9E" w14:textId="77777777" w:rsidR="00693B69" w:rsidRDefault="00E93E0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49F0CC9F" w14:textId="77777777" w:rsidR="00693B69" w:rsidRDefault="00E93E0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49F0CCA0" w14:textId="77777777" w:rsidR="00693B69" w:rsidRDefault="00E93E0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49F0CCA1" w14:textId="77777777" w:rsidR="00693B69" w:rsidRDefault="00E93E0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49F0CCA2" w14:textId="77777777" w:rsidR="00693B69" w:rsidRDefault="00E93E0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49F0CCA3" w14:textId="77777777" w:rsidR="00693B69" w:rsidRDefault="00E93E0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49F0CCA4" w14:textId="77777777" w:rsidR="00693B69" w:rsidRDefault="00E93E0A">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49F0CCA5" w14:textId="77777777" w:rsidR="00693B69" w:rsidRDefault="00E93E0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49F0CCA6" w14:textId="77777777" w:rsidR="00693B69" w:rsidRDefault="00E93E0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49F0CCA7" w14:textId="77777777" w:rsidR="00693B69" w:rsidRDefault="00E93E0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49F0CCA8" w14:textId="77777777" w:rsidR="00693B69" w:rsidRDefault="00E93E0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49F0CCA9" w14:textId="77777777" w:rsidR="00693B69" w:rsidRDefault="00E93E0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49F0CCAA" w14:textId="77777777" w:rsidR="00693B69" w:rsidRDefault="00E93E0A">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inset="0,0,0,0">
                <w:txbxContent>
                  <w:p w14:paraId="49F0CCAB" w14:textId="77777777" w:rsidR="00693B69" w:rsidRDefault="00E93E0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49F0CCAC" w14:textId="77777777" w:rsidR="00693B69" w:rsidRDefault="00E93E0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49F0CCAD" w14:textId="77777777" w:rsidR="00693B69" w:rsidRDefault="00E93E0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49F0CCAE" w14:textId="77777777" w:rsidR="00693B69" w:rsidRDefault="00E93E0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49F0CCAF" w14:textId="77777777" w:rsidR="00693B69" w:rsidRDefault="00E93E0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49F0CCB0" w14:textId="77777777" w:rsidR="00693B69" w:rsidRDefault="00E93E0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49F0CCB1" w14:textId="77777777" w:rsidR="00693B69" w:rsidRDefault="00E93E0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49F0CCB2" w14:textId="77777777" w:rsidR="00693B69" w:rsidRDefault="00E93E0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49F0CCB3" w14:textId="77777777" w:rsidR="00693B69" w:rsidRDefault="00E93E0A">
                    <w:pPr>
                      <w:spacing w:after="0" w:line="240" w:lineRule="auto"/>
                      <w:jc w:val="center"/>
                      <w:rPr>
                        <w:rFonts w:ascii="Courier New" w:hAnsi="Courier New" w:cs="Courier New"/>
                        <w:sz w:val="15"/>
                        <w:szCs w:val="15"/>
                      </w:rPr>
                    </w:pPr>
                    <w:r>
                      <w:rPr>
                        <w:rFonts w:ascii="Courier New" w:hAnsi="Courier New" w:cs="Courier New"/>
                        <w:sz w:val="15"/>
                        <w:szCs w:val="15"/>
                      </w:rPr>
                      <w:t>36</w:t>
                    </w:r>
                  </w:p>
                </w:txbxContent>
              </v:textbox>
            </v:shape>
            <v:shape id="_x0000_s1270" type="#_x0000_t202" style="position:absolute;left:2755;top:15195;width:7032;height:251;mso-position-horizontal-relative:page;mso-position-vertical-relative:page" filled="f" stroked="f">
              <v:textbox inset="0,0,0,0">
                <w:txbxContent>
                  <w:p w14:paraId="49F0CCB4" w14:textId="77777777" w:rsidR="00693B69" w:rsidRDefault="00693B69">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inset="0,0,0,0">
                <w:txbxContent>
                  <w:p w14:paraId="49F0CCB5"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637-18-2-9883-0011</w:t>
                    </w:r>
                  </w:p>
                </w:txbxContent>
              </v:textbox>
            </v:shape>
            <v:shape id="_x0000_s1272" type="#_x0000_t202" style="position:absolute;left:7843;top:891;width:2975;height:251;mso-position-horizontal-relative:page;mso-position-vertical-relative:page" filled="f" stroked="f">
              <v:textbox inset="0,0,0,0">
                <w:txbxContent>
                  <w:p w14:paraId="49F0CCB6" w14:textId="77777777" w:rsidR="00693B69" w:rsidRDefault="00693B69">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49F0CCB7" w14:textId="77777777" w:rsidR="00693B69" w:rsidRDefault="00693B69">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49F0CCB8" w14:textId="77777777" w:rsidR="00693B69" w:rsidRDefault="00693B69">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49F0CCB9" w14:textId="77777777" w:rsidR="00693B69" w:rsidRDefault="00693B69">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49F0CCBA" w14:textId="77777777" w:rsidR="00693B69" w:rsidRDefault="00693B69">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49F0CCBB" w14:textId="77777777" w:rsidR="00693B69" w:rsidRDefault="00693B69">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49F0CCBC"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36C24618Q0463</w:t>
                    </w:r>
                  </w:p>
                </w:txbxContent>
              </v:textbox>
            </v:shape>
            <v:shape id="_x0000_s1279" type="#_x0000_t202" style="position:absolute;left:10339;top:1467;width:1237;height:251;mso-position-horizontal-relative:page;mso-position-vertical-relative:page" filled="f" stroked="f">
              <v:textbox inset="0,0,0,0">
                <w:txbxContent>
                  <w:p w14:paraId="49F0CCBD"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03-07-2018</w:t>
                    </w:r>
                  </w:p>
                </w:txbxContent>
              </v:textbox>
            </v:shape>
            <v:shape id="_x0000_s1280" type="#_x0000_t202" style="position:absolute;left:3235;top:1899;width:4714;height:251;mso-position-horizontal-relative:page;mso-position-vertical-relative:page" filled="f" stroked="f">
              <v:textbox inset="0,0,0,0">
                <w:txbxContent>
                  <w:p w14:paraId="49F0CCBE"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Matthew R. Gray</w:t>
                    </w:r>
                  </w:p>
                </w:txbxContent>
              </v:textbox>
            </v:shape>
            <v:shape id="_x0000_s1281" type="#_x0000_t202" style="position:absolute;left:7795;top:1899;width:2975;height:251;mso-position-horizontal-relative:page;mso-position-vertical-relative:page" filled="f" stroked="f">
              <v:textbox inset="0,0,0,0">
                <w:txbxContent>
                  <w:p w14:paraId="49F0CCBF"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757-315-3934</w:t>
                    </w:r>
                  </w:p>
                </w:txbxContent>
              </v:textbox>
            </v:shape>
            <v:shape id="_x0000_s1282" type="#_x0000_t202" style="position:absolute;left:10627;top:1851;width:1237;height:251;mso-position-horizontal-relative:page;mso-position-vertical-relative:page" filled="f" stroked="f">
              <v:textbox inset="0,0,0,0">
                <w:txbxContent>
                  <w:p w14:paraId="49F0CCC0"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03-09-2018</w:t>
                    </w:r>
                  </w:p>
                </w:txbxContent>
              </v:textbox>
            </v:shape>
            <v:shape id="_x0000_s1283" type="#_x0000_t202" style="position:absolute;left:10627;top:2019;width:1816;height:251;mso-position-horizontal-relative:page;mso-position-vertical-relative:page" filled="f" stroked="f">
              <v:textbox inset="0,0,0,0">
                <w:txbxContent>
                  <w:p w14:paraId="49F0CCC1"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284" type="#_x0000_t202" style="position:absolute;left:5011;top:2235;width:1468;height:251;mso-position-horizontal-relative:page;mso-position-vertical-relative:page" filled="f" stroked="f">
              <v:textbox inset="0,0,0,0">
                <w:txbxContent>
                  <w:p w14:paraId="49F0CCC2" w14:textId="77777777" w:rsidR="00693B69" w:rsidRDefault="00693B69">
                    <w:pPr>
                      <w:spacing w:after="0" w:line="240" w:lineRule="auto"/>
                      <w:rPr>
                        <w:rFonts w:ascii="Courier New" w:hAnsi="Courier New" w:cs="Courier New"/>
                        <w:sz w:val="15"/>
                        <w:szCs w:val="15"/>
                      </w:rPr>
                    </w:pPr>
                  </w:p>
                </w:txbxContent>
              </v:textbox>
            </v:shape>
            <v:shape id="_x0000_s1285" type="#_x0000_t202" style="position:absolute;left:595;top:2403;width:4714;height:251;mso-position-horizontal-relative:page;mso-position-vertical-relative:page" filled="f" stroked="f">
              <v:textbox inset="0,0,0,0">
                <w:txbxContent>
                  <w:p w14:paraId="49F0CCC3" w14:textId="77777777" w:rsidR="00693B69" w:rsidRDefault="00693B69">
                    <w:pPr>
                      <w:spacing w:after="0" w:line="240" w:lineRule="auto"/>
                      <w:rPr>
                        <w:rFonts w:ascii="Courier New" w:hAnsi="Courier New" w:cs="Courier New"/>
                        <w:sz w:val="15"/>
                        <w:szCs w:val="15"/>
                      </w:rPr>
                    </w:pPr>
                  </w:p>
                </w:txbxContent>
              </v:textbox>
            </v:shape>
            <v:shape id="_x0000_s1286" type="#_x0000_t202" style="position:absolute;left:595;top:2571;width:4714;height:251;mso-position-horizontal-relative:page;mso-position-vertical-relative:page" filled="f" stroked="f">
              <v:textbox inset="0,0,0,0">
                <w:txbxContent>
                  <w:p w14:paraId="49F0CCC4"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4714;height:251;mso-position-horizontal-relative:page;mso-position-vertical-relative:page" filled="f" stroked="f">
              <v:textbox inset="0,0,0,0">
                <w:txbxContent>
                  <w:p w14:paraId="49F0CCC5"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288" type="#_x0000_t202" style="position:absolute;left:595;top:2907;width:4714;height:251;mso-position-horizontal-relative:page;mso-position-vertical-relative:page" filled="f" stroked="f">
              <v:textbox inset="0,0,0,0">
                <w:txbxContent>
                  <w:p w14:paraId="49F0CCC6"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289" type="#_x0000_t202" style="position:absolute;left:595;top:3075;width:6336;height:251;mso-position-horizontal-relative:page;mso-position-vertical-relative:page" filled="f" stroked="f">
              <v:textbox inset="0,0,0,0">
                <w:txbxContent>
                  <w:p w14:paraId="49F0CCC7"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290" type="#_x0000_t202" style="position:absolute;left:595;top:3243;width:4714;height:251;mso-position-horizontal-relative:page;mso-position-vertical-relative:page" filled="f" stroked="f">
              <v:textbox inset="0,0,0,0">
                <w:txbxContent>
                  <w:p w14:paraId="49F0CCC8" w14:textId="77777777" w:rsidR="00693B69" w:rsidRDefault="00693B69">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49F0CCC9" w14:textId="77777777" w:rsidR="00693B69" w:rsidRDefault="00693B69">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49F0CCCA" w14:textId="77777777" w:rsidR="00693B69" w:rsidRDefault="00693B69">
                    <w:pPr>
                      <w:spacing w:after="0" w:line="240" w:lineRule="auto"/>
                      <w:jc w:val="right"/>
                      <w:rPr>
                        <w:rFonts w:ascii="Courier New" w:hAnsi="Courier New" w:cs="Courier New"/>
                        <w:sz w:val="15"/>
                        <w:szCs w:val="15"/>
                      </w:rPr>
                    </w:pPr>
                  </w:p>
                </w:txbxContent>
              </v:textbox>
            </v:shape>
            <v:shape id="_x0000_s1293" type="#_x0000_t202" style="position:absolute;left:9235;top:2211;width:193;height:251;mso-position-horizontal-relative:page;mso-position-vertical-relative:page" filled="f" stroked="f">
              <v:textbox inset="0,0,0,0">
                <w:txbxContent>
                  <w:p w14:paraId="49F0CCCB" w14:textId="77777777" w:rsidR="00693B69" w:rsidRDefault="00E93E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541;height:251;mso-position-horizontal-relative:page;mso-position-vertical-relative:page" filled="f" stroked="f">
              <v:textbox inset="0,0,0,0">
                <w:txbxContent>
                  <w:p w14:paraId="49F0CCCC"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93;height:251;mso-position-horizontal-relative:page;mso-position-vertical-relative:page" filled="f" stroked="f">
              <v:textbox inset="0,0,0,0">
                <w:txbxContent>
                  <w:p w14:paraId="49F0CCCD" w14:textId="77777777" w:rsidR="00693B69" w:rsidRDefault="00693B69">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49F0CCCE" w14:textId="77777777" w:rsidR="00693B69" w:rsidRDefault="00693B69">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49F0CCCF" w14:textId="77777777" w:rsidR="00693B69" w:rsidRDefault="00E93E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93;height:251;mso-position-horizontal-relative:page;mso-position-vertical-relative:page" filled="f" stroked="f">
              <v:textbox inset="0,0,0,0">
                <w:txbxContent>
                  <w:p w14:paraId="49F0CCD0" w14:textId="77777777" w:rsidR="00693B69" w:rsidRDefault="00693B69">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49F0CCD1" w14:textId="77777777" w:rsidR="00693B69" w:rsidRDefault="00693B69">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49F0CCD2" w14:textId="77777777" w:rsidR="00693B69" w:rsidRDefault="00693B69">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49F0CCD3" w14:textId="77777777" w:rsidR="00693B69" w:rsidRDefault="00693B69">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49F0CCD4"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339113</w:t>
                    </w:r>
                  </w:p>
                </w:txbxContent>
              </v:textbox>
            </v:shape>
            <v:shape id="_x0000_s1303" type="#_x0000_t202" style="position:absolute;left:10195;top:3291;width:2975;height:251;mso-position-horizontal-relative:page;mso-position-vertical-relative:page" filled="f" stroked="f">
              <v:textbox inset="0,0,0,0">
                <w:txbxContent>
                  <w:p w14:paraId="49F0CCD5"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750 Employees</w:t>
                    </w:r>
                  </w:p>
                </w:txbxContent>
              </v:textbox>
            </v:shape>
            <v:shape id="_x0000_s1304" type="#_x0000_t202" style="position:absolute;left:3235;top:3891;width:2396;height:251;mso-position-horizontal-relative:page;mso-position-vertical-relative:page" filled="f" stroked="f">
              <v:textbox inset="0,0,0,0">
                <w:txbxContent>
                  <w:p w14:paraId="49F0CCD6" w14:textId="77777777" w:rsidR="00693B69" w:rsidRDefault="00693B69">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49F0CCD7" w14:textId="77777777" w:rsidR="00693B69" w:rsidRDefault="00693B69">
                    <w:pPr>
                      <w:spacing w:after="0" w:line="240" w:lineRule="auto"/>
                      <w:jc w:val="right"/>
                      <w:rPr>
                        <w:rFonts w:ascii="Courier New" w:hAnsi="Courier New" w:cs="Courier New"/>
                        <w:sz w:val="15"/>
                        <w:szCs w:val="15"/>
                      </w:rPr>
                    </w:pPr>
                  </w:p>
                </w:txbxContent>
              </v:textbox>
            </v:shape>
            <v:shape id="_x0000_s1306" type="#_x0000_t202" style="position:absolute;left:6259;top:3843;width:193;height:251;mso-position-horizontal-relative:page;mso-position-vertical-relative:page" filled="f" stroked="f">
              <v:textbox inset="0,0,0,0">
                <w:txbxContent>
                  <w:p w14:paraId="49F0CCD8" w14:textId="77777777" w:rsidR="00693B69" w:rsidRDefault="00693B69">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49F0CCD9" w14:textId="77777777" w:rsidR="00693B69" w:rsidRDefault="00E93E0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49F0CCDA" w14:textId="77777777" w:rsidR="00693B69" w:rsidRDefault="00E93E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93;height:251;mso-position-horizontal-relative:page;mso-position-vertical-relative:page" filled="f" stroked="f">
              <v:textbox inset="0,0,0,0">
                <w:txbxContent>
                  <w:p w14:paraId="49F0CCDB" w14:textId="77777777" w:rsidR="00693B69" w:rsidRDefault="00693B69">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49F0CCDC" w14:textId="77777777" w:rsidR="00693B69" w:rsidRDefault="00693B69">
                    <w:pPr>
                      <w:spacing w:after="0" w:line="240" w:lineRule="auto"/>
                      <w:jc w:val="right"/>
                      <w:rPr>
                        <w:rFonts w:ascii="Courier New" w:hAnsi="Courier New" w:cs="Courier New"/>
                        <w:sz w:val="15"/>
                        <w:szCs w:val="15"/>
                      </w:rPr>
                    </w:pPr>
                  </w:p>
                </w:txbxContent>
              </v:textbox>
            </v:shape>
            <v:shape id="_x0000_s1311" type="#_x0000_t202" style="position:absolute;left:5011;top:4539;width:1468;height:251;mso-position-horizontal-relative:page;mso-position-vertical-relative:page" filled="f" stroked="f">
              <v:textbox inset="0,0,0,0">
                <w:txbxContent>
                  <w:p w14:paraId="49F0CCDD" w14:textId="77777777" w:rsidR="00693B69" w:rsidRDefault="00693B69">
                    <w:pPr>
                      <w:spacing w:after="0" w:line="240" w:lineRule="auto"/>
                      <w:rPr>
                        <w:rFonts w:ascii="Courier New" w:hAnsi="Courier New" w:cs="Courier New"/>
                        <w:sz w:val="15"/>
                        <w:szCs w:val="15"/>
                      </w:rPr>
                    </w:pPr>
                  </w:p>
                </w:txbxContent>
              </v:textbox>
            </v:shape>
            <v:shape id="_x0000_s1312" type="#_x0000_t202" style="position:absolute;left:595;top:4803;width:4714;height:251;mso-position-horizontal-relative:page;mso-position-vertical-relative:page" filled="f" stroked="f">
              <v:textbox inset="0,0,0,0">
                <w:txbxContent>
                  <w:p w14:paraId="49F0CCDE" w14:textId="77777777" w:rsidR="00693B69" w:rsidRDefault="00693B69">
                    <w:pPr>
                      <w:spacing w:after="0" w:line="240" w:lineRule="auto"/>
                      <w:rPr>
                        <w:rFonts w:ascii="Courier New" w:hAnsi="Courier New" w:cs="Courier New"/>
                        <w:sz w:val="15"/>
                        <w:szCs w:val="15"/>
                      </w:rPr>
                    </w:pPr>
                  </w:p>
                </w:txbxContent>
              </v:textbox>
            </v:shape>
            <v:shape id="_x0000_s1313" type="#_x0000_t202" style="position:absolute;left:595;top:4971;width:4714;height:251;mso-position-horizontal-relative:page;mso-position-vertical-relative:page" filled="f" stroked="f">
              <v:textbox inset="0,0,0,0">
                <w:txbxContent>
                  <w:p w14:paraId="49F0CCDF"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4" type="#_x0000_t202" style="position:absolute;left:595;top:5139;width:4714;height:251;mso-position-horizontal-relative:page;mso-position-vertical-relative:page" filled="f" stroked="f">
              <v:textbox inset="0,0,0,0">
                <w:txbxContent>
                  <w:p w14:paraId="49F0CCE0"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Asheville VAMC</w:t>
                    </w:r>
                  </w:p>
                </w:txbxContent>
              </v:textbox>
            </v:shape>
            <v:shape id="_x0000_s1315" type="#_x0000_t202" style="position:absolute;left:595;top:5307;width:4714;height:251;mso-position-horizontal-relative:page;mso-position-vertical-relative:page" filled="f" stroked="f">
              <v:textbox inset="0,0,0,0">
                <w:txbxContent>
                  <w:p w14:paraId="49F0CCE1"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1100 Tunnel Road</w:t>
                    </w:r>
                  </w:p>
                </w:txbxContent>
              </v:textbox>
            </v:shape>
            <v:shape id="_x0000_s1316" type="#_x0000_t202" style="position:absolute;left:595;top:5475;width:6336;height:251;mso-position-horizontal-relative:page;mso-position-vertical-relative:page" filled="f" stroked="f">
              <v:textbox inset="0,0,0,0">
                <w:txbxContent>
                  <w:p w14:paraId="49F0CCE2"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Asheville NC 28805</w:t>
                    </w:r>
                  </w:p>
                </w:txbxContent>
              </v:textbox>
            </v:shape>
            <v:shape id="_x0000_s1317" type="#_x0000_t202" style="position:absolute;left:10795;top:4539;width:1468;height:251;mso-position-horizontal-relative:page;mso-position-vertical-relative:page" filled="f" stroked="f">
              <v:textbox inset="0,0,0,0">
                <w:txbxContent>
                  <w:p w14:paraId="49F0CCE3" w14:textId="77777777" w:rsidR="00693B69" w:rsidRDefault="00693B69">
                    <w:pPr>
                      <w:spacing w:after="0" w:line="240" w:lineRule="auto"/>
                      <w:rPr>
                        <w:rFonts w:ascii="Courier New" w:hAnsi="Courier New" w:cs="Courier New"/>
                        <w:sz w:val="15"/>
                        <w:szCs w:val="15"/>
                      </w:rPr>
                    </w:pPr>
                  </w:p>
                </w:txbxContent>
              </v:textbox>
            </v:shape>
            <v:shape id="_x0000_s1318" type="#_x0000_t202" style="position:absolute;left:6595;top:4803;width:4714;height:251;mso-position-horizontal-relative:page;mso-position-vertical-relative:page" filled="f" stroked="f">
              <v:textbox inset="0,0,0,0">
                <w:txbxContent>
                  <w:p w14:paraId="49F0CCE4" w14:textId="77777777" w:rsidR="00693B69" w:rsidRDefault="00693B69">
                    <w:pPr>
                      <w:spacing w:after="0" w:line="240" w:lineRule="auto"/>
                      <w:rPr>
                        <w:rFonts w:ascii="Courier New" w:hAnsi="Courier New" w:cs="Courier New"/>
                        <w:sz w:val="15"/>
                        <w:szCs w:val="15"/>
                      </w:rPr>
                    </w:pPr>
                  </w:p>
                </w:txbxContent>
              </v:textbox>
            </v:shape>
            <v:shape id="_x0000_s1319" type="#_x0000_t202" style="position:absolute;left:6595;top:4971;width:4714;height:251;mso-position-horizontal-relative:page;mso-position-vertical-relative:page" filled="f" stroked="f">
              <v:textbox inset="0,0,0,0">
                <w:txbxContent>
                  <w:p w14:paraId="49F0CCE5"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4714;height:251;mso-position-horizontal-relative:page;mso-position-vertical-relative:page" filled="f" stroked="f">
              <v:textbox inset="0,0,0,0">
                <w:txbxContent>
                  <w:p w14:paraId="49F0CCE6"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21" type="#_x0000_t202" style="position:absolute;left:6595;top:5307;width:4714;height:251;mso-position-horizontal-relative:page;mso-position-vertical-relative:page" filled="f" stroked="f">
              <v:textbox inset="0,0,0,0">
                <w:txbxContent>
                  <w:p w14:paraId="49F0CCE7"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322" type="#_x0000_t202" style="position:absolute;left:6595;top:5475;width:6336;height:251;mso-position-horizontal-relative:page;mso-position-vertical-relative:page" filled="f" stroked="f">
              <v:textbox inset="0,0,0,0">
                <w:txbxContent>
                  <w:p w14:paraId="49F0CCE8"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23" type="#_x0000_t202" style="position:absolute;left:2659;top:5715;width:657;height:251;mso-position-horizontal-relative:page;mso-position-vertical-relative:page" filled="f" stroked="f">
              <v:textbox inset="0,0,0,0">
                <w:txbxContent>
                  <w:p w14:paraId="49F0CCE9" w14:textId="77777777" w:rsidR="00693B69" w:rsidRDefault="00693B69">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49F0CCEA" w14:textId="77777777" w:rsidR="00693B69" w:rsidRDefault="00693B69">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49F0CCEB"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49F0CCEC" w14:textId="77777777" w:rsidR="00693B69" w:rsidRDefault="00693B69">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49F0CCED" w14:textId="77777777" w:rsidR="00693B69" w:rsidRDefault="00693B69">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49F0CCEE" w14:textId="77777777" w:rsidR="00693B69" w:rsidRDefault="00693B69">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49F0CCEF" w14:textId="77777777" w:rsidR="00693B69" w:rsidRDefault="00693B69">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49F0CCF0" w14:textId="77777777" w:rsidR="00693B69" w:rsidRDefault="00693B69">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49F0CCF1" w14:textId="77777777" w:rsidR="00693B69" w:rsidRDefault="00693B69">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49F0CCF2"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49F0CCF3" w14:textId="77777777" w:rsidR="00693B69" w:rsidRDefault="00693B69">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49F0CCF4" w14:textId="77777777" w:rsidR="00693B69" w:rsidRDefault="00693B69">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49F0CCF5" w14:textId="77777777" w:rsidR="00693B69" w:rsidRDefault="00693B69">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49F0CCF6" w14:textId="77777777" w:rsidR="00693B69" w:rsidRDefault="00693B69">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49F0CCF7" w14:textId="77777777" w:rsidR="00693B69" w:rsidRDefault="00693B69">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49F0CCF8" w14:textId="77777777" w:rsidR="00693B69" w:rsidRDefault="00693B69">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49F0CCF9" w14:textId="77777777" w:rsidR="00693B69" w:rsidRDefault="00693B69">
                    <w:pPr>
                      <w:spacing w:after="0" w:line="240" w:lineRule="auto"/>
                      <w:rPr>
                        <w:rFonts w:ascii="Courier New" w:hAnsi="Courier New" w:cs="Courier New"/>
                        <w:sz w:val="15"/>
                        <w:szCs w:val="15"/>
                      </w:rPr>
                    </w:pPr>
                  </w:p>
                </w:txbxContent>
              </v:textbox>
            </v:shape>
            <v:shape id="_x0000_s1340" type="#_x0000_t202" style="position:absolute;left:6595;top:6315;width:4714;height:251;mso-position-horizontal-relative:page;mso-position-vertical-relative:page" filled="f" stroked="f">
              <v:textbox inset="0,0,0,0">
                <w:txbxContent>
                  <w:p w14:paraId="49F0CCFA"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4714;height:251;mso-position-horizontal-relative:page;mso-position-vertical-relative:page" filled="f" stroked="f">
              <v:textbox inset="0,0,0,0">
                <w:txbxContent>
                  <w:p w14:paraId="49F0CCFB"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2" type="#_x0000_t202" style="position:absolute;left:6595;top:6651;width:4714;height:251;mso-position-horizontal-relative:page;mso-position-vertical-relative:page" filled="f" stroked="f">
              <v:textbox inset="0,0,0,0">
                <w:txbxContent>
                  <w:p w14:paraId="49F0CCFC"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inset="0,0,0,0">
                <w:txbxContent>
                  <w:p w14:paraId="49F0CCFD"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975;height:251;mso-position-horizontal-relative:page;mso-position-vertical-relative:page" filled="f" stroked="f">
              <v:textbox inset="0,0,0,0">
                <w:txbxContent>
                  <w:p w14:paraId="49F0CCFE" w14:textId="77777777" w:rsidR="00693B69" w:rsidRDefault="00693B69">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49F0CCFF" w14:textId="77777777" w:rsidR="00693B69" w:rsidRDefault="00693B69">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49F0CD00" w14:textId="77777777" w:rsidR="00693B69" w:rsidRDefault="00E93E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47" type="#_x0000_t202" style="position:absolute;left:4675;top:8139;width:3555;height:251;mso-position-horizontal-relative:page;mso-position-vertical-relative:page" filled="f" stroked="f">
              <v:textbox inset="0,0,0,0">
                <w:txbxContent>
                  <w:p w14:paraId="49F0CD01"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49F0CD02"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Endoscope Cabinets for Asheville VAMC.</w:t>
                    </w:r>
                  </w:p>
                </w:txbxContent>
              </v:textbox>
            </v:shape>
            <v:shape id="_x0000_s1349" type="#_x0000_t202" style="position:absolute;left:1411;top:8667;width:7032;height:251;mso-position-horizontal-relative:page;mso-position-vertical-relative:page" filled="f" stroked="f">
              <v:textbox inset="0,0,0,0">
                <w:txbxContent>
                  <w:p w14:paraId="49F0CD03" w14:textId="77777777" w:rsidR="00693B69" w:rsidRDefault="00693B69">
                    <w:pPr>
                      <w:spacing w:after="0" w:line="240" w:lineRule="auto"/>
                      <w:rPr>
                        <w:rFonts w:ascii="Courier New" w:hAnsi="Courier New" w:cs="Courier New"/>
                        <w:sz w:val="15"/>
                        <w:szCs w:val="15"/>
                      </w:rPr>
                    </w:pPr>
                  </w:p>
                </w:txbxContent>
              </v:textbox>
            </v:shape>
            <v:shape id="_x0000_s1350" type="#_x0000_t202" style="position:absolute;left:1411;top:8835;width:7032;height:251;mso-position-horizontal-relative:page;mso-position-vertical-relative:page" filled="f" stroked="f">
              <v:textbox inset="0,0,0,0">
                <w:txbxContent>
                  <w:p w14:paraId="49F0CD04" w14:textId="77777777" w:rsidR="00693B69" w:rsidRDefault="00693B69">
                    <w:pPr>
                      <w:spacing w:after="0" w:line="240" w:lineRule="auto"/>
                      <w:rPr>
                        <w:rFonts w:ascii="Courier New" w:hAnsi="Courier New" w:cs="Courier New"/>
                        <w:sz w:val="15"/>
                        <w:szCs w:val="15"/>
                      </w:rPr>
                    </w:pPr>
                  </w:p>
                </w:txbxContent>
              </v:textbox>
            </v:shape>
            <v:shape id="_x0000_s1351" type="#_x0000_t202" style="position:absolute;left:1411;top:9003;width:7032;height:251;mso-position-horizontal-relative:page;mso-position-vertical-relative:page" filled="f" stroked="f">
              <v:textbox inset="0,0,0,0">
                <w:txbxContent>
                  <w:p w14:paraId="49F0CD05"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Please see Section B.3 Price/Cost Schedule.</w:t>
                    </w:r>
                  </w:p>
                </w:txbxContent>
              </v:textbox>
            </v:shape>
            <v:shape id="_x0000_s1352" type="#_x0000_t202" style="position:absolute;left:1411;top:9171;width:7032;height:251;mso-position-horizontal-relative:page;mso-position-vertical-relative:page" filled="f" stroked="f">
              <v:textbox inset="0,0,0,0">
                <w:txbxContent>
                  <w:p w14:paraId="49F0CD06" w14:textId="77777777" w:rsidR="00693B69" w:rsidRDefault="00693B69">
                    <w:pPr>
                      <w:spacing w:after="0" w:line="240" w:lineRule="auto"/>
                      <w:rPr>
                        <w:rFonts w:ascii="Courier New" w:hAnsi="Courier New" w:cs="Courier New"/>
                        <w:sz w:val="15"/>
                        <w:szCs w:val="15"/>
                      </w:rPr>
                    </w:pPr>
                  </w:p>
                </w:txbxContent>
              </v:textbox>
            </v:shape>
            <v:shape id="_x0000_s1353" type="#_x0000_t202" style="position:absolute;left:1411;top:9339;width:7032;height:251;mso-position-horizontal-relative:page;mso-position-vertical-relative:page" filled="f" stroked="f">
              <v:textbox inset="0,0,0,0">
                <w:txbxContent>
                  <w:p w14:paraId="49F0CD07" w14:textId="77777777" w:rsidR="00693B69" w:rsidRDefault="00693B69">
                    <w:pPr>
                      <w:spacing w:after="0" w:line="240" w:lineRule="auto"/>
                      <w:rPr>
                        <w:rFonts w:ascii="Courier New" w:hAnsi="Courier New" w:cs="Courier New"/>
                        <w:sz w:val="15"/>
                        <w:szCs w:val="15"/>
                      </w:rPr>
                    </w:pPr>
                  </w:p>
                </w:txbxContent>
              </v:textbox>
            </v:shape>
            <v:shape id="_x0000_s1354" type="#_x0000_t202" style="position:absolute;left:1411;top:9507;width:7032;height:251;mso-position-horizontal-relative:page;mso-position-vertical-relative:page" filled="f" stroked="f">
              <v:textbox inset="0,0,0,0">
                <w:txbxContent>
                  <w:p w14:paraId="49F0CD08" w14:textId="77777777" w:rsidR="00693B69" w:rsidRDefault="00693B69">
                    <w:pPr>
                      <w:spacing w:after="0" w:line="240" w:lineRule="auto"/>
                      <w:rPr>
                        <w:rFonts w:ascii="Courier New" w:hAnsi="Courier New" w:cs="Courier New"/>
                        <w:sz w:val="15"/>
                        <w:szCs w:val="15"/>
                      </w:rPr>
                    </w:pPr>
                  </w:p>
                </w:txbxContent>
              </v:textbox>
            </v:shape>
            <v:shape id="_x0000_s1355" type="#_x0000_t202" style="position:absolute;left:1411;top:9675;width:7032;height:251;mso-position-horizontal-relative:page;mso-position-vertical-relative:page" filled="f" stroked="f">
              <v:textbox inset="0,0,0,0">
                <w:txbxContent>
                  <w:p w14:paraId="49F0CD09" w14:textId="77777777" w:rsidR="00693B69" w:rsidRDefault="00693B69">
                    <w:pPr>
                      <w:spacing w:after="0" w:line="240" w:lineRule="auto"/>
                      <w:rPr>
                        <w:rFonts w:ascii="Courier New" w:hAnsi="Courier New" w:cs="Courier New"/>
                        <w:sz w:val="15"/>
                        <w:szCs w:val="15"/>
                      </w:rPr>
                    </w:pPr>
                  </w:p>
                </w:txbxContent>
              </v:textbox>
            </v:shape>
            <v:shape id="_x0000_s1356" type="#_x0000_t202" style="position:absolute;left:1411;top:9843;width:7032;height:251;mso-position-horizontal-relative:page;mso-position-vertical-relative:page" filled="f" stroked="f">
              <v:textbox inset="0,0,0,0">
                <w:txbxContent>
                  <w:p w14:paraId="49F0CD0A" w14:textId="77777777" w:rsidR="00693B69" w:rsidRDefault="00693B69">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inset="0,0,0,0">
                <w:txbxContent>
                  <w:p w14:paraId="49F0CD0B" w14:textId="77777777" w:rsidR="00693B69" w:rsidRDefault="00693B69">
                    <w:pPr>
                      <w:spacing w:after="0" w:line="240" w:lineRule="auto"/>
                      <w:rPr>
                        <w:rFonts w:ascii="Courier New" w:hAnsi="Courier New" w:cs="Courier New"/>
                        <w:sz w:val="15"/>
                        <w:szCs w:val="15"/>
                      </w:rPr>
                    </w:pPr>
                  </w:p>
                </w:txbxContent>
              </v:textbox>
            </v:shape>
            <v:shape id="_x0000_s1358" type="#_x0000_t202" style="position:absolute;left:1411;top:10179;width:7032;height:251;mso-position-horizontal-relative:page;mso-position-vertical-relative:page" filled="f" stroked="f">
              <v:textbox inset="0,0,0,0">
                <w:txbxContent>
                  <w:p w14:paraId="49F0CD0C" w14:textId="77777777" w:rsidR="00693B69" w:rsidRDefault="00693B69">
                    <w:pPr>
                      <w:spacing w:after="0" w:line="240" w:lineRule="auto"/>
                      <w:rPr>
                        <w:rFonts w:ascii="Courier New" w:hAnsi="Courier New" w:cs="Courier New"/>
                        <w:sz w:val="15"/>
                        <w:szCs w:val="15"/>
                      </w:rPr>
                    </w:pPr>
                  </w:p>
                </w:txbxContent>
              </v:textbox>
            </v:shape>
            <v:shape id="_x0000_s1359" type="#_x0000_t202" style="position:absolute;left:1411;top:10347;width:7032;height:251;mso-position-horizontal-relative:page;mso-position-vertical-relative:page" filled="f" stroked="f">
              <v:textbox inset="0,0,0,0">
                <w:txbxContent>
                  <w:p w14:paraId="49F0CD0D" w14:textId="77777777" w:rsidR="00693B69" w:rsidRDefault="00693B69">
                    <w:pPr>
                      <w:spacing w:after="0" w:line="240" w:lineRule="auto"/>
                      <w:rPr>
                        <w:rFonts w:ascii="Courier New" w:hAnsi="Courier New" w:cs="Courier New"/>
                        <w:sz w:val="15"/>
                        <w:szCs w:val="15"/>
                      </w:rPr>
                    </w:pPr>
                  </w:p>
                </w:txbxContent>
              </v:textbox>
            </v:shape>
            <v:shape id="_x0000_s1360" type="#_x0000_t202" style="position:absolute;left:1411;top:10515;width:7032;height:251;mso-position-horizontal-relative:page;mso-position-vertical-relative:page" filled="f" stroked="f">
              <v:textbox inset="0,0,0,0">
                <w:txbxContent>
                  <w:p w14:paraId="49F0CD0E" w14:textId="77777777" w:rsidR="00693B69" w:rsidRDefault="00693B69">
                    <w:pPr>
                      <w:spacing w:after="0" w:line="240" w:lineRule="auto"/>
                      <w:rPr>
                        <w:rFonts w:ascii="Courier New" w:hAnsi="Courier New" w:cs="Courier New"/>
                        <w:sz w:val="15"/>
                        <w:szCs w:val="15"/>
                      </w:rPr>
                    </w:pPr>
                  </w:p>
                </w:txbxContent>
              </v:textbox>
            </v:shape>
            <v:shape id="_x0000_s1361" type="#_x0000_t202" style="position:absolute;left:1411;top:10683;width:7032;height:251;mso-position-horizontal-relative:page;mso-position-vertical-relative:page" filled="f" stroked="f">
              <v:textbox inset="0,0,0,0">
                <w:txbxContent>
                  <w:p w14:paraId="49F0CD0F" w14:textId="77777777" w:rsidR="00693B69" w:rsidRDefault="00693B69">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inset="0,0,0,0">
                <w:txbxContent>
                  <w:p w14:paraId="49F0CD10" w14:textId="77777777" w:rsidR="00693B69" w:rsidRDefault="00693B69">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inset="0,0,0,0">
                <w:txbxContent>
                  <w:p w14:paraId="49F0CD11" w14:textId="77777777" w:rsidR="00693B69" w:rsidRDefault="00693B69">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inset="0,0,0,0">
                <w:txbxContent>
                  <w:p w14:paraId="49F0CD12" w14:textId="77777777" w:rsidR="00693B69" w:rsidRDefault="00693B69">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inset="0,0,0,0">
                <w:txbxContent>
                  <w:p w14:paraId="49F0CD13" w14:textId="77777777" w:rsidR="00693B69" w:rsidRDefault="00693B69">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inset="0,0,0,0">
                <w:txbxContent>
                  <w:p w14:paraId="49F0CD14" w14:textId="77777777" w:rsidR="00693B69" w:rsidRDefault="00693B69">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inset="0,0,0,0">
                <w:txbxContent>
                  <w:p w14:paraId="49F0CD15" w14:textId="77777777" w:rsidR="00693B69" w:rsidRDefault="00693B69">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49F0CD16" w14:textId="77777777" w:rsidR="00693B69" w:rsidRDefault="00693B69">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49F0CD17" w14:textId="77777777" w:rsidR="00693B69" w:rsidRDefault="00693B69">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49F0CD18"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49F0CD19" w14:textId="77777777" w:rsidR="00693B69" w:rsidRDefault="00693B69">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inset="0,0,0,0">
                <w:txbxContent>
                  <w:p w14:paraId="49F0CD1A" w14:textId="77777777" w:rsidR="00693B69" w:rsidRDefault="00693B69">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49F0CD1B" w14:textId="77777777" w:rsidR="00693B69" w:rsidRDefault="00693B69">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inset="0,0,0,0">
                <w:txbxContent>
                  <w:p w14:paraId="49F0CD1C" w14:textId="77777777" w:rsidR="00693B69" w:rsidRDefault="00E93E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49F0CD1D" w14:textId="77777777" w:rsidR="00693B69" w:rsidRDefault="00E93E0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49F0CD1E" w14:textId="77777777" w:rsidR="00693B69" w:rsidRDefault="00693B69">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49F0CD1F" w14:textId="77777777" w:rsidR="00693B69" w:rsidRDefault="00693B69">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49F0CD20" w14:textId="77777777" w:rsidR="00693B69" w:rsidRDefault="00693B69">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49F0CD21" w14:textId="77777777" w:rsidR="00693B69" w:rsidRDefault="00693B69">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49F0CD22" w14:textId="77777777" w:rsidR="00693B69" w:rsidRDefault="00693B69">
                    <w:pPr>
                      <w:spacing w:after="0" w:line="240" w:lineRule="auto"/>
                      <w:jc w:val="right"/>
                      <w:rPr>
                        <w:rFonts w:ascii="Courier New" w:hAnsi="Courier New" w:cs="Courier New"/>
                        <w:sz w:val="15"/>
                        <w:szCs w:val="15"/>
                      </w:rPr>
                    </w:pPr>
                  </w:p>
                </w:txbxContent>
              </v:textbox>
            </v:shape>
            <v:shape id="_x0000_s1381" type="#_x0000_t202" style="position:absolute;left:4627;top:13227;width:773;height:251;mso-position-horizontal-relative:page;mso-position-vertical-relative:page" filled="f" stroked="f">
              <v:textbox inset="0,0,0,0">
                <w:txbxContent>
                  <w:p w14:paraId="49F0CD23" w14:textId="77777777" w:rsidR="00693B69" w:rsidRDefault="00693B69">
                    <w:pPr>
                      <w:spacing w:after="0" w:line="240" w:lineRule="auto"/>
                      <w:jc w:val="center"/>
                      <w:rPr>
                        <w:rFonts w:ascii="Courier New" w:hAnsi="Courier New" w:cs="Courier New"/>
                        <w:sz w:val="15"/>
                        <w:szCs w:val="15"/>
                      </w:rPr>
                    </w:pPr>
                  </w:p>
                </w:txbxContent>
              </v:textbox>
            </v:shape>
            <v:shape id="_x0000_s1382" type="#_x0000_t202" style="position:absolute;left:6787;top:13227;width:193;height:251;mso-position-horizontal-relative:page;mso-position-vertical-relative:page" filled="f" stroked="f">
              <v:textbox inset="0,0,0,0">
                <w:txbxContent>
                  <w:p w14:paraId="49F0CD24" w14:textId="77777777" w:rsidR="00693B69" w:rsidRDefault="00693B69">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49F0CD25" w14:textId="77777777" w:rsidR="00693B69" w:rsidRDefault="00693B69">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49F0CD26" w14:textId="77777777" w:rsidR="00693B69" w:rsidRDefault="00693B69">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49F0CD27" w14:textId="77777777" w:rsidR="00693B69" w:rsidRDefault="00693B69">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49F0CD28"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Matthew R. Gray</w:t>
                    </w:r>
                  </w:p>
                </w:txbxContent>
              </v:textbox>
            </v:shape>
            <v:shape id="_x0000_s1387" type="#_x0000_t202" style="position:absolute;left:6595;top:14739;width:3555;height:251;mso-position-horizontal-relative:page;mso-position-vertical-relative:page" filled="f" stroked="f">
              <v:textbox inset="0,0,0,0">
                <w:txbxContent>
                  <w:p w14:paraId="49F0CD29" w14:textId="77777777" w:rsidR="00693B69" w:rsidRDefault="00E93E0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2396;height:251;mso-position-horizontal-relative:page;mso-position-vertical-relative:page" filled="f" stroked="f">
              <v:textbox inset="0,0,0,0">
                <w:txbxContent>
                  <w:p w14:paraId="49F0CD2A" w14:textId="77777777" w:rsidR="00693B69" w:rsidRDefault="00693B69">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49F0CD2B" w14:textId="77777777" w:rsidR="00693B69" w:rsidRDefault="00693B69">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49F0C95F" w14:textId="77777777" w:rsidR="00950876" w:rsidRDefault="00E93E0A">
          <w:pPr>
            <w:pStyle w:val="TOCHeading"/>
            <w:pageBreakBefore/>
          </w:pPr>
          <w:r>
            <w:t>Table of Contents</w:t>
          </w:r>
        </w:p>
        <w:p w14:paraId="5FC5A491" w14:textId="03B0D89C" w:rsidR="00812D1A" w:rsidRDefault="00E93E0A">
          <w:pPr>
            <w:pStyle w:val="TOC1"/>
            <w:tabs>
              <w:tab w:val="right" w:leader="dot" w:pos="9350"/>
            </w:tabs>
            <w:rPr>
              <w:b w:val="0"/>
              <w:bCs w:val="0"/>
              <w:noProof/>
            </w:rPr>
          </w:pPr>
          <w:r>
            <w:fldChar w:fldCharType="begin"/>
          </w:r>
          <w:r>
            <w:instrText xml:space="preserve"> TOC \o &amp;quot;1-4&amp;quot; \f \h \z \u \x </w:instrText>
          </w:r>
          <w:r>
            <w:fldChar w:fldCharType="separate"/>
          </w:r>
          <w:bookmarkStart w:id="2" w:name="_GoBack"/>
          <w:bookmarkEnd w:id="2"/>
          <w:r w:rsidR="00812D1A" w:rsidRPr="006E2E38">
            <w:rPr>
              <w:rStyle w:val="Hyperlink"/>
              <w:noProof/>
            </w:rPr>
            <w:fldChar w:fldCharType="begin"/>
          </w:r>
          <w:r w:rsidR="00812D1A" w:rsidRPr="006E2E38">
            <w:rPr>
              <w:rStyle w:val="Hyperlink"/>
              <w:noProof/>
            </w:rPr>
            <w:instrText xml:space="preserve"> </w:instrText>
          </w:r>
          <w:r w:rsidR="00812D1A">
            <w:rPr>
              <w:noProof/>
            </w:rPr>
            <w:instrText>HYPERLINK \l "_Toc508179627"</w:instrText>
          </w:r>
          <w:r w:rsidR="00812D1A" w:rsidRPr="006E2E38">
            <w:rPr>
              <w:rStyle w:val="Hyperlink"/>
              <w:noProof/>
            </w:rPr>
            <w:instrText xml:space="preserve"> </w:instrText>
          </w:r>
          <w:r w:rsidR="00812D1A" w:rsidRPr="006E2E38">
            <w:rPr>
              <w:rStyle w:val="Hyperlink"/>
              <w:noProof/>
            </w:rPr>
          </w:r>
          <w:r w:rsidR="00812D1A" w:rsidRPr="006E2E38">
            <w:rPr>
              <w:rStyle w:val="Hyperlink"/>
              <w:noProof/>
            </w:rPr>
            <w:fldChar w:fldCharType="separate"/>
          </w:r>
          <w:r w:rsidR="00812D1A" w:rsidRPr="006E2E38">
            <w:rPr>
              <w:rStyle w:val="Hyperlink"/>
              <w:noProof/>
            </w:rPr>
            <w:t>SECTION A</w:t>
          </w:r>
          <w:r w:rsidR="00812D1A">
            <w:rPr>
              <w:noProof/>
              <w:webHidden/>
            </w:rPr>
            <w:tab/>
          </w:r>
          <w:r w:rsidR="00812D1A">
            <w:rPr>
              <w:noProof/>
              <w:webHidden/>
            </w:rPr>
            <w:fldChar w:fldCharType="begin"/>
          </w:r>
          <w:r w:rsidR="00812D1A">
            <w:rPr>
              <w:noProof/>
              <w:webHidden/>
            </w:rPr>
            <w:instrText xml:space="preserve"> PAGEREF _Toc508179627 \h </w:instrText>
          </w:r>
          <w:r w:rsidR="00812D1A">
            <w:rPr>
              <w:noProof/>
              <w:webHidden/>
            </w:rPr>
          </w:r>
          <w:r w:rsidR="00812D1A">
            <w:rPr>
              <w:noProof/>
              <w:webHidden/>
            </w:rPr>
            <w:fldChar w:fldCharType="separate"/>
          </w:r>
          <w:r w:rsidR="00812D1A">
            <w:rPr>
              <w:noProof/>
              <w:webHidden/>
            </w:rPr>
            <w:t>1</w:t>
          </w:r>
          <w:r w:rsidR="00812D1A">
            <w:rPr>
              <w:noProof/>
              <w:webHidden/>
            </w:rPr>
            <w:fldChar w:fldCharType="end"/>
          </w:r>
          <w:r w:rsidR="00812D1A" w:rsidRPr="006E2E38">
            <w:rPr>
              <w:rStyle w:val="Hyperlink"/>
              <w:noProof/>
            </w:rPr>
            <w:fldChar w:fldCharType="end"/>
          </w:r>
        </w:p>
        <w:p w14:paraId="3C47261E" w14:textId="1E0E381B" w:rsidR="00812D1A" w:rsidRDefault="00812D1A">
          <w:pPr>
            <w:pStyle w:val="TOC2"/>
            <w:tabs>
              <w:tab w:val="right" w:leader="dot" w:pos="9350"/>
            </w:tabs>
            <w:rPr>
              <w:noProof/>
            </w:rPr>
          </w:pPr>
          <w:hyperlink w:anchor="_Toc508179628" w:history="1">
            <w:r w:rsidRPr="006E2E38">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_Toc508179628 \h </w:instrText>
            </w:r>
            <w:r>
              <w:rPr>
                <w:noProof/>
                <w:webHidden/>
              </w:rPr>
            </w:r>
            <w:r>
              <w:rPr>
                <w:noProof/>
                <w:webHidden/>
              </w:rPr>
              <w:fldChar w:fldCharType="separate"/>
            </w:r>
            <w:r>
              <w:rPr>
                <w:noProof/>
                <w:webHidden/>
              </w:rPr>
              <w:t>1</w:t>
            </w:r>
            <w:r>
              <w:rPr>
                <w:noProof/>
                <w:webHidden/>
              </w:rPr>
              <w:fldChar w:fldCharType="end"/>
            </w:r>
          </w:hyperlink>
        </w:p>
        <w:p w14:paraId="108E25C4" w14:textId="7C2C57B2" w:rsidR="00812D1A" w:rsidRDefault="00812D1A">
          <w:pPr>
            <w:pStyle w:val="TOC1"/>
            <w:tabs>
              <w:tab w:val="right" w:leader="dot" w:pos="9350"/>
            </w:tabs>
            <w:rPr>
              <w:b w:val="0"/>
              <w:bCs w:val="0"/>
              <w:noProof/>
            </w:rPr>
          </w:pPr>
          <w:hyperlink w:anchor="_Toc508179629" w:history="1">
            <w:r w:rsidRPr="006E2E38">
              <w:rPr>
                <w:rStyle w:val="Hyperlink"/>
                <w:noProof/>
              </w:rPr>
              <w:t>SECTION B - CONTINUATION OF SF 1449 BLOCKS</w:t>
            </w:r>
            <w:r>
              <w:rPr>
                <w:noProof/>
                <w:webHidden/>
              </w:rPr>
              <w:tab/>
            </w:r>
            <w:r>
              <w:rPr>
                <w:noProof/>
                <w:webHidden/>
              </w:rPr>
              <w:fldChar w:fldCharType="begin"/>
            </w:r>
            <w:r>
              <w:rPr>
                <w:noProof/>
                <w:webHidden/>
              </w:rPr>
              <w:instrText xml:space="preserve"> PAGEREF _Toc508179629 \h </w:instrText>
            </w:r>
            <w:r>
              <w:rPr>
                <w:noProof/>
                <w:webHidden/>
              </w:rPr>
            </w:r>
            <w:r>
              <w:rPr>
                <w:noProof/>
                <w:webHidden/>
              </w:rPr>
              <w:fldChar w:fldCharType="separate"/>
            </w:r>
            <w:r>
              <w:rPr>
                <w:noProof/>
                <w:webHidden/>
              </w:rPr>
              <w:t>3</w:t>
            </w:r>
            <w:r>
              <w:rPr>
                <w:noProof/>
                <w:webHidden/>
              </w:rPr>
              <w:fldChar w:fldCharType="end"/>
            </w:r>
          </w:hyperlink>
        </w:p>
        <w:p w14:paraId="384B9404" w14:textId="35050F5E" w:rsidR="00812D1A" w:rsidRDefault="00812D1A">
          <w:pPr>
            <w:pStyle w:val="TOC2"/>
            <w:tabs>
              <w:tab w:val="right" w:leader="dot" w:pos="9350"/>
            </w:tabs>
            <w:rPr>
              <w:noProof/>
            </w:rPr>
          </w:pPr>
          <w:hyperlink w:anchor="_Toc508179630" w:history="1">
            <w:r w:rsidRPr="006E2E38">
              <w:rPr>
                <w:rStyle w:val="Hyperlink"/>
                <w:noProof/>
              </w:rPr>
              <w:t>B.1  CONTRACT ADMINISTRATION DATA</w:t>
            </w:r>
            <w:r>
              <w:rPr>
                <w:noProof/>
                <w:webHidden/>
              </w:rPr>
              <w:tab/>
            </w:r>
            <w:r>
              <w:rPr>
                <w:noProof/>
                <w:webHidden/>
              </w:rPr>
              <w:fldChar w:fldCharType="begin"/>
            </w:r>
            <w:r>
              <w:rPr>
                <w:noProof/>
                <w:webHidden/>
              </w:rPr>
              <w:instrText xml:space="preserve"> PAGEREF _Toc508179630 \h </w:instrText>
            </w:r>
            <w:r>
              <w:rPr>
                <w:noProof/>
                <w:webHidden/>
              </w:rPr>
            </w:r>
            <w:r>
              <w:rPr>
                <w:noProof/>
                <w:webHidden/>
              </w:rPr>
              <w:fldChar w:fldCharType="separate"/>
            </w:r>
            <w:r>
              <w:rPr>
                <w:noProof/>
                <w:webHidden/>
              </w:rPr>
              <w:t>3</w:t>
            </w:r>
            <w:r>
              <w:rPr>
                <w:noProof/>
                <w:webHidden/>
              </w:rPr>
              <w:fldChar w:fldCharType="end"/>
            </w:r>
          </w:hyperlink>
        </w:p>
        <w:p w14:paraId="467A1FB1" w14:textId="07C99C06" w:rsidR="00812D1A" w:rsidRDefault="00812D1A">
          <w:pPr>
            <w:pStyle w:val="TOC2"/>
            <w:tabs>
              <w:tab w:val="right" w:leader="dot" w:pos="9350"/>
            </w:tabs>
            <w:rPr>
              <w:noProof/>
            </w:rPr>
          </w:pPr>
          <w:hyperlink w:anchor="_Toc508179631" w:history="1">
            <w:r w:rsidRPr="006E2E38">
              <w:rPr>
                <w:rStyle w:val="Hyperlink"/>
                <w:noProof/>
              </w:rPr>
              <w:t>B.2  LIMITATIONS ON SUBCONTRACTING-- MONITORING AND COMPLIANCE (JUN 2011)</w:t>
            </w:r>
            <w:r>
              <w:rPr>
                <w:noProof/>
                <w:webHidden/>
              </w:rPr>
              <w:tab/>
            </w:r>
            <w:r>
              <w:rPr>
                <w:noProof/>
                <w:webHidden/>
              </w:rPr>
              <w:fldChar w:fldCharType="begin"/>
            </w:r>
            <w:r>
              <w:rPr>
                <w:noProof/>
                <w:webHidden/>
              </w:rPr>
              <w:instrText xml:space="preserve"> PAGEREF _Toc508179631 \h </w:instrText>
            </w:r>
            <w:r>
              <w:rPr>
                <w:noProof/>
                <w:webHidden/>
              </w:rPr>
            </w:r>
            <w:r>
              <w:rPr>
                <w:noProof/>
                <w:webHidden/>
              </w:rPr>
              <w:fldChar w:fldCharType="separate"/>
            </w:r>
            <w:r>
              <w:rPr>
                <w:noProof/>
                <w:webHidden/>
              </w:rPr>
              <w:t>4</w:t>
            </w:r>
            <w:r>
              <w:rPr>
                <w:noProof/>
                <w:webHidden/>
              </w:rPr>
              <w:fldChar w:fldCharType="end"/>
            </w:r>
          </w:hyperlink>
        </w:p>
        <w:p w14:paraId="561E92A8" w14:textId="5567B02B" w:rsidR="00812D1A" w:rsidRDefault="00812D1A">
          <w:pPr>
            <w:pStyle w:val="TOC2"/>
            <w:tabs>
              <w:tab w:val="right" w:leader="dot" w:pos="9350"/>
            </w:tabs>
            <w:rPr>
              <w:noProof/>
            </w:rPr>
          </w:pPr>
          <w:hyperlink w:anchor="_Toc508179632" w:history="1">
            <w:r w:rsidRPr="006E2E38">
              <w:rPr>
                <w:rStyle w:val="Hyperlink"/>
                <w:noProof/>
              </w:rPr>
              <w:t>B.3 PRICE/COST SCHEDULE</w:t>
            </w:r>
            <w:r>
              <w:rPr>
                <w:noProof/>
                <w:webHidden/>
              </w:rPr>
              <w:tab/>
            </w:r>
            <w:r>
              <w:rPr>
                <w:noProof/>
                <w:webHidden/>
              </w:rPr>
              <w:fldChar w:fldCharType="begin"/>
            </w:r>
            <w:r>
              <w:rPr>
                <w:noProof/>
                <w:webHidden/>
              </w:rPr>
              <w:instrText xml:space="preserve"> PAGEREF _Toc508179632 \h </w:instrText>
            </w:r>
            <w:r>
              <w:rPr>
                <w:noProof/>
                <w:webHidden/>
              </w:rPr>
            </w:r>
            <w:r>
              <w:rPr>
                <w:noProof/>
                <w:webHidden/>
              </w:rPr>
              <w:fldChar w:fldCharType="separate"/>
            </w:r>
            <w:r>
              <w:rPr>
                <w:noProof/>
                <w:webHidden/>
              </w:rPr>
              <w:t>4</w:t>
            </w:r>
            <w:r>
              <w:rPr>
                <w:noProof/>
                <w:webHidden/>
              </w:rPr>
              <w:fldChar w:fldCharType="end"/>
            </w:r>
          </w:hyperlink>
        </w:p>
        <w:p w14:paraId="6DED0A33" w14:textId="3D460305" w:rsidR="00812D1A" w:rsidRDefault="00812D1A">
          <w:pPr>
            <w:pStyle w:val="TOC3"/>
            <w:tabs>
              <w:tab w:val="right" w:leader="dot" w:pos="9350"/>
            </w:tabs>
            <w:rPr>
              <w:noProof/>
            </w:rPr>
          </w:pPr>
          <w:hyperlink w:anchor="_Toc508179633" w:history="1">
            <w:r w:rsidRPr="006E2E38">
              <w:rPr>
                <w:rStyle w:val="Hyperlink"/>
                <w:noProof/>
              </w:rPr>
              <w:t>ITEM INFORMATION</w:t>
            </w:r>
            <w:r>
              <w:rPr>
                <w:noProof/>
                <w:webHidden/>
              </w:rPr>
              <w:tab/>
            </w:r>
            <w:r>
              <w:rPr>
                <w:noProof/>
                <w:webHidden/>
              </w:rPr>
              <w:fldChar w:fldCharType="begin"/>
            </w:r>
            <w:r>
              <w:rPr>
                <w:noProof/>
                <w:webHidden/>
              </w:rPr>
              <w:instrText xml:space="preserve"> PAGEREF _Toc508179633 \h </w:instrText>
            </w:r>
            <w:r>
              <w:rPr>
                <w:noProof/>
                <w:webHidden/>
              </w:rPr>
            </w:r>
            <w:r>
              <w:rPr>
                <w:noProof/>
                <w:webHidden/>
              </w:rPr>
              <w:fldChar w:fldCharType="separate"/>
            </w:r>
            <w:r>
              <w:rPr>
                <w:noProof/>
                <w:webHidden/>
              </w:rPr>
              <w:t>4</w:t>
            </w:r>
            <w:r>
              <w:rPr>
                <w:noProof/>
                <w:webHidden/>
              </w:rPr>
              <w:fldChar w:fldCharType="end"/>
            </w:r>
          </w:hyperlink>
        </w:p>
        <w:p w14:paraId="39AD3832" w14:textId="06533812" w:rsidR="00812D1A" w:rsidRDefault="00812D1A">
          <w:pPr>
            <w:pStyle w:val="TOC2"/>
            <w:tabs>
              <w:tab w:val="right" w:leader="dot" w:pos="9350"/>
            </w:tabs>
            <w:rPr>
              <w:noProof/>
            </w:rPr>
          </w:pPr>
          <w:hyperlink w:anchor="_Toc508179634" w:history="1">
            <w:r w:rsidRPr="006E2E38">
              <w:rPr>
                <w:rStyle w:val="Hyperlink"/>
                <w:noProof/>
              </w:rPr>
              <w:t>B.4 DELIVERY SCHEDULE</w:t>
            </w:r>
            <w:r>
              <w:rPr>
                <w:noProof/>
                <w:webHidden/>
              </w:rPr>
              <w:tab/>
            </w:r>
            <w:r>
              <w:rPr>
                <w:noProof/>
                <w:webHidden/>
              </w:rPr>
              <w:fldChar w:fldCharType="begin"/>
            </w:r>
            <w:r>
              <w:rPr>
                <w:noProof/>
                <w:webHidden/>
              </w:rPr>
              <w:instrText xml:space="preserve"> PAGEREF _Toc508179634 \h </w:instrText>
            </w:r>
            <w:r>
              <w:rPr>
                <w:noProof/>
                <w:webHidden/>
              </w:rPr>
            </w:r>
            <w:r>
              <w:rPr>
                <w:noProof/>
                <w:webHidden/>
              </w:rPr>
              <w:fldChar w:fldCharType="separate"/>
            </w:r>
            <w:r>
              <w:rPr>
                <w:noProof/>
                <w:webHidden/>
              </w:rPr>
              <w:t>5</w:t>
            </w:r>
            <w:r>
              <w:rPr>
                <w:noProof/>
                <w:webHidden/>
              </w:rPr>
              <w:fldChar w:fldCharType="end"/>
            </w:r>
          </w:hyperlink>
        </w:p>
        <w:p w14:paraId="45519EC5" w14:textId="74A7444D" w:rsidR="00812D1A" w:rsidRDefault="00812D1A">
          <w:pPr>
            <w:pStyle w:val="TOC1"/>
            <w:tabs>
              <w:tab w:val="right" w:leader="dot" w:pos="9350"/>
            </w:tabs>
            <w:rPr>
              <w:b w:val="0"/>
              <w:bCs w:val="0"/>
              <w:noProof/>
            </w:rPr>
          </w:pPr>
          <w:hyperlink w:anchor="_Toc508179635" w:history="1">
            <w:r w:rsidRPr="006E2E38">
              <w:rPr>
                <w:rStyle w:val="Hyperlink"/>
                <w:noProof/>
              </w:rPr>
              <w:t>SECTION C - CONTRACT CLAUSES</w:t>
            </w:r>
            <w:r>
              <w:rPr>
                <w:noProof/>
                <w:webHidden/>
              </w:rPr>
              <w:tab/>
            </w:r>
            <w:r>
              <w:rPr>
                <w:noProof/>
                <w:webHidden/>
              </w:rPr>
              <w:fldChar w:fldCharType="begin"/>
            </w:r>
            <w:r>
              <w:rPr>
                <w:noProof/>
                <w:webHidden/>
              </w:rPr>
              <w:instrText xml:space="preserve"> PAGEREF _Toc508179635 \h </w:instrText>
            </w:r>
            <w:r>
              <w:rPr>
                <w:noProof/>
                <w:webHidden/>
              </w:rPr>
            </w:r>
            <w:r>
              <w:rPr>
                <w:noProof/>
                <w:webHidden/>
              </w:rPr>
              <w:fldChar w:fldCharType="separate"/>
            </w:r>
            <w:r>
              <w:rPr>
                <w:noProof/>
                <w:webHidden/>
              </w:rPr>
              <w:t>6</w:t>
            </w:r>
            <w:r>
              <w:rPr>
                <w:noProof/>
                <w:webHidden/>
              </w:rPr>
              <w:fldChar w:fldCharType="end"/>
            </w:r>
          </w:hyperlink>
        </w:p>
        <w:p w14:paraId="6744C5C7" w14:textId="04482887" w:rsidR="00812D1A" w:rsidRDefault="00812D1A">
          <w:pPr>
            <w:pStyle w:val="TOC2"/>
            <w:tabs>
              <w:tab w:val="right" w:leader="dot" w:pos="9350"/>
            </w:tabs>
            <w:rPr>
              <w:noProof/>
            </w:rPr>
          </w:pPr>
          <w:hyperlink w:anchor="_Toc508179636" w:history="1">
            <w:r w:rsidRPr="006E2E38">
              <w:rPr>
                <w:rStyle w:val="Hyperlink"/>
                <w:noProof/>
              </w:rPr>
              <w:t>C.1  52.252-2  CLAUSES INCORPORATED BY REFERENCE  (FEB 1998)</w:t>
            </w:r>
            <w:r>
              <w:rPr>
                <w:noProof/>
                <w:webHidden/>
              </w:rPr>
              <w:tab/>
            </w:r>
            <w:r>
              <w:rPr>
                <w:noProof/>
                <w:webHidden/>
              </w:rPr>
              <w:fldChar w:fldCharType="begin"/>
            </w:r>
            <w:r>
              <w:rPr>
                <w:noProof/>
                <w:webHidden/>
              </w:rPr>
              <w:instrText xml:space="preserve"> PAGEREF _Toc508179636 \h </w:instrText>
            </w:r>
            <w:r>
              <w:rPr>
                <w:noProof/>
                <w:webHidden/>
              </w:rPr>
            </w:r>
            <w:r>
              <w:rPr>
                <w:noProof/>
                <w:webHidden/>
              </w:rPr>
              <w:fldChar w:fldCharType="separate"/>
            </w:r>
            <w:r>
              <w:rPr>
                <w:noProof/>
                <w:webHidden/>
              </w:rPr>
              <w:t>6</w:t>
            </w:r>
            <w:r>
              <w:rPr>
                <w:noProof/>
                <w:webHidden/>
              </w:rPr>
              <w:fldChar w:fldCharType="end"/>
            </w:r>
          </w:hyperlink>
        </w:p>
        <w:p w14:paraId="546457CE" w14:textId="77C3FDF7" w:rsidR="00812D1A" w:rsidRDefault="00812D1A">
          <w:pPr>
            <w:pStyle w:val="TOC2"/>
            <w:tabs>
              <w:tab w:val="right" w:leader="dot" w:pos="9350"/>
            </w:tabs>
            <w:rPr>
              <w:noProof/>
            </w:rPr>
          </w:pPr>
          <w:hyperlink w:anchor="_Toc508179637" w:history="1">
            <w:r w:rsidRPr="006E2E38">
              <w:rPr>
                <w:rStyle w:val="Hyperlink"/>
                <w:noProof/>
              </w:rPr>
              <w:t>C.2  VAAR 852.203-70 COMMERCIAL ADVERTISING (JAN 2008)</w:t>
            </w:r>
            <w:r>
              <w:rPr>
                <w:noProof/>
                <w:webHidden/>
              </w:rPr>
              <w:tab/>
            </w:r>
            <w:r>
              <w:rPr>
                <w:noProof/>
                <w:webHidden/>
              </w:rPr>
              <w:fldChar w:fldCharType="begin"/>
            </w:r>
            <w:r>
              <w:rPr>
                <w:noProof/>
                <w:webHidden/>
              </w:rPr>
              <w:instrText xml:space="preserve"> PAGEREF _Toc508179637 \h </w:instrText>
            </w:r>
            <w:r>
              <w:rPr>
                <w:noProof/>
                <w:webHidden/>
              </w:rPr>
            </w:r>
            <w:r>
              <w:rPr>
                <w:noProof/>
                <w:webHidden/>
              </w:rPr>
              <w:fldChar w:fldCharType="separate"/>
            </w:r>
            <w:r>
              <w:rPr>
                <w:noProof/>
                <w:webHidden/>
              </w:rPr>
              <w:t>6</w:t>
            </w:r>
            <w:r>
              <w:rPr>
                <w:noProof/>
                <w:webHidden/>
              </w:rPr>
              <w:fldChar w:fldCharType="end"/>
            </w:r>
          </w:hyperlink>
        </w:p>
        <w:p w14:paraId="288964FC" w14:textId="216F2860" w:rsidR="00812D1A" w:rsidRDefault="00812D1A">
          <w:pPr>
            <w:pStyle w:val="TOC2"/>
            <w:tabs>
              <w:tab w:val="right" w:leader="dot" w:pos="9350"/>
            </w:tabs>
            <w:rPr>
              <w:noProof/>
            </w:rPr>
          </w:pPr>
          <w:hyperlink w:anchor="_Toc508179638" w:history="1">
            <w:r w:rsidRPr="006E2E38">
              <w:rPr>
                <w:rStyle w:val="Hyperlink"/>
                <w:noProof/>
              </w:rPr>
              <w:t>C.3  VAAR 852.211-70  SERVICE DATA MANUALS (NOV 1984) ALTERNATE I (JAN 2008)</w:t>
            </w:r>
            <w:r>
              <w:rPr>
                <w:noProof/>
                <w:webHidden/>
              </w:rPr>
              <w:tab/>
            </w:r>
            <w:r>
              <w:rPr>
                <w:noProof/>
                <w:webHidden/>
              </w:rPr>
              <w:fldChar w:fldCharType="begin"/>
            </w:r>
            <w:r>
              <w:rPr>
                <w:noProof/>
                <w:webHidden/>
              </w:rPr>
              <w:instrText xml:space="preserve"> PAGEREF _Toc508179638 \h </w:instrText>
            </w:r>
            <w:r>
              <w:rPr>
                <w:noProof/>
                <w:webHidden/>
              </w:rPr>
            </w:r>
            <w:r>
              <w:rPr>
                <w:noProof/>
                <w:webHidden/>
              </w:rPr>
              <w:fldChar w:fldCharType="separate"/>
            </w:r>
            <w:r>
              <w:rPr>
                <w:noProof/>
                <w:webHidden/>
              </w:rPr>
              <w:t>6</w:t>
            </w:r>
            <w:r>
              <w:rPr>
                <w:noProof/>
                <w:webHidden/>
              </w:rPr>
              <w:fldChar w:fldCharType="end"/>
            </w:r>
          </w:hyperlink>
        </w:p>
        <w:p w14:paraId="39F3E7A5" w14:textId="0E8F5A82" w:rsidR="00812D1A" w:rsidRDefault="00812D1A">
          <w:pPr>
            <w:pStyle w:val="TOC2"/>
            <w:tabs>
              <w:tab w:val="right" w:leader="dot" w:pos="9350"/>
            </w:tabs>
            <w:rPr>
              <w:noProof/>
            </w:rPr>
          </w:pPr>
          <w:hyperlink w:anchor="_Toc508179639" w:history="1">
            <w:r w:rsidRPr="006E2E38">
              <w:rPr>
                <w:rStyle w:val="Hyperlink"/>
                <w:noProof/>
              </w:rPr>
              <w:t>C.4  VAAR 852.219-10  VA NOTICE OF TOTAL SERVICE-DISABLED VETERAN-OWNED SMALL BUSINESS SET-ASIDE (JUL 2016)(DEVIATION)</w:t>
            </w:r>
            <w:r>
              <w:rPr>
                <w:noProof/>
                <w:webHidden/>
              </w:rPr>
              <w:tab/>
            </w:r>
            <w:r>
              <w:rPr>
                <w:noProof/>
                <w:webHidden/>
              </w:rPr>
              <w:fldChar w:fldCharType="begin"/>
            </w:r>
            <w:r>
              <w:rPr>
                <w:noProof/>
                <w:webHidden/>
              </w:rPr>
              <w:instrText xml:space="preserve"> PAGEREF _Toc508179639 \h </w:instrText>
            </w:r>
            <w:r>
              <w:rPr>
                <w:noProof/>
                <w:webHidden/>
              </w:rPr>
            </w:r>
            <w:r>
              <w:rPr>
                <w:noProof/>
                <w:webHidden/>
              </w:rPr>
              <w:fldChar w:fldCharType="separate"/>
            </w:r>
            <w:r>
              <w:rPr>
                <w:noProof/>
                <w:webHidden/>
              </w:rPr>
              <w:t>8</w:t>
            </w:r>
            <w:r>
              <w:rPr>
                <w:noProof/>
                <w:webHidden/>
              </w:rPr>
              <w:fldChar w:fldCharType="end"/>
            </w:r>
          </w:hyperlink>
        </w:p>
        <w:p w14:paraId="5D0A8573" w14:textId="28957402" w:rsidR="00812D1A" w:rsidRDefault="00812D1A">
          <w:pPr>
            <w:pStyle w:val="TOC2"/>
            <w:tabs>
              <w:tab w:val="right" w:leader="dot" w:pos="9350"/>
            </w:tabs>
            <w:rPr>
              <w:noProof/>
            </w:rPr>
          </w:pPr>
          <w:hyperlink w:anchor="_Toc508179640" w:history="1">
            <w:r w:rsidRPr="006E2E38">
              <w:rPr>
                <w:rStyle w:val="Hyperlink"/>
                <w:noProof/>
              </w:rPr>
              <w:t>C.5  VAAR 852.232-72 ELECTRONIC SUBMISSION OF PAYMENT REQUESTS (NOV 2012)</w:t>
            </w:r>
            <w:r>
              <w:rPr>
                <w:noProof/>
                <w:webHidden/>
              </w:rPr>
              <w:tab/>
            </w:r>
            <w:r>
              <w:rPr>
                <w:noProof/>
                <w:webHidden/>
              </w:rPr>
              <w:fldChar w:fldCharType="begin"/>
            </w:r>
            <w:r>
              <w:rPr>
                <w:noProof/>
                <w:webHidden/>
              </w:rPr>
              <w:instrText xml:space="preserve"> PAGEREF _Toc508179640 \h </w:instrText>
            </w:r>
            <w:r>
              <w:rPr>
                <w:noProof/>
                <w:webHidden/>
              </w:rPr>
            </w:r>
            <w:r>
              <w:rPr>
                <w:noProof/>
                <w:webHidden/>
              </w:rPr>
              <w:fldChar w:fldCharType="separate"/>
            </w:r>
            <w:r>
              <w:rPr>
                <w:noProof/>
                <w:webHidden/>
              </w:rPr>
              <w:t>9</w:t>
            </w:r>
            <w:r>
              <w:rPr>
                <w:noProof/>
                <w:webHidden/>
              </w:rPr>
              <w:fldChar w:fldCharType="end"/>
            </w:r>
          </w:hyperlink>
        </w:p>
        <w:p w14:paraId="77AE64D1" w14:textId="6982656C" w:rsidR="00812D1A" w:rsidRDefault="00812D1A">
          <w:pPr>
            <w:pStyle w:val="TOC2"/>
            <w:tabs>
              <w:tab w:val="right" w:leader="dot" w:pos="9350"/>
            </w:tabs>
            <w:rPr>
              <w:noProof/>
            </w:rPr>
          </w:pPr>
          <w:hyperlink w:anchor="_Toc508179641" w:history="1">
            <w:r w:rsidRPr="006E2E38">
              <w:rPr>
                <w:rStyle w:val="Hyperlink"/>
                <w:noProof/>
              </w:rPr>
              <w:t>C.6  VAAR 852.237-70 CONTRACTOR RESPONSIBILITIES (APR 1984)</w:t>
            </w:r>
            <w:r>
              <w:rPr>
                <w:noProof/>
                <w:webHidden/>
              </w:rPr>
              <w:tab/>
            </w:r>
            <w:r>
              <w:rPr>
                <w:noProof/>
                <w:webHidden/>
              </w:rPr>
              <w:fldChar w:fldCharType="begin"/>
            </w:r>
            <w:r>
              <w:rPr>
                <w:noProof/>
                <w:webHidden/>
              </w:rPr>
              <w:instrText xml:space="preserve"> PAGEREF _Toc508179641 \h </w:instrText>
            </w:r>
            <w:r>
              <w:rPr>
                <w:noProof/>
                <w:webHidden/>
              </w:rPr>
            </w:r>
            <w:r>
              <w:rPr>
                <w:noProof/>
                <w:webHidden/>
              </w:rPr>
              <w:fldChar w:fldCharType="separate"/>
            </w:r>
            <w:r>
              <w:rPr>
                <w:noProof/>
                <w:webHidden/>
              </w:rPr>
              <w:t>10</w:t>
            </w:r>
            <w:r>
              <w:rPr>
                <w:noProof/>
                <w:webHidden/>
              </w:rPr>
              <w:fldChar w:fldCharType="end"/>
            </w:r>
          </w:hyperlink>
        </w:p>
        <w:p w14:paraId="785E902C" w14:textId="38937623" w:rsidR="00812D1A" w:rsidRDefault="00812D1A">
          <w:pPr>
            <w:pStyle w:val="TOC2"/>
            <w:tabs>
              <w:tab w:val="right" w:leader="dot" w:pos="9350"/>
            </w:tabs>
            <w:rPr>
              <w:noProof/>
            </w:rPr>
          </w:pPr>
          <w:hyperlink w:anchor="_Toc508179642" w:history="1">
            <w:r w:rsidRPr="006E2E38">
              <w:rPr>
                <w:rStyle w:val="Hyperlink"/>
                <w:noProof/>
              </w:rPr>
              <w:t>C.7  VAAR  852.246-70  GUARANTEE (JAN 2008)</w:t>
            </w:r>
            <w:r>
              <w:rPr>
                <w:noProof/>
                <w:webHidden/>
              </w:rPr>
              <w:tab/>
            </w:r>
            <w:r>
              <w:rPr>
                <w:noProof/>
                <w:webHidden/>
              </w:rPr>
              <w:fldChar w:fldCharType="begin"/>
            </w:r>
            <w:r>
              <w:rPr>
                <w:noProof/>
                <w:webHidden/>
              </w:rPr>
              <w:instrText xml:space="preserve"> PAGEREF _Toc508179642 \h </w:instrText>
            </w:r>
            <w:r>
              <w:rPr>
                <w:noProof/>
                <w:webHidden/>
              </w:rPr>
            </w:r>
            <w:r>
              <w:rPr>
                <w:noProof/>
                <w:webHidden/>
              </w:rPr>
              <w:fldChar w:fldCharType="separate"/>
            </w:r>
            <w:r>
              <w:rPr>
                <w:noProof/>
                <w:webHidden/>
              </w:rPr>
              <w:t>11</w:t>
            </w:r>
            <w:r>
              <w:rPr>
                <w:noProof/>
                <w:webHidden/>
              </w:rPr>
              <w:fldChar w:fldCharType="end"/>
            </w:r>
          </w:hyperlink>
        </w:p>
        <w:p w14:paraId="5ECDD7B3" w14:textId="04783052" w:rsidR="00812D1A" w:rsidRDefault="00812D1A">
          <w:pPr>
            <w:pStyle w:val="TOC2"/>
            <w:tabs>
              <w:tab w:val="right" w:leader="dot" w:pos="9350"/>
            </w:tabs>
            <w:rPr>
              <w:noProof/>
            </w:rPr>
          </w:pPr>
          <w:hyperlink w:anchor="_Toc508179643" w:history="1">
            <w:r w:rsidRPr="006E2E38">
              <w:rPr>
                <w:rStyle w:val="Hyperlink"/>
                <w:noProof/>
              </w:rPr>
              <w:t>C.8  52.212-5  CONTRACT TERMS AND CONDITIONS REQUIRED TO IMPLEMENT STATUTES OR EXECUTIVE ORDERS—COMMERCIAL ITEMS (JAN 2018)</w:t>
            </w:r>
            <w:r>
              <w:rPr>
                <w:noProof/>
                <w:webHidden/>
              </w:rPr>
              <w:tab/>
            </w:r>
            <w:r>
              <w:rPr>
                <w:noProof/>
                <w:webHidden/>
              </w:rPr>
              <w:fldChar w:fldCharType="begin"/>
            </w:r>
            <w:r>
              <w:rPr>
                <w:noProof/>
                <w:webHidden/>
              </w:rPr>
              <w:instrText xml:space="preserve"> PAGEREF _Toc508179643 \h </w:instrText>
            </w:r>
            <w:r>
              <w:rPr>
                <w:noProof/>
                <w:webHidden/>
              </w:rPr>
            </w:r>
            <w:r>
              <w:rPr>
                <w:noProof/>
                <w:webHidden/>
              </w:rPr>
              <w:fldChar w:fldCharType="separate"/>
            </w:r>
            <w:r>
              <w:rPr>
                <w:noProof/>
                <w:webHidden/>
              </w:rPr>
              <w:t>11</w:t>
            </w:r>
            <w:r>
              <w:rPr>
                <w:noProof/>
                <w:webHidden/>
              </w:rPr>
              <w:fldChar w:fldCharType="end"/>
            </w:r>
          </w:hyperlink>
        </w:p>
        <w:p w14:paraId="19D8E7A3" w14:textId="66F02782" w:rsidR="00812D1A" w:rsidRDefault="00812D1A">
          <w:pPr>
            <w:pStyle w:val="TOC1"/>
            <w:tabs>
              <w:tab w:val="right" w:leader="dot" w:pos="9350"/>
            </w:tabs>
            <w:rPr>
              <w:b w:val="0"/>
              <w:bCs w:val="0"/>
              <w:noProof/>
            </w:rPr>
          </w:pPr>
          <w:hyperlink w:anchor="_Toc508179644" w:history="1">
            <w:r w:rsidRPr="006E2E38">
              <w:rPr>
                <w:rStyle w:val="Hyperlink"/>
                <w:noProof/>
              </w:rPr>
              <w:t>SECTION E - SOLICITATION PROVISIONS</w:t>
            </w:r>
            <w:r>
              <w:rPr>
                <w:noProof/>
                <w:webHidden/>
              </w:rPr>
              <w:tab/>
            </w:r>
            <w:r>
              <w:rPr>
                <w:noProof/>
                <w:webHidden/>
              </w:rPr>
              <w:fldChar w:fldCharType="begin"/>
            </w:r>
            <w:r>
              <w:rPr>
                <w:noProof/>
                <w:webHidden/>
              </w:rPr>
              <w:instrText xml:space="preserve"> PAGEREF _Toc508179644 \h </w:instrText>
            </w:r>
            <w:r>
              <w:rPr>
                <w:noProof/>
                <w:webHidden/>
              </w:rPr>
            </w:r>
            <w:r>
              <w:rPr>
                <w:noProof/>
                <w:webHidden/>
              </w:rPr>
              <w:fldChar w:fldCharType="separate"/>
            </w:r>
            <w:r>
              <w:rPr>
                <w:noProof/>
                <w:webHidden/>
              </w:rPr>
              <w:t>19</w:t>
            </w:r>
            <w:r>
              <w:rPr>
                <w:noProof/>
                <w:webHidden/>
              </w:rPr>
              <w:fldChar w:fldCharType="end"/>
            </w:r>
          </w:hyperlink>
        </w:p>
        <w:p w14:paraId="313B2A7D" w14:textId="62058830" w:rsidR="00812D1A" w:rsidRDefault="00812D1A">
          <w:pPr>
            <w:pStyle w:val="TOC2"/>
            <w:tabs>
              <w:tab w:val="right" w:leader="dot" w:pos="9350"/>
            </w:tabs>
            <w:rPr>
              <w:noProof/>
            </w:rPr>
          </w:pPr>
          <w:hyperlink w:anchor="_Toc508179645" w:history="1">
            <w:r w:rsidRPr="006E2E38">
              <w:rPr>
                <w:rStyle w:val="Hyperlink"/>
                <w:noProof/>
              </w:rPr>
              <w:t>E.1  VAAR 852.252-70  SOLICITATION PROVISIONS OR CLAUSES INCORPORATED BY REFERENCE (JAN 2008)</w:t>
            </w:r>
            <w:r>
              <w:rPr>
                <w:noProof/>
                <w:webHidden/>
              </w:rPr>
              <w:tab/>
            </w:r>
            <w:r>
              <w:rPr>
                <w:noProof/>
                <w:webHidden/>
              </w:rPr>
              <w:fldChar w:fldCharType="begin"/>
            </w:r>
            <w:r>
              <w:rPr>
                <w:noProof/>
                <w:webHidden/>
              </w:rPr>
              <w:instrText xml:space="preserve"> PAGEREF _Toc508179645 \h </w:instrText>
            </w:r>
            <w:r>
              <w:rPr>
                <w:noProof/>
                <w:webHidden/>
              </w:rPr>
            </w:r>
            <w:r>
              <w:rPr>
                <w:noProof/>
                <w:webHidden/>
              </w:rPr>
              <w:fldChar w:fldCharType="separate"/>
            </w:r>
            <w:r>
              <w:rPr>
                <w:noProof/>
                <w:webHidden/>
              </w:rPr>
              <w:t>19</w:t>
            </w:r>
            <w:r>
              <w:rPr>
                <w:noProof/>
                <w:webHidden/>
              </w:rPr>
              <w:fldChar w:fldCharType="end"/>
            </w:r>
          </w:hyperlink>
        </w:p>
        <w:p w14:paraId="45D9C1D2" w14:textId="1F0D6830" w:rsidR="00812D1A" w:rsidRDefault="00812D1A">
          <w:pPr>
            <w:pStyle w:val="TOC2"/>
            <w:tabs>
              <w:tab w:val="right" w:leader="dot" w:pos="9350"/>
            </w:tabs>
            <w:rPr>
              <w:noProof/>
            </w:rPr>
          </w:pPr>
          <w:hyperlink w:anchor="_Toc508179646" w:history="1">
            <w:r w:rsidRPr="006E2E38">
              <w:rPr>
                <w:rStyle w:val="Hyperlink"/>
                <w:noProof/>
              </w:rPr>
              <w:t>E.2  52.212-2  EVALUATION—COMMERCIAL ITEMS (OCT 2014)</w:t>
            </w:r>
            <w:r>
              <w:rPr>
                <w:noProof/>
                <w:webHidden/>
              </w:rPr>
              <w:tab/>
            </w:r>
            <w:r>
              <w:rPr>
                <w:noProof/>
                <w:webHidden/>
              </w:rPr>
              <w:fldChar w:fldCharType="begin"/>
            </w:r>
            <w:r>
              <w:rPr>
                <w:noProof/>
                <w:webHidden/>
              </w:rPr>
              <w:instrText xml:space="preserve"> PAGEREF _Toc508179646 \h </w:instrText>
            </w:r>
            <w:r>
              <w:rPr>
                <w:noProof/>
                <w:webHidden/>
              </w:rPr>
            </w:r>
            <w:r>
              <w:rPr>
                <w:noProof/>
                <w:webHidden/>
              </w:rPr>
              <w:fldChar w:fldCharType="separate"/>
            </w:r>
            <w:r>
              <w:rPr>
                <w:noProof/>
                <w:webHidden/>
              </w:rPr>
              <w:t>19</w:t>
            </w:r>
            <w:r>
              <w:rPr>
                <w:noProof/>
                <w:webHidden/>
              </w:rPr>
              <w:fldChar w:fldCharType="end"/>
            </w:r>
          </w:hyperlink>
        </w:p>
        <w:p w14:paraId="4DED68E9" w14:textId="3A8DED81" w:rsidR="00812D1A" w:rsidRDefault="00812D1A">
          <w:pPr>
            <w:pStyle w:val="TOC2"/>
            <w:tabs>
              <w:tab w:val="right" w:leader="dot" w:pos="9350"/>
            </w:tabs>
            <w:rPr>
              <w:noProof/>
            </w:rPr>
          </w:pPr>
          <w:hyperlink w:anchor="_Toc508179647" w:history="1">
            <w:r w:rsidRPr="006E2E38">
              <w:rPr>
                <w:rStyle w:val="Hyperlink"/>
                <w:noProof/>
              </w:rPr>
              <w:t>E.3  52.212-3  OFFEROR REPRESENTATIONS AND CERTIFICATIONS—COMMERCIAL ITEMS (NOV 2017)</w:t>
            </w:r>
            <w:r>
              <w:rPr>
                <w:noProof/>
                <w:webHidden/>
              </w:rPr>
              <w:tab/>
            </w:r>
            <w:r>
              <w:rPr>
                <w:noProof/>
                <w:webHidden/>
              </w:rPr>
              <w:fldChar w:fldCharType="begin"/>
            </w:r>
            <w:r>
              <w:rPr>
                <w:noProof/>
                <w:webHidden/>
              </w:rPr>
              <w:instrText xml:space="preserve"> PAGEREF _Toc508179647 \h </w:instrText>
            </w:r>
            <w:r>
              <w:rPr>
                <w:noProof/>
                <w:webHidden/>
              </w:rPr>
            </w:r>
            <w:r>
              <w:rPr>
                <w:noProof/>
                <w:webHidden/>
              </w:rPr>
              <w:fldChar w:fldCharType="separate"/>
            </w:r>
            <w:r>
              <w:rPr>
                <w:noProof/>
                <w:webHidden/>
              </w:rPr>
              <w:t>20</w:t>
            </w:r>
            <w:r>
              <w:rPr>
                <w:noProof/>
                <w:webHidden/>
              </w:rPr>
              <w:fldChar w:fldCharType="end"/>
            </w:r>
          </w:hyperlink>
        </w:p>
        <w:p w14:paraId="49F0C975" w14:textId="5AF40DE3" w:rsidR="00693B69" w:rsidRDefault="00E93E0A">
          <w:pPr>
            <w:rPr>
              <w:b/>
              <w:bCs/>
              <w:noProof/>
            </w:rPr>
            <w:sectPr w:rsidR="00693B69">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49F0C977" w14:textId="52C9E909" w:rsidR="00D959E7" w:rsidRPr="00F5343B" w:rsidRDefault="00E93E0A" w:rsidP="00E93E0A">
      <w:pPr>
        <w:pStyle w:val="Heading1"/>
        <w:pageBreakBefore/>
        <w:rPr>
          <w:rFonts w:ascii="Calibri" w:hAnsi="Calibri"/>
          <w:szCs w:val="20"/>
        </w:rPr>
      </w:pPr>
      <w:bookmarkStart w:id="3" w:name="_Toc508179629"/>
      <w:r>
        <w:lastRenderedPageBreak/>
        <w:t>SECTION B - CONTINUATION OF SF 1449 BLOCKS</w:t>
      </w:r>
      <w:bookmarkEnd w:id="3"/>
      <w:r>
        <w:rPr>
          <w:rFonts w:ascii="Calibri" w:hAnsi="Calibri"/>
          <w:szCs w:val="20"/>
        </w:rPr>
        <w:tab/>
      </w:r>
    </w:p>
    <w:p w14:paraId="49F0C978" w14:textId="77777777" w:rsidR="00CA408E" w:rsidRDefault="00E93E0A">
      <w:pPr>
        <w:pStyle w:val="Heading2"/>
      </w:pPr>
      <w:bookmarkStart w:id="4" w:name="_Toc508179630"/>
      <w:r>
        <w:t>B.1  CONTRACT ADMINISTRATION DATA</w:t>
      </w:r>
      <w:bookmarkEnd w:id="4"/>
    </w:p>
    <w:p w14:paraId="49F0C979" w14:textId="77777777" w:rsidR="00CA408E" w:rsidRDefault="00E93E0A">
      <w:r>
        <w:t>(continuation from Standard Form 1449, block 18A.)</w:t>
      </w:r>
    </w:p>
    <w:p w14:paraId="49F0C97A" w14:textId="77777777" w:rsidR="00CA408E" w:rsidRDefault="00E93E0A" w:rsidP="00873873">
      <w:r>
        <w:t xml:space="preserve">  1.  Contract Administration:  All contract administration matters will be handled by the following individuals:</w:t>
      </w:r>
    </w:p>
    <w:p w14:paraId="49F0C97B" w14:textId="77777777" w:rsidR="00CA408E" w:rsidRPr="00707463" w:rsidRDefault="00E93E0A" w:rsidP="00873873">
      <w:pPr>
        <w:tabs>
          <w:tab w:val="left" w:pos="2700"/>
        </w:tabs>
        <w:rPr>
          <w:rStyle w:val="AAMSKBFill-InHighlight"/>
          <w:color w:val="auto"/>
        </w:rPr>
      </w:pPr>
      <w:r>
        <w:t xml:space="preserve">    a. CONTRACTOR:</w:t>
      </w:r>
      <w:r>
        <w:tab/>
      </w:r>
    </w:p>
    <w:p w14:paraId="49F0C97C" w14:textId="77777777" w:rsidR="00873873" w:rsidRPr="00903A68" w:rsidRDefault="00E93E0A" w:rsidP="00873873">
      <w:pPr>
        <w:tabs>
          <w:tab w:val="left" w:pos="2700"/>
        </w:tabs>
        <w:rPr>
          <w:rStyle w:val="AAMSKBFill-InHighlight"/>
          <w:color w:val="auto"/>
        </w:rPr>
      </w:pPr>
      <w:r>
        <w:rPr>
          <w:rStyle w:val="AAMSKBFill-InHighlight"/>
        </w:rPr>
        <w:tab/>
      </w:r>
    </w:p>
    <w:p w14:paraId="49F0C97D" w14:textId="77777777" w:rsidR="00873873" w:rsidRDefault="00E93E0A" w:rsidP="00873873">
      <w:pPr>
        <w:tabs>
          <w:tab w:val="left" w:pos="2700"/>
        </w:tabs>
      </w:pPr>
      <w:r>
        <w:rPr>
          <w:rStyle w:val="AAMSKBFill-InHighlight"/>
        </w:rPr>
        <w:tab/>
      </w:r>
    </w:p>
    <w:p w14:paraId="49F0C97E" w14:textId="77777777" w:rsidR="00873873" w:rsidRDefault="00E93E0A" w:rsidP="00873873">
      <w:pPr>
        <w:tabs>
          <w:tab w:val="left" w:pos="2700"/>
        </w:tabs>
      </w:pPr>
      <w:r>
        <w:rPr>
          <w:rStyle w:val="AAMSKBFill-InHighlight"/>
        </w:rPr>
        <w:tab/>
      </w:r>
    </w:p>
    <w:p w14:paraId="49F0C97F" w14:textId="77777777" w:rsidR="00CA408E" w:rsidRDefault="00E93E0A" w:rsidP="00E93E0A">
      <w:pPr>
        <w:spacing w:after="0"/>
      </w:pPr>
      <w:r>
        <w:t xml:space="preserve">    b. GOVERNMENT:  Contracting Officer 36C246 Matthew R. Gray</w:t>
      </w:r>
    </w:p>
    <w:p w14:paraId="49F0C981" w14:textId="77777777" w:rsidR="00CA408E" w:rsidRPr="00BF1736" w:rsidRDefault="00E93E0A" w:rsidP="00E93E0A">
      <w:pPr>
        <w:spacing w:after="0" w:line="240" w:lineRule="auto"/>
        <w:ind w:left="1440" w:firstLine="720"/>
      </w:pPr>
      <w:r>
        <w:t>Department of Veterans Affairs</w:t>
      </w:r>
    </w:p>
    <w:p w14:paraId="49F0C982" w14:textId="77777777" w:rsidR="00CA408E" w:rsidRPr="00BF1736" w:rsidRDefault="00E93E0A" w:rsidP="00E93E0A">
      <w:pPr>
        <w:spacing w:after="0" w:line="240" w:lineRule="auto"/>
        <w:ind w:left="1440" w:firstLine="720"/>
      </w:pPr>
      <w:r>
        <w:t>Network Contracting Office 6</w:t>
      </w:r>
    </w:p>
    <w:p w14:paraId="49F0C983" w14:textId="77777777" w:rsidR="00CA408E" w:rsidRPr="00BF1736" w:rsidRDefault="00E93E0A" w:rsidP="00E93E0A">
      <w:pPr>
        <w:spacing w:after="0" w:line="240" w:lineRule="auto"/>
        <w:ind w:left="1440" w:firstLine="720"/>
      </w:pPr>
      <w:r>
        <w:t>100 Emancipation Drive</w:t>
      </w:r>
    </w:p>
    <w:p w14:paraId="49F0C984" w14:textId="4A3B0290" w:rsidR="00CA408E" w:rsidRDefault="00E93E0A" w:rsidP="00E93E0A">
      <w:pPr>
        <w:spacing w:after="0" w:line="240" w:lineRule="auto"/>
        <w:ind w:left="1440" w:firstLine="720"/>
      </w:pPr>
      <w:r>
        <w:t>Hampton</w:t>
      </w:r>
      <w:r w:rsidRPr="00E5483D">
        <w:t xml:space="preserve"> </w:t>
      </w:r>
      <w:r>
        <w:t>VA</w:t>
      </w:r>
      <w:r w:rsidRPr="00E5483D">
        <w:t xml:space="preserve"> </w:t>
      </w:r>
      <w:r>
        <w:t>23667</w:t>
      </w:r>
    </w:p>
    <w:p w14:paraId="54DE1D36" w14:textId="77777777" w:rsidR="00E93E0A" w:rsidRPr="00E5483D" w:rsidRDefault="00E93E0A" w:rsidP="00E93E0A">
      <w:pPr>
        <w:spacing w:after="0" w:line="240" w:lineRule="auto"/>
        <w:ind w:left="1440" w:firstLine="720"/>
      </w:pPr>
    </w:p>
    <w:p w14:paraId="49F0C985" w14:textId="77777777" w:rsidR="00CA408E" w:rsidRPr="00FD54A7" w:rsidRDefault="00E93E0A" w:rsidP="006742B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693B69" w14:paraId="49F0C988" w14:textId="77777777" w:rsidTr="00554F57">
        <w:tc>
          <w:tcPr>
            <w:tcW w:w="1548" w:type="dxa"/>
          </w:tcPr>
          <w:p w14:paraId="49F0C986" w14:textId="77777777" w:rsidR="007550D7" w:rsidRPr="00FD54A7" w:rsidRDefault="00E93E0A" w:rsidP="006742BD">
            <w:r w:rsidRPr="00FD54A7">
              <w:t>[</w:t>
            </w:r>
            <w:r>
              <w:t>X</w:t>
            </w:r>
            <w:r w:rsidRPr="00FD54A7">
              <w:t>]</w:t>
            </w:r>
          </w:p>
        </w:tc>
        <w:tc>
          <w:tcPr>
            <w:tcW w:w="8028" w:type="dxa"/>
          </w:tcPr>
          <w:p w14:paraId="49F0C987" w14:textId="77777777" w:rsidR="007550D7" w:rsidRPr="00FD54A7" w:rsidRDefault="00E93E0A" w:rsidP="0017495D">
            <w:r w:rsidRPr="00FD54A7">
              <w:t>52.232-33, Payment by Electronic Funds Transfer—System For Award Management, or</w:t>
            </w:r>
          </w:p>
        </w:tc>
      </w:tr>
      <w:tr w:rsidR="00693B69" w14:paraId="49F0C98B" w14:textId="77777777" w:rsidTr="00554F57">
        <w:tc>
          <w:tcPr>
            <w:tcW w:w="1548" w:type="dxa"/>
          </w:tcPr>
          <w:p w14:paraId="49F0C989" w14:textId="77777777" w:rsidR="007550D7" w:rsidRPr="00FD54A7" w:rsidRDefault="00E93E0A" w:rsidP="006742BD">
            <w:r w:rsidRPr="00FD54A7">
              <w:t>[]</w:t>
            </w:r>
          </w:p>
        </w:tc>
        <w:tc>
          <w:tcPr>
            <w:tcW w:w="8028" w:type="dxa"/>
          </w:tcPr>
          <w:p w14:paraId="49F0C98A" w14:textId="77777777" w:rsidR="007550D7" w:rsidRPr="00FD54A7" w:rsidRDefault="00E93E0A" w:rsidP="006742BD">
            <w:r w:rsidRPr="00FD54A7">
              <w:t>52.232-36, Payment by Third Party</w:t>
            </w:r>
          </w:p>
        </w:tc>
      </w:tr>
    </w:tbl>
    <w:p w14:paraId="49F0C98C" w14:textId="77777777" w:rsidR="00CA408E" w:rsidRPr="00FD54A7" w:rsidRDefault="00E93E0A" w:rsidP="006742BD">
      <w:r w:rsidRPr="00FD54A7">
        <w:t xml:space="preserve">  3.  INVOICES:  Invoices shall be submitted in arrears:</w:t>
      </w:r>
    </w:p>
    <w:p w14:paraId="49F0C98D" w14:textId="77777777" w:rsidR="00CA408E" w:rsidRPr="00FD54A7" w:rsidRDefault="00E93E0A">
      <w:pPr>
        <w:tabs>
          <w:tab w:val="left" w:pos="3240"/>
        </w:tabs>
      </w:pPr>
      <w:r w:rsidRPr="00FD54A7">
        <w:t xml:space="preserve">     a.  Quarterly</w:t>
      </w:r>
      <w:r w:rsidRPr="00FD54A7">
        <w:tab/>
        <w:t>[]</w:t>
      </w:r>
    </w:p>
    <w:p w14:paraId="49F0C98E" w14:textId="77777777" w:rsidR="00CA408E" w:rsidRPr="00FD54A7" w:rsidRDefault="00E93E0A">
      <w:pPr>
        <w:tabs>
          <w:tab w:val="left" w:pos="3240"/>
        </w:tabs>
      </w:pPr>
      <w:r w:rsidRPr="00FD54A7">
        <w:t xml:space="preserve">     b.  Semi-Annually</w:t>
      </w:r>
      <w:r w:rsidRPr="00FD54A7">
        <w:tab/>
        <w:t>[]</w:t>
      </w:r>
    </w:p>
    <w:p w14:paraId="49F0C98F" w14:textId="77777777" w:rsidR="00CA408E" w:rsidRDefault="00E93E0A">
      <w:pPr>
        <w:tabs>
          <w:tab w:val="left" w:pos="3240"/>
        </w:tabs>
      </w:pPr>
      <w:r>
        <w:t xml:space="preserve">     c.  Other</w:t>
      </w:r>
      <w:r>
        <w:tab/>
        <w:t>[X]  Upon delivery, installation, integration, and acceptance</w:t>
      </w:r>
    </w:p>
    <w:p w14:paraId="49F0C990" w14:textId="77777777" w:rsidR="00CA408E" w:rsidRDefault="00E93E0A" w:rsidP="00BF1736">
      <w:r>
        <w:t xml:space="preserve">  4.  GOVERNMENT INVOICE ADDRESS:  All Invoices from the contractor shall be submitted electronically in accordance with VAAR Clause 852.232-72 Electronic Submission of Payment Requests.</w:t>
      </w:r>
    </w:p>
    <w:p w14:paraId="49F0C992" w14:textId="77777777" w:rsidR="00CA408E" w:rsidRDefault="00E93E0A" w:rsidP="00E93E0A">
      <w:pPr>
        <w:spacing w:after="0" w:line="240" w:lineRule="auto"/>
      </w:pPr>
      <w:r>
        <w:t>Department of Veterans Affairs</w:t>
      </w:r>
    </w:p>
    <w:p w14:paraId="49F0C993" w14:textId="77777777" w:rsidR="00CA408E" w:rsidRDefault="00E93E0A" w:rsidP="00E93E0A">
      <w:pPr>
        <w:spacing w:after="0" w:line="240" w:lineRule="auto"/>
      </w:pPr>
      <w:r>
        <w:t>Financial Services Center</w:t>
      </w:r>
    </w:p>
    <w:p w14:paraId="49F0C994" w14:textId="77777777" w:rsidR="00CA408E" w:rsidRDefault="00E93E0A" w:rsidP="00E93E0A">
      <w:pPr>
        <w:spacing w:after="0" w:line="240" w:lineRule="auto"/>
      </w:pPr>
      <w:r>
        <w:t>PO BOX 149971</w:t>
      </w:r>
    </w:p>
    <w:p w14:paraId="49F0C995" w14:textId="391119C1" w:rsidR="00CA408E" w:rsidRDefault="00E93E0A" w:rsidP="00E93E0A">
      <w:pPr>
        <w:spacing w:after="0" w:line="240" w:lineRule="auto"/>
      </w:pPr>
      <w:r>
        <w:t>Austin TX 78714-9971</w:t>
      </w:r>
    </w:p>
    <w:p w14:paraId="6015E644" w14:textId="77777777" w:rsidR="00E93E0A" w:rsidRDefault="00E93E0A" w:rsidP="00E93E0A">
      <w:pPr>
        <w:spacing w:after="0" w:line="240" w:lineRule="auto"/>
      </w:pPr>
    </w:p>
    <w:p w14:paraId="49F0C996" w14:textId="77777777" w:rsidR="00990E2C" w:rsidRDefault="00E93E0A">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693B69" w14:paraId="49F0C999" w14:textId="77777777" w:rsidTr="00990E2C">
        <w:tc>
          <w:tcPr>
            <w:tcW w:w="4788" w:type="dxa"/>
          </w:tcPr>
          <w:p w14:paraId="49F0C997" w14:textId="77777777" w:rsidR="00990E2C" w:rsidRDefault="00E93E0A" w:rsidP="00990E2C">
            <w:pPr>
              <w:jc w:val="center"/>
            </w:pPr>
            <w:bookmarkStart w:id="5" w:name="ColumnTitle"/>
            <w:bookmarkEnd w:id="5"/>
            <w:r>
              <w:t>AMENDMENT NO</w:t>
            </w:r>
          </w:p>
        </w:tc>
        <w:tc>
          <w:tcPr>
            <w:tcW w:w="4788" w:type="dxa"/>
          </w:tcPr>
          <w:p w14:paraId="49F0C998" w14:textId="77777777" w:rsidR="00990E2C" w:rsidRDefault="00E93E0A" w:rsidP="00990E2C">
            <w:pPr>
              <w:jc w:val="center"/>
            </w:pPr>
            <w:r>
              <w:t>DATE</w:t>
            </w:r>
          </w:p>
        </w:tc>
      </w:tr>
      <w:tr w:rsidR="00693B69" w14:paraId="49F0C99C" w14:textId="77777777" w:rsidTr="00990E2C">
        <w:tc>
          <w:tcPr>
            <w:tcW w:w="4788" w:type="dxa"/>
          </w:tcPr>
          <w:p w14:paraId="49F0C99A" w14:textId="77777777" w:rsidR="00990E2C" w:rsidRDefault="00812D1A"/>
        </w:tc>
        <w:tc>
          <w:tcPr>
            <w:tcW w:w="4788" w:type="dxa"/>
          </w:tcPr>
          <w:p w14:paraId="49F0C99B" w14:textId="77777777" w:rsidR="00990E2C" w:rsidRDefault="00812D1A"/>
        </w:tc>
      </w:tr>
      <w:tr w:rsidR="00693B69" w14:paraId="49F0C99F" w14:textId="77777777" w:rsidTr="00990E2C">
        <w:tc>
          <w:tcPr>
            <w:tcW w:w="4788" w:type="dxa"/>
          </w:tcPr>
          <w:p w14:paraId="49F0C99D" w14:textId="77777777" w:rsidR="00990E2C" w:rsidRDefault="00812D1A"/>
        </w:tc>
        <w:tc>
          <w:tcPr>
            <w:tcW w:w="4788" w:type="dxa"/>
          </w:tcPr>
          <w:p w14:paraId="49F0C99E" w14:textId="77777777" w:rsidR="00990E2C" w:rsidRDefault="00812D1A"/>
        </w:tc>
      </w:tr>
      <w:tr w:rsidR="00693B69" w14:paraId="49F0C9A2" w14:textId="77777777" w:rsidTr="00990E2C">
        <w:tc>
          <w:tcPr>
            <w:tcW w:w="4788" w:type="dxa"/>
          </w:tcPr>
          <w:p w14:paraId="49F0C9A0" w14:textId="77777777" w:rsidR="00990E2C" w:rsidRDefault="00812D1A"/>
        </w:tc>
        <w:tc>
          <w:tcPr>
            <w:tcW w:w="4788" w:type="dxa"/>
          </w:tcPr>
          <w:p w14:paraId="49F0C9A1" w14:textId="77777777" w:rsidR="00990E2C" w:rsidRDefault="00812D1A"/>
        </w:tc>
      </w:tr>
    </w:tbl>
    <w:p w14:paraId="49F0C9A3" w14:textId="77777777" w:rsidR="00CA408E" w:rsidRDefault="00812D1A">
      <w:pPr>
        <w:pStyle w:val="NoSpacing"/>
      </w:pPr>
    </w:p>
    <w:p w14:paraId="49F0C9A4" w14:textId="77777777" w:rsidR="00A84A6F" w:rsidRPr="00A84A6F" w:rsidRDefault="00E93E0A" w:rsidP="003D04D8">
      <w:pPr>
        <w:pStyle w:val="Heading2"/>
        <w:spacing w:before="0"/>
      </w:pPr>
      <w:bookmarkStart w:id="6" w:name="_Toc508179631"/>
      <w:r>
        <w:lastRenderedPageBreak/>
        <w:t>B.2</w:t>
      </w:r>
      <w:r>
        <w:rPr>
          <w:rStyle w:val="AAMSKBSegmentNumberingHighlight"/>
        </w:rPr>
        <w:t xml:space="preserve"> </w:t>
      </w:r>
      <w:r>
        <w:t xml:space="preserve"> LIMITATIONS ON SUBCONTRACTING-- MONITORING AND COMPLIANCE (JUN 2011)</w:t>
      </w:r>
      <w:bookmarkEnd w:id="6"/>
    </w:p>
    <w:p w14:paraId="49F0C9A6" w14:textId="677D639D" w:rsidR="00647EB4" w:rsidRPr="00550207" w:rsidRDefault="00E93E0A"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49F0C9A7" w14:textId="77777777" w:rsidR="00242FEF" w:rsidRDefault="00E93E0A" w:rsidP="00242FEF">
      <w:pPr>
        <w:pStyle w:val="Heading2"/>
      </w:pPr>
      <w:bookmarkStart w:id="7" w:name="_Toc508179632"/>
      <w:r>
        <w:t>B.3 PRICE/COST SCHEDULE</w:t>
      </w:r>
      <w:bookmarkEnd w:id="7"/>
    </w:p>
    <w:p w14:paraId="49F0C9A8" w14:textId="77777777" w:rsidR="00242FEF" w:rsidRDefault="00E93E0A" w:rsidP="00242FEF">
      <w:pPr>
        <w:pStyle w:val="Heading3"/>
      </w:pPr>
      <w:bookmarkStart w:id="8" w:name="_Toc508179633"/>
      <w:r>
        <w:t>ITEM INFORMATION</w:t>
      </w:r>
      <w:bookmarkEnd w:id="8"/>
    </w:p>
    <w:tbl>
      <w:tblPr>
        <w:tblStyle w:val="LightList-Accent1"/>
        <w:tblW w:w="9812" w:type="dxa"/>
        <w:tblLook w:val="04A0" w:firstRow="1" w:lastRow="0" w:firstColumn="1" w:lastColumn="0" w:noHBand="0" w:noVBand="1"/>
      </w:tblPr>
      <w:tblGrid>
        <w:gridCol w:w="1194"/>
        <w:gridCol w:w="2429"/>
        <w:gridCol w:w="1402"/>
        <w:gridCol w:w="767"/>
        <w:gridCol w:w="2196"/>
        <w:gridCol w:w="2196"/>
      </w:tblGrid>
      <w:tr w:rsidR="00693B69" w14:paraId="49F0C9AF" w14:textId="77777777" w:rsidTr="00E93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9F0C9A9" w14:textId="77777777" w:rsidR="00242FEF" w:rsidRDefault="00E93E0A" w:rsidP="00FE7D33">
            <w:pPr>
              <w:spacing w:before="60" w:after="60"/>
            </w:pPr>
            <w:r>
              <w:t>ITEM NUMBER</w:t>
            </w:r>
          </w:p>
        </w:tc>
        <w:tc>
          <w:tcPr>
            <w:tcW w:w="2278" w:type="dxa"/>
            <w:tcBorders>
              <w:top w:val="single" w:sz="8" w:space="0" w:color="4F81BD" w:themeColor="accent1"/>
              <w:left w:val="nil"/>
              <w:bottom w:val="single" w:sz="8" w:space="0" w:color="4F81BD" w:themeColor="accent1"/>
              <w:right w:val="nil"/>
            </w:tcBorders>
            <w:vAlign w:val="bottom"/>
            <w:hideMark/>
          </w:tcPr>
          <w:p w14:paraId="49F0C9AA" w14:textId="77777777" w:rsidR="00242FEF" w:rsidRDefault="00E93E0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321" w:type="dxa"/>
            <w:tcBorders>
              <w:top w:val="single" w:sz="8" w:space="0" w:color="4F81BD" w:themeColor="accent1"/>
              <w:left w:val="nil"/>
              <w:bottom w:val="single" w:sz="8" w:space="0" w:color="4F81BD" w:themeColor="accent1"/>
              <w:right w:val="nil"/>
            </w:tcBorders>
            <w:vAlign w:val="bottom"/>
            <w:hideMark/>
          </w:tcPr>
          <w:p w14:paraId="49F0C9AB" w14:textId="77777777" w:rsidR="00242FEF" w:rsidRDefault="00E93E0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29" w:type="dxa"/>
            <w:tcBorders>
              <w:top w:val="single" w:sz="8" w:space="0" w:color="4F81BD" w:themeColor="accent1"/>
              <w:left w:val="nil"/>
              <w:bottom w:val="single" w:sz="8" w:space="0" w:color="4F81BD" w:themeColor="accent1"/>
              <w:right w:val="nil"/>
            </w:tcBorders>
            <w:vAlign w:val="bottom"/>
            <w:hideMark/>
          </w:tcPr>
          <w:p w14:paraId="49F0C9AC" w14:textId="77777777" w:rsidR="00242FEF" w:rsidRDefault="00E93E0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061" w:type="dxa"/>
            <w:tcBorders>
              <w:top w:val="single" w:sz="8" w:space="0" w:color="4F81BD" w:themeColor="accent1"/>
              <w:left w:val="nil"/>
              <w:bottom w:val="single" w:sz="8" w:space="0" w:color="4F81BD" w:themeColor="accent1"/>
              <w:right w:val="nil"/>
            </w:tcBorders>
            <w:vAlign w:val="bottom"/>
            <w:hideMark/>
          </w:tcPr>
          <w:p w14:paraId="49F0C9AD" w14:textId="77777777" w:rsidR="00242FEF" w:rsidRDefault="00E93E0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297"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9F0C9AE" w14:textId="77777777" w:rsidR="00242FEF" w:rsidRDefault="00E93E0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693B69" w14:paraId="49F0C9B6" w14:textId="77777777" w:rsidTr="00E9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49F0C9B0" w14:textId="77777777" w:rsidR="00242FEF" w:rsidRDefault="00E93E0A" w:rsidP="00242FEF">
            <w:r>
              <w:t>0001</w:t>
            </w:r>
          </w:p>
        </w:tc>
        <w:tc>
          <w:tcPr>
            <w:tcW w:w="2278" w:type="dxa"/>
            <w:tcBorders>
              <w:top w:val="nil"/>
              <w:left w:val="nil"/>
              <w:right w:val="nil"/>
            </w:tcBorders>
            <w:hideMark/>
          </w:tcPr>
          <w:p w14:paraId="49F0C9B1" w14:textId="7142917A" w:rsidR="00242FEF" w:rsidRDefault="00E93E0A" w:rsidP="00242FEF">
            <w:pPr>
              <w:cnfStyle w:val="000000100000" w:firstRow="0" w:lastRow="0" w:firstColumn="0" w:lastColumn="0" w:oddVBand="0" w:evenVBand="0" w:oddHBand="1" w:evenHBand="0" w:firstRowFirstColumn="0" w:firstRowLastColumn="0" w:lastRowFirstColumn="0" w:lastRowLastColumn="0"/>
            </w:pPr>
            <w:r>
              <w:t xml:space="preserve">Powder coated metal nine (9) scope storage cabinet that delivers hospital regulated medical grade air through the lumens.  </w:t>
            </w:r>
            <w:r>
              <w:br/>
              <w:t>MANUFACTURER PART NUMBER (MPN): DAS-9P-LHG-COMP</w:t>
            </w:r>
          </w:p>
        </w:tc>
        <w:tc>
          <w:tcPr>
            <w:tcW w:w="1321" w:type="dxa"/>
            <w:tcBorders>
              <w:top w:val="nil"/>
              <w:left w:val="nil"/>
              <w:right w:val="nil"/>
            </w:tcBorders>
            <w:hideMark/>
          </w:tcPr>
          <w:p w14:paraId="49F0C9B2" w14:textId="77777777" w:rsidR="00242FEF" w:rsidRDefault="00E93E0A"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49F0C9B3" w14:textId="77777777" w:rsidR="00242FEF" w:rsidRDefault="00E93E0A"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49F0C9B4" w14:textId="77777777" w:rsidR="00242FEF" w:rsidRDefault="00E93E0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97" w:type="dxa"/>
            <w:tcBorders>
              <w:top w:val="nil"/>
              <w:left w:val="nil"/>
            </w:tcBorders>
            <w:hideMark/>
          </w:tcPr>
          <w:p w14:paraId="49F0C9B5" w14:textId="77777777" w:rsidR="00242FEF" w:rsidRDefault="00E93E0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93B69" w14:paraId="49F0C9BD" w14:textId="77777777" w:rsidTr="00E93E0A">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49F0C9B7" w14:textId="77777777" w:rsidR="00242FEF" w:rsidRDefault="00E93E0A" w:rsidP="00242FEF">
            <w:r>
              <w:t>0002</w:t>
            </w:r>
          </w:p>
        </w:tc>
        <w:tc>
          <w:tcPr>
            <w:tcW w:w="2278" w:type="dxa"/>
            <w:tcBorders>
              <w:top w:val="nil"/>
              <w:left w:val="nil"/>
              <w:bottom w:val="single" w:sz="8" w:space="0" w:color="4F81BD" w:themeColor="accent1"/>
              <w:right w:val="nil"/>
            </w:tcBorders>
            <w:hideMark/>
          </w:tcPr>
          <w:p w14:paraId="49F0C9B8" w14:textId="7643D69D" w:rsidR="00242FEF" w:rsidRDefault="00E93E0A" w:rsidP="00242FEF">
            <w:pPr>
              <w:cnfStyle w:val="000000000000" w:firstRow="0" w:lastRow="0" w:firstColumn="0" w:lastColumn="0" w:oddVBand="0" w:evenVBand="0" w:oddHBand="0" w:evenHBand="0" w:firstRowFirstColumn="0" w:firstRowLastColumn="0" w:lastRowFirstColumn="0" w:lastRowLastColumn="0"/>
            </w:pPr>
            <w:r>
              <w:t xml:space="preserve">Medical scope connector and system to attach to the Medical Storage DAS line of scope drying cabinets. </w:t>
            </w:r>
            <w:r>
              <w:br/>
              <w:t>MANUFACTURER PART NUMBER (MPN): DAS-Connector</w:t>
            </w:r>
          </w:p>
        </w:tc>
        <w:tc>
          <w:tcPr>
            <w:tcW w:w="1321" w:type="dxa"/>
            <w:tcBorders>
              <w:top w:val="nil"/>
              <w:left w:val="nil"/>
              <w:bottom w:val="single" w:sz="8" w:space="0" w:color="4F81BD" w:themeColor="accent1"/>
              <w:right w:val="nil"/>
            </w:tcBorders>
            <w:hideMark/>
          </w:tcPr>
          <w:p w14:paraId="49F0C9B9" w14:textId="77777777" w:rsidR="00242FEF" w:rsidRDefault="00E93E0A" w:rsidP="00242FEF">
            <w:pPr>
              <w:jc w:val="right"/>
              <w:cnfStyle w:val="000000000000" w:firstRow="0" w:lastRow="0" w:firstColumn="0" w:lastColumn="0" w:oddVBand="0" w:evenVBand="0" w:oddHBand="0" w:evenHBand="0" w:firstRowFirstColumn="0" w:firstRowLastColumn="0" w:lastRowFirstColumn="0" w:lastRowLastColumn="0"/>
            </w:pPr>
            <w:r>
              <w:t>9.00</w:t>
            </w:r>
          </w:p>
        </w:tc>
        <w:tc>
          <w:tcPr>
            <w:tcW w:w="729" w:type="dxa"/>
            <w:tcBorders>
              <w:top w:val="nil"/>
              <w:left w:val="nil"/>
              <w:bottom w:val="single" w:sz="8" w:space="0" w:color="4F81BD" w:themeColor="accent1"/>
              <w:right w:val="nil"/>
            </w:tcBorders>
            <w:hideMark/>
          </w:tcPr>
          <w:p w14:paraId="49F0C9BA" w14:textId="77777777" w:rsidR="00242FEF" w:rsidRDefault="00E93E0A"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49F0C9BB" w14:textId="77777777" w:rsidR="00242FEF" w:rsidRDefault="00E93E0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297" w:type="dxa"/>
            <w:tcBorders>
              <w:top w:val="nil"/>
              <w:left w:val="nil"/>
              <w:bottom w:val="single" w:sz="8" w:space="0" w:color="4F81BD" w:themeColor="accent1"/>
            </w:tcBorders>
            <w:hideMark/>
          </w:tcPr>
          <w:p w14:paraId="49F0C9BC" w14:textId="77777777" w:rsidR="00242FEF" w:rsidRDefault="00E93E0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93B69" w14:paraId="49F0C9C4" w14:textId="77777777" w:rsidTr="00E9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49F0C9BE" w14:textId="77777777" w:rsidR="00242FEF" w:rsidRDefault="00E93E0A" w:rsidP="00242FEF">
            <w:r>
              <w:t>0003</w:t>
            </w:r>
          </w:p>
        </w:tc>
        <w:tc>
          <w:tcPr>
            <w:tcW w:w="2278" w:type="dxa"/>
            <w:tcBorders>
              <w:top w:val="nil"/>
              <w:left w:val="nil"/>
              <w:right w:val="nil"/>
            </w:tcBorders>
            <w:hideMark/>
          </w:tcPr>
          <w:p w14:paraId="49F0C9BF" w14:textId="40C154E3" w:rsidR="00242FEF" w:rsidRDefault="00E93E0A" w:rsidP="00242FEF">
            <w:pPr>
              <w:cnfStyle w:val="000000100000" w:firstRow="0" w:lastRow="0" w:firstColumn="0" w:lastColumn="0" w:oddVBand="0" w:evenVBand="0" w:oddHBand="1" w:evenHBand="0" w:firstRowFirstColumn="0" w:firstRowLastColumn="0" w:lastRowFirstColumn="0" w:lastRowLastColumn="0"/>
            </w:pPr>
            <w:r>
              <w:t>On Site Installation</w:t>
            </w:r>
            <w:r>
              <w:br/>
              <w:t>MANUFACTURER PART NUMBER (MPN): Install</w:t>
            </w:r>
          </w:p>
        </w:tc>
        <w:tc>
          <w:tcPr>
            <w:tcW w:w="1321" w:type="dxa"/>
            <w:tcBorders>
              <w:top w:val="nil"/>
              <w:left w:val="nil"/>
              <w:right w:val="nil"/>
            </w:tcBorders>
            <w:hideMark/>
          </w:tcPr>
          <w:p w14:paraId="49F0C9C0" w14:textId="77777777" w:rsidR="00242FEF" w:rsidRDefault="00E93E0A"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49F0C9C1" w14:textId="77777777" w:rsidR="00242FEF" w:rsidRDefault="00E93E0A" w:rsidP="00242FEF">
            <w:pPr>
              <w:cnfStyle w:val="000000100000" w:firstRow="0" w:lastRow="0" w:firstColumn="0" w:lastColumn="0" w:oddVBand="0" w:evenVBand="0" w:oddHBand="1" w:evenHBand="0" w:firstRowFirstColumn="0" w:firstRowLastColumn="0" w:lastRowFirstColumn="0" w:lastRowLastColumn="0"/>
            </w:pPr>
            <w:r>
              <w:t>JB</w:t>
            </w:r>
          </w:p>
        </w:tc>
        <w:tc>
          <w:tcPr>
            <w:tcW w:w="2061" w:type="dxa"/>
            <w:tcBorders>
              <w:top w:val="nil"/>
              <w:left w:val="nil"/>
              <w:right w:val="nil"/>
            </w:tcBorders>
            <w:hideMark/>
          </w:tcPr>
          <w:p w14:paraId="49F0C9C2" w14:textId="77777777" w:rsidR="00242FEF" w:rsidRDefault="00E93E0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97" w:type="dxa"/>
            <w:tcBorders>
              <w:top w:val="nil"/>
              <w:left w:val="nil"/>
            </w:tcBorders>
            <w:hideMark/>
          </w:tcPr>
          <w:p w14:paraId="49F0C9C3" w14:textId="77777777" w:rsidR="00242FEF" w:rsidRDefault="00E93E0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93B69" w14:paraId="49F0C9CB" w14:textId="77777777" w:rsidTr="00E93E0A">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49F0C9C5" w14:textId="77777777" w:rsidR="00242FEF" w:rsidRDefault="00E93E0A" w:rsidP="00242FEF">
            <w:r>
              <w:t>0004</w:t>
            </w:r>
          </w:p>
        </w:tc>
        <w:tc>
          <w:tcPr>
            <w:tcW w:w="2278" w:type="dxa"/>
            <w:tcBorders>
              <w:top w:val="nil"/>
              <w:left w:val="nil"/>
              <w:bottom w:val="single" w:sz="8" w:space="0" w:color="4F81BD" w:themeColor="accent1"/>
              <w:right w:val="nil"/>
            </w:tcBorders>
            <w:hideMark/>
          </w:tcPr>
          <w:p w14:paraId="49F0C9C6" w14:textId="445396CE" w:rsidR="00242FEF" w:rsidRDefault="00E93E0A" w:rsidP="00242FEF">
            <w:pPr>
              <w:cnfStyle w:val="000000000000" w:firstRow="0" w:lastRow="0" w:firstColumn="0" w:lastColumn="0" w:oddVBand="0" w:evenVBand="0" w:oddHBand="0" w:evenHBand="0" w:firstRowFirstColumn="0" w:firstRowLastColumn="0" w:lastRowFirstColumn="0" w:lastRowLastColumn="0"/>
            </w:pPr>
            <w:r>
              <w:t xml:space="preserve">Secure-A-Scope metal </w:t>
            </w:r>
            <w:r>
              <w:lastRenderedPageBreak/>
              <w:t>storage full cabinet 41" wide with hinged doors with glass windows, keyless lock, and sloped top (holds 18 large diameter scopes).</w:t>
            </w:r>
            <w:r>
              <w:br/>
              <w:t>MANUFACTURER PART NUMBER (MPN): SAS-18P-HGKS</w:t>
            </w:r>
          </w:p>
        </w:tc>
        <w:tc>
          <w:tcPr>
            <w:tcW w:w="1321" w:type="dxa"/>
            <w:tcBorders>
              <w:top w:val="nil"/>
              <w:left w:val="nil"/>
              <w:bottom w:val="single" w:sz="8" w:space="0" w:color="4F81BD" w:themeColor="accent1"/>
              <w:right w:val="nil"/>
            </w:tcBorders>
            <w:hideMark/>
          </w:tcPr>
          <w:p w14:paraId="49F0C9C7" w14:textId="77777777" w:rsidR="00242FEF" w:rsidRDefault="00E93E0A" w:rsidP="00242FEF">
            <w:pPr>
              <w:jc w:val="right"/>
              <w:cnfStyle w:val="000000000000" w:firstRow="0" w:lastRow="0" w:firstColumn="0" w:lastColumn="0" w:oddVBand="0" w:evenVBand="0" w:oddHBand="0" w:evenHBand="0" w:firstRowFirstColumn="0" w:firstRowLastColumn="0" w:lastRowFirstColumn="0" w:lastRowLastColumn="0"/>
            </w:pPr>
            <w:r>
              <w:lastRenderedPageBreak/>
              <w:t>4.00</w:t>
            </w:r>
          </w:p>
        </w:tc>
        <w:tc>
          <w:tcPr>
            <w:tcW w:w="729" w:type="dxa"/>
            <w:tcBorders>
              <w:top w:val="nil"/>
              <w:left w:val="nil"/>
              <w:bottom w:val="single" w:sz="8" w:space="0" w:color="4F81BD" w:themeColor="accent1"/>
              <w:right w:val="nil"/>
            </w:tcBorders>
            <w:hideMark/>
          </w:tcPr>
          <w:p w14:paraId="49F0C9C8" w14:textId="77777777" w:rsidR="00242FEF" w:rsidRDefault="00E93E0A"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49F0C9C9" w14:textId="77777777" w:rsidR="00242FEF" w:rsidRDefault="00E93E0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297" w:type="dxa"/>
            <w:tcBorders>
              <w:top w:val="nil"/>
              <w:left w:val="nil"/>
              <w:bottom w:val="single" w:sz="8" w:space="0" w:color="4F81BD" w:themeColor="accent1"/>
            </w:tcBorders>
            <w:hideMark/>
          </w:tcPr>
          <w:p w14:paraId="49F0C9CA" w14:textId="77777777" w:rsidR="00242FEF" w:rsidRDefault="00E93E0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93B69" w14:paraId="49F0C9D2" w14:textId="77777777" w:rsidTr="00E9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49F0C9CC" w14:textId="77777777" w:rsidR="00242FEF" w:rsidRDefault="00E93E0A" w:rsidP="00242FEF">
            <w:r>
              <w:t>0005</w:t>
            </w:r>
          </w:p>
        </w:tc>
        <w:tc>
          <w:tcPr>
            <w:tcW w:w="2278" w:type="dxa"/>
            <w:tcBorders>
              <w:top w:val="nil"/>
              <w:left w:val="nil"/>
              <w:right w:val="nil"/>
            </w:tcBorders>
            <w:hideMark/>
          </w:tcPr>
          <w:p w14:paraId="49F0C9CD" w14:textId="7B963C70" w:rsidR="00242FEF" w:rsidRDefault="00E93E0A" w:rsidP="00242FEF">
            <w:pPr>
              <w:cnfStyle w:val="000000100000" w:firstRow="0" w:lastRow="0" w:firstColumn="0" w:lastColumn="0" w:oddVBand="0" w:evenVBand="0" w:oddHBand="1" w:evenHBand="0" w:firstRowFirstColumn="0" w:firstRowLastColumn="0" w:lastRowFirstColumn="0" w:lastRowLastColumn="0"/>
            </w:pPr>
            <w:r>
              <w:t xml:space="preserve">Forced HEPA-filtered air, low noise level with replaceable HEPA filter.   </w:t>
            </w:r>
            <w:r>
              <w:br/>
              <w:t>MANUFACTURER PART NUMBER (MPN): MU-truHEPA</w:t>
            </w:r>
          </w:p>
        </w:tc>
        <w:tc>
          <w:tcPr>
            <w:tcW w:w="1321" w:type="dxa"/>
            <w:tcBorders>
              <w:top w:val="nil"/>
              <w:left w:val="nil"/>
              <w:right w:val="nil"/>
            </w:tcBorders>
            <w:hideMark/>
          </w:tcPr>
          <w:p w14:paraId="49F0C9CE" w14:textId="77777777" w:rsidR="00242FEF" w:rsidRDefault="00E93E0A" w:rsidP="00242FEF">
            <w:pPr>
              <w:jc w:val="right"/>
              <w:cnfStyle w:val="000000100000" w:firstRow="0" w:lastRow="0" w:firstColumn="0" w:lastColumn="0" w:oddVBand="0" w:evenVBand="0" w:oddHBand="1" w:evenHBand="0" w:firstRowFirstColumn="0" w:firstRowLastColumn="0" w:lastRowFirstColumn="0" w:lastRowLastColumn="0"/>
            </w:pPr>
            <w:r>
              <w:t>4.00</w:t>
            </w:r>
          </w:p>
        </w:tc>
        <w:tc>
          <w:tcPr>
            <w:tcW w:w="729" w:type="dxa"/>
            <w:tcBorders>
              <w:top w:val="nil"/>
              <w:left w:val="nil"/>
              <w:right w:val="nil"/>
            </w:tcBorders>
            <w:hideMark/>
          </w:tcPr>
          <w:p w14:paraId="49F0C9CF" w14:textId="77777777" w:rsidR="00242FEF" w:rsidRDefault="00E93E0A"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49F0C9D0" w14:textId="77777777" w:rsidR="00242FEF" w:rsidRDefault="00E93E0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97" w:type="dxa"/>
            <w:tcBorders>
              <w:top w:val="nil"/>
              <w:left w:val="nil"/>
            </w:tcBorders>
            <w:hideMark/>
          </w:tcPr>
          <w:p w14:paraId="49F0C9D1" w14:textId="77777777" w:rsidR="00242FEF" w:rsidRDefault="00E93E0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93B69" w14:paraId="49F0C9D9" w14:textId="77777777" w:rsidTr="00E93E0A">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49F0C9D3" w14:textId="77777777" w:rsidR="00242FEF" w:rsidRDefault="00E93E0A" w:rsidP="00242FEF">
            <w:r>
              <w:t>0006</w:t>
            </w:r>
          </w:p>
        </w:tc>
        <w:tc>
          <w:tcPr>
            <w:tcW w:w="2278" w:type="dxa"/>
            <w:tcBorders>
              <w:top w:val="nil"/>
              <w:left w:val="nil"/>
              <w:bottom w:val="single" w:sz="8" w:space="0" w:color="4F81BD" w:themeColor="accent1"/>
              <w:right w:val="nil"/>
            </w:tcBorders>
            <w:hideMark/>
          </w:tcPr>
          <w:p w14:paraId="49F0C9D4" w14:textId="11B8E1C4" w:rsidR="00242FEF" w:rsidRDefault="00E93E0A" w:rsidP="00242FEF">
            <w:pPr>
              <w:cnfStyle w:val="000000000000" w:firstRow="0" w:lastRow="0" w:firstColumn="0" w:lastColumn="0" w:oddVBand="0" w:evenVBand="0" w:oddHBand="0" w:evenHBand="0" w:firstRowFirstColumn="0" w:firstRowLastColumn="0" w:lastRowFirstColumn="0" w:lastRowLastColumn="0"/>
            </w:pPr>
            <w:r>
              <w:t>HDPE ultra sound scope head assembly with 24" track and slide (upper only ).</w:t>
            </w:r>
            <w:r>
              <w:br/>
              <w:t>MANUFACTURER PART NUMBER (MPN): M1296</w:t>
            </w:r>
          </w:p>
        </w:tc>
        <w:tc>
          <w:tcPr>
            <w:tcW w:w="1321" w:type="dxa"/>
            <w:tcBorders>
              <w:top w:val="nil"/>
              <w:left w:val="nil"/>
              <w:bottom w:val="single" w:sz="8" w:space="0" w:color="4F81BD" w:themeColor="accent1"/>
              <w:right w:val="nil"/>
            </w:tcBorders>
            <w:hideMark/>
          </w:tcPr>
          <w:p w14:paraId="49F0C9D5" w14:textId="77777777" w:rsidR="00242FEF" w:rsidRDefault="00E93E0A"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729" w:type="dxa"/>
            <w:tcBorders>
              <w:top w:val="nil"/>
              <w:left w:val="nil"/>
              <w:bottom w:val="single" w:sz="8" w:space="0" w:color="4F81BD" w:themeColor="accent1"/>
              <w:right w:val="nil"/>
            </w:tcBorders>
            <w:hideMark/>
          </w:tcPr>
          <w:p w14:paraId="49F0C9D6" w14:textId="77777777" w:rsidR="00242FEF" w:rsidRDefault="00E93E0A"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49F0C9D7" w14:textId="77777777" w:rsidR="00242FEF" w:rsidRDefault="00E93E0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297" w:type="dxa"/>
            <w:tcBorders>
              <w:top w:val="nil"/>
              <w:left w:val="nil"/>
              <w:bottom w:val="single" w:sz="8" w:space="0" w:color="4F81BD" w:themeColor="accent1"/>
            </w:tcBorders>
            <w:hideMark/>
          </w:tcPr>
          <w:p w14:paraId="49F0C9D8" w14:textId="77777777" w:rsidR="00242FEF" w:rsidRDefault="00E93E0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93B69" w14:paraId="49F0C9E0" w14:textId="77777777" w:rsidTr="00E93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left w:val="nil"/>
              <w:bottom w:val="nil"/>
              <w:right w:val="nil"/>
            </w:tcBorders>
            <w:hideMark/>
          </w:tcPr>
          <w:p w14:paraId="49F0C9DA" w14:textId="77777777" w:rsidR="00FF3F04" w:rsidRDefault="00812D1A" w:rsidP="00242FEF"/>
        </w:tc>
        <w:tc>
          <w:tcPr>
            <w:tcW w:w="2278" w:type="dxa"/>
            <w:tcBorders>
              <w:left w:val="nil"/>
              <w:bottom w:val="nil"/>
              <w:right w:val="nil"/>
            </w:tcBorders>
            <w:hideMark/>
          </w:tcPr>
          <w:p w14:paraId="49F0C9DB" w14:textId="77777777" w:rsidR="00FF3F04" w:rsidRDefault="00812D1A" w:rsidP="00242FEF">
            <w:pPr>
              <w:cnfStyle w:val="000000100000" w:firstRow="0" w:lastRow="0" w:firstColumn="0" w:lastColumn="0" w:oddVBand="0" w:evenVBand="0" w:oddHBand="1" w:evenHBand="0" w:firstRowFirstColumn="0" w:firstRowLastColumn="0" w:lastRowFirstColumn="0" w:lastRowLastColumn="0"/>
            </w:pPr>
          </w:p>
        </w:tc>
        <w:tc>
          <w:tcPr>
            <w:tcW w:w="1321" w:type="dxa"/>
            <w:tcBorders>
              <w:left w:val="nil"/>
              <w:bottom w:val="nil"/>
              <w:right w:val="nil"/>
            </w:tcBorders>
            <w:hideMark/>
          </w:tcPr>
          <w:p w14:paraId="49F0C9DC" w14:textId="77777777" w:rsidR="00FF3F04" w:rsidRDefault="00812D1A" w:rsidP="00242FEF">
            <w:pPr>
              <w:jc w:val="right"/>
              <w:cnfStyle w:val="000000100000" w:firstRow="0" w:lastRow="0" w:firstColumn="0" w:lastColumn="0" w:oddVBand="0" w:evenVBand="0" w:oddHBand="1" w:evenHBand="0" w:firstRowFirstColumn="0" w:firstRowLastColumn="0" w:lastRowFirstColumn="0" w:lastRowLastColumn="0"/>
            </w:pPr>
          </w:p>
        </w:tc>
        <w:tc>
          <w:tcPr>
            <w:tcW w:w="729" w:type="dxa"/>
            <w:tcBorders>
              <w:left w:val="nil"/>
              <w:bottom w:val="nil"/>
              <w:right w:val="single" w:sz="8" w:space="0" w:color="4F81BD" w:themeColor="accent1"/>
            </w:tcBorders>
            <w:hideMark/>
          </w:tcPr>
          <w:p w14:paraId="49F0C9DD" w14:textId="77777777" w:rsidR="00FF3F04" w:rsidRDefault="00812D1A" w:rsidP="00242FEF">
            <w:pPr>
              <w:cnfStyle w:val="000000100000" w:firstRow="0" w:lastRow="0" w:firstColumn="0" w:lastColumn="0" w:oddVBand="0" w:evenVBand="0" w:oddHBand="1" w:evenHBand="0" w:firstRowFirstColumn="0" w:firstRowLastColumn="0" w:lastRowFirstColumn="0" w:lastRowLastColumn="0"/>
            </w:pPr>
          </w:p>
        </w:tc>
        <w:tc>
          <w:tcPr>
            <w:tcW w:w="2061" w:type="dxa"/>
            <w:tcBorders>
              <w:left w:val="single" w:sz="8" w:space="0" w:color="4F81BD" w:themeColor="accent1"/>
              <w:right w:val="nil"/>
            </w:tcBorders>
            <w:hideMark/>
          </w:tcPr>
          <w:p w14:paraId="49F0C9DE" w14:textId="77777777" w:rsidR="00FF3F04" w:rsidRPr="00FF3F04" w:rsidRDefault="00E93E0A"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297" w:type="dxa"/>
            <w:tcBorders>
              <w:left w:val="nil"/>
            </w:tcBorders>
            <w:hideMark/>
          </w:tcPr>
          <w:p w14:paraId="49F0C9DF" w14:textId="77777777" w:rsidR="00FF3F04" w:rsidRPr="00FF3F04" w:rsidRDefault="00E93E0A"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49F0C9E1" w14:textId="77777777" w:rsidR="00242FEF" w:rsidRDefault="00812D1A"/>
    <w:p w14:paraId="49F0C9E3" w14:textId="6E57D6B4" w:rsidR="00B72566" w:rsidRPr="00B72566" w:rsidRDefault="00E93E0A" w:rsidP="00E93E0A">
      <w:pPr>
        <w:pStyle w:val="Heading2"/>
      </w:pPr>
      <w:bookmarkStart w:id="9" w:name="_Toc508179634"/>
      <w:r>
        <w:t>B.4 DELIVERY SCHEDULE</w:t>
      </w:r>
      <w:bookmarkEnd w:id="9"/>
    </w:p>
    <w:tbl>
      <w:tblPr>
        <w:tblStyle w:val="LightList-Accent1"/>
        <w:tblW w:w="0" w:type="auto"/>
        <w:tblLook w:val="04A0" w:firstRow="1" w:lastRow="0" w:firstColumn="1" w:lastColumn="0" w:noHBand="0" w:noVBand="1"/>
      </w:tblPr>
      <w:tblGrid>
        <w:gridCol w:w="1098"/>
        <w:gridCol w:w="1350"/>
        <w:gridCol w:w="3746"/>
        <w:gridCol w:w="1226"/>
        <w:gridCol w:w="1932"/>
      </w:tblGrid>
      <w:tr w:rsidR="00693B69" w14:paraId="49F0C9E7" w14:textId="77777777" w:rsidTr="00693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49F0C9E4" w14:textId="77777777" w:rsidR="007D7781" w:rsidRDefault="00E93E0A"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49F0C9E5" w14:textId="08AF60B4" w:rsidR="007D7781" w:rsidRDefault="00812D1A" w:rsidP="00FE7D33">
            <w:pPr>
              <w:spacing w:before="60" w:after="60"/>
              <w:jc w:val="right"/>
              <w:cnfStyle w:val="100000000000" w:firstRow="1" w:lastRow="0" w:firstColumn="0" w:lastColumn="0" w:oddVBand="0" w:evenVBand="0" w:oddHBand="0" w:evenHBand="0" w:firstRowFirstColumn="0" w:firstRowLastColumn="0" w:lastRowFirstColumn="0" w:lastRowLastColumn="0"/>
            </w:pP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9F0C9E6" w14:textId="77777777" w:rsidR="007D7781" w:rsidRDefault="00E93E0A"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693B69" w14:paraId="49F0C9ED" w14:textId="77777777" w:rsidTr="0069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49F0C9E8" w14:textId="077A1AC7" w:rsidR="007D7781" w:rsidRDefault="00E93E0A" w:rsidP="003C6C9A">
            <w:pPr>
              <w:spacing w:before="120"/>
            </w:pPr>
            <w:r>
              <w:t>All line items</w:t>
            </w:r>
          </w:p>
        </w:tc>
        <w:tc>
          <w:tcPr>
            <w:tcW w:w="1350" w:type="dxa"/>
            <w:tcBorders>
              <w:left w:val="nil"/>
              <w:bottom w:val="nil"/>
              <w:right w:val="nil"/>
            </w:tcBorders>
            <w:hideMark/>
          </w:tcPr>
          <w:p w14:paraId="49F0C9E9" w14:textId="77777777" w:rsidR="007D7781" w:rsidRDefault="00E93E0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49F0C9EA" w14:textId="55C0C4A3" w:rsidR="007D7781" w:rsidRDefault="00E93E0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Medical Center</w:t>
            </w:r>
            <w:r w:rsidRPr="00BB6495">
              <w:br/>
              <w:t>1100 Tunnel Road</w:t>
            </w:r>
            <w:r w:rsidRPr="00BB6495">
              <w:br/>
              <w:t>Asheville, NC 28805</w:t>
            </w:r>
            <w:r w:rsidRPr="00BB6495">
              <w:br/>
              <w:t>USA</w:t>
            </w:r>
          </w:p>
        </w:tc>
        <w:tc>
          <w:tcPr>
            <w:tcW w:w="1226" w:type="dxa"/>
            <w:tcBorders>
              <w:left w:val="nil"/>
              <w:bottom w:val="nil"/>
              <w:right w:val="nil"/>
            </w:tcBorders>
            <w:hideMark/>
          </w:tcPr>
          <w:p w14:paraId="49F0C9EB" w14:textId="72E34890" w:rsidR="007D7781" w:rsidRDefault="00812D1A" w:rsidP="003C6C9A">
            <w:pPr>
              <w:spacing w:before="120"/>
              <w:jc w:val="right"/>
              <w:cnfStyle w:val="000000100000" w:firstRow="0" w:lastRow="0" w:firstColumn="0" w:lastColumn="0" w:oddVBand="0" w:evenVBand="0" w:oddHBand="1" w:evenHBand="0" w:firstRowFirstColumn="0" w:firstRowLastColumn="0" w:lastRowFirstColumn="0" w:lastRowLastColumn="0"/>
            </w:pPr>
          </w:p>
        </w:tc>
        <w:tc>
          <w:tcPr>
            <w:tcW w:w="1932" w:type="dxa"/>
            <w:tcBorders>
              <w:left w:val="nil"/>
              <w:bottom w:val="nil"/>
            </w:tcBorders>
            <w:hideMark/>
          </w:tcPr>
          <w:p w14:paraId="49F0C9EC" w14:textId="77777777" w:rsidR="007D7781" w:rsidRDefault="00E93E0A" w:rsidP="002610A5">
            <w:pPr>
              <w:spacing w:before="120"/>
              <w:cnfStyle w:val="000000100000" w:firstRow="0" w:lastRow="0" w:firstColumn="0" w:lastColumn="0" w:oddVBand="0" w:evenVBand="0" w:oddHBand="1" w:evenHBand="0" w:firstRowFirstColumn="0" w:firstRowLastColumn="0" w:lastRowFirstColumn="0" w:lastRowLastColumn="0"/>
            </w:pPr>
            <w:r>
              <w:t>06/09/2018</w:t>
            </w:r>
          </w:p>
        </w:tc>
      </w:tr>
      <w:tr w:rsidR="00693B69" w14:paraId="49F0C9F3" w14:textId="77777777" w:rsidTr="00693B69">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49F0C9EE" w14:textId="77777777" w:rsidR="00EF6D7C" w:rsidRDefault="00812D1A" w:rsidP="00272D19">
            <w:pPr>
              <w:spacing w:before="60" w:after="60"/>
            </w:pPr>
          </w:p>
        </w:tc>
        <w:tc>
          <w:tcPr>
            <w:tcW w:w="1350" w:type="dxa"/>
            <w:tcBorders>
              <w:top w:val="nil"/>
            </w:tcBorders>
          </w:tcPr>
          <w:sdt>
            <w:sdtPr>
              <w:tag w:val="Item_MarkFor_Label"/>
              <w:id w:val="-1278845253"/>
              <w:text/>
            </w:sdtPr>
            <w:sdtEndPr/>
            <w:sdtContent>
              <w:p w14:paraId="49F0C9EF" w14:textId="77777777" w:rsidR="00EF6D7C" w:rsidRDefault="00E93E0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49F0C9F0" w14:textId="77777777" w:rsidR="00EF6D7C" w:rsidRDefault="00E93E0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828-298-7911 ext 5886</w:t>
            </w:r>
            <w:r>
              <w:br/>
              <w:t>Zelva.Lee@va.gov</w:t>
            </w:r>
          </w:p>
        </w:tc>
        <w:tc>
          <w:tcPr>
            <w:tcW w:w="1226" w:type="dxa"/>
            <w:tcBorders>
              <w:top w:val="nil"/>
            </w:tcBorders>
          </w:tcPr>
          <w:p w14:paraId="49F0C9F1" w14:textId="77777777" w:rsidR="00EF6D7C" w:rsidRDefault="00812D1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49F0C9F2" w14:textId="77777777" w:rsidR="00EF6D7C" w:rsidRDefault="00812D1A"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49F0CA12" w14:textId="77777777" w:rsidR="00242FEF" w:rsidRDefault="00812D1A">
      <w:pPr>
        <w:sectPr w:rsidR="00242FEF">
          <w:headerReference w:type="default" r:id="rId12"/>
          <w:footerReference w:type="even" r:id="rId13"/>
          <w:footerReference w:type="default" r:id="rId14"/>
          <w:footerReference w:type="first" r:id="rId15"/>
          <w:type w:val="continuous"/>
          <w:pgSz w:w="12240" w:h="15840"/>
          <w:pgMar w:top="1080" w:right="1440" w:bottom="1080" w:left="1440" w:header="360" w:footer="360" w:gutter="0"/>
          <w:cols w:space="720"/>
        </w:sectPr>
      </w:pPr>
    </w:p>
    <w:p w14:paraId="49F0CA14" w14:textId="0CAEC242" w:rsidR="0078638D" w:rsidRDefault="00E93E0A" w:rsidP="00E93E0A">
      <w:pPr>
        <w:pStyle w:val="Heading1"/>
        <w:pageBreakBefore/>
      </w:pPr>
      <w:bookmarkStart w:id="10" w:name="_Toc508179635"/>
      <w:r>
        <w:lastRenderedPageBreak/>
        <w:t>SECTION C - CONTRACT CLAUSES</w:t>
      </w:r>
      <w:bookmarkEnd w:id="10"/>
    </w:p>
    <w:p w14:paraId="49F0CA15" w14:textId="77777777" w:rsidR="00E96CA2" w:rsidRDefault="00E93E0A">
      <w:r>
        <w:t>ADDENDUM to FAR 52.212-4 CONTRACT TERMS AND CONDITIONS—COMMERCIAL ITEMS</w:t>
      </w:r>
    </w:p>
    <w:p w14:paraId="49F0CA16" w14:textId="77777777" w:rsidR="00E96CA2" w:rsidRDefault="00E93E0A">
      <w:r>
        <w:t xml:space="preserve">  Clauses that are incorporated by reference (by Citation Number, Title, and Date), have the same force and effect as if they were given in full text. Upon request, the Contracting Officer will make their full text available.</w:t>
      </w:r>
    </w:p>
    <w:p w14:paraId="49F0CA17" w14:textId="77777777" w:rsidR="00E96CA2" w:rsidRDefault="00E93E0A">
      <w:r>
        <w:t xml:space="preserve">  The following clauses are incorporated into 52.212-4 as an addendum to this contract:</w:t>
      </w:r>
    </w:p>
    <w:p w14:paraId="49F0CA18" w14:textId="77777777" w:rsidR="0071383D" w:rsidRDefault="00E93E0A">
      <w:pPr>
        <w:pStyle w:val="Heading2"/>
      </w:pPr>
      <w:bookmarkStart w:id="11" w:name="_Toc508179636"/>
      <w:r>
        <w:t>C.1  52.252-2  CLAUSES INCORPORATED BY REFERENCE  (FEB 1998)</w:t>
      </w:r>
      <w:bookmarkEnd w:id="11"/>
    </w:p>
    <w:p w14:paraId="49F0CA19" w14:textId="77777777" w:rsidR="0071383D" w:rsidRDefault="00E93E0A">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9F0CA1A" w14:textId="77777777" w:rsidR="0071383D" w:rsidRDefault="00E93E0A" w:rsidP="00F50F9D">
      <w:pPr>
        <w:pStyle w:val="NoSpacing"/>
        <w:spacing w:before="160"/>
      </w:pPr>
      <w:r>
        <w:t xml:space="preserve">  http://www.acquisition.gov/far/index.html</w:t>
      </w:r>
    </w:p>
    <w:p w14:paraId="49F0CA1B" w14:textId="77777777" w:rsidR="0071383D" w:rsidRDefault="00E93E0A">
      <w:pPr>
        <w:pStyle w:val="NoSpacing"/>
      </w:pPr>
      <w:r>
        <w:t xml:space="preserve">  http://www.va.gov/oal/library/vaar/</w:t>
      </w:r>
    </w:p>
    <w:p w14:paraId="49F0CA1C" w14:textId="77777777" w:rsidR="0071383D" w:rsidRDefault="00E93E0A">
      <w:pPr>
        <w:pStyle w:val="NoSpacing"/>
      </w:pPr>
      <w:r>
        <w:t xml:space="preserve">  </w:t>
      </w:r>
    </w:p>
    <w:p w14:paraId="49F0CA1D" w14:textId="77777777" w:rsidR="0071383D" w:rsidRDefault="00E93E0A"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93B69" w14:paraId="49F0CA21" w14:textId="77777777">
        <w:tc>
          <w:tcPr>
            <w:tcW w:w="1440" w:type="dxa"/>
          </w:tcPr>
          <w:p w14:paraId="49F0CA1E" w14:textId="77777777" w:rsidR="00693B69" w:rsidRDefault="00E93E0A">
            <w:pPr>
              <w:pStyle w:val="ByReference"/>
            </w:pPr>
            <w:r>
              <w:rPr>
                <w:b/>
                <w:u w:val="single"/>
              </w:rPr>
              <w:t>FAR Number</w:t>
            </w:r>
          </w:p>
        </w:tc>
        <w:tc>
          <w:tcPr>
            <w:tcW w:w="6192" w:type="dxa"/>
          </w:tcPr>
          <w:p w14:paraId="49F0CA1F" w14:textId="77777777" w:rsidR="00693B69" w:rsidRDefault="00E93E0A">
            <w:pPr>
              <w:pStyle w:val="ByReference"/>
            </w:pPr>
            <w:r>
              <w:rPr>
                <w:b/>
                <w:u w:val="single"/>
              </w:rPr>
              <w:t>Title</w:t>
            </w:r>
          </w:p>
        </w:tc>
        <w:tc>
          <w:tcPr>
            <w:tcW w:w="1440" w:type="dxa"/>
          </w:tcPr>
          <w:p w14:paraId="49F0CA20" w14:textId="77777777" w:rsidR="00693B69" w:rsidRDefault="00E93E0A">
            <w:pPr>
              <w:pStyle w:val="ByReference"/>
            </w:pPr>
            <w:r>
              <w:rPr>
                <w:b/>
                <w:u w:val="single"/>
              </w:rPr>
              <w:t>Date</w:t>
            </w:r>
          </w:p>
        </w:tc>
      </w:tr>
      <w:tr w:rsidR="00693B69" w14:paraId="49F0CA25" w14:textId="77777777">
        <w:tc>
          <w:tcPr>
            <w:tcW w:w="1440" w:type="dxa"/>
          </w:tcPr>
          <w:p w14:paraId="49F0CA22" w14:textId="77777777" w:rsidR="00693B69" w:rsidRDefault="00E93E0A">
            <w:pPr>
              <w:pStyle w:val="ByReference"/>
            </w:pPr>
            <w:r>
              <w:t>52.203-17</w:t>
            </w:r>
          </w:p>
        </w:tc>
        <w:tc>
          <w:tcPr>
            <w:tcW w:w="6192" w:type="dxa"/>
          </w:tcPr>
          <w:p w14:paraId="49F0CA23" w14:textId="77777777" w:rsidR="00693B69" w:rsidRDefault="00E93E0A">
            <w:pPr>
              <w:pStyle w:val="ByReference"/>
            </w:pPr>
            <w:r>
              <w:t>CONTRACTOR EMPLOYEE WHISTLEBLOWER RIGHTS AND REQUIREMENT TO INFORM EMPLOYEES OF WHISTLEBLOWER RIGHTS</w:t>
            </w:r>
          </w:p>
        </w:tc>
        <w:tc>
          <w:tcPr>
            <w:tcW w:w="1440" w:type="dxa"/>
          </w:tcPr>
          <w:p w14:paraId="49F0CA24" w14:textId="77777777" w:rsidR="00693B69" w:rsidRDefault="00E93E0A">
            <w:pPr>
              <w:pStyle w:val="ByReference"/>
            </w:pPr>
            <w:r>
              <w:t>APR 2014</w:t>
            </w:r>
          </w:p>
        </w:tc>
      </w:tr>
      <w:tr w:rsidR="00693B69" w14:paraId="49F0CA29" w14:textId="77777777">
        <w:tc>
          <w:tcPr>
            <w:tcW w:w="1440" w:type="dxa"/>
          </w:tcPr>
          <w:p w14:paraId="49F0CA26" w14:textId="77777777" w:rsidR="00693B69" w:rsidRDefault="00E93E0A">
            <w:pPr>
              <w:pStyle w:val="ByReference"/>
            </w:pPr>
            <w:r>
              <w:t>52.204-18</w:t>
            </w:r>
          </w:p>
        </w:tc>
        <w:tc>
          <w:tcPr>
            <w:tcW w:w="6192" w:type="dxa"/>
          </w:tcPr>
          <w:p w14:paraId="49F0CA27" w14:textId="77777777" w:rsidR="00693B69" w:rsidRDefault="00E93E0A">
            <w:pPr>
              <w:pStyle w:val="ByReference"/>
            </w:pPr>
            <w:r>
              <w:t>COMMERCIAL AND GOVERNMENT ENTITY CODE MAINTENANCE</w:t>
            </w:r>
          </w:p>
        </w:tc>
        <w:tc>
          <w:tcPr>
            <w:tcW w:w="1440" w:type="dxa"/>
          </w:tcPr>
          <w:p w14:paraId="49F0CA28" w14:textId="77777777" w:rsidR="00693B69" w:rsidRDefault="00E93E0A">
            <w:pPr>
              <w:pStyle w:val="ByReference"/>
            </w:pPr>
            <w:r>
              <w:t>JUL 2016</w:t>
            </w:r>
          </w:p>
        </w:tc>
      </w:tr>
      <w:tr w:rsidR="00693B69" w14:paraId="49F0CA2D" w14:textId="77777777">
        <w:tc>
          <w:tcPr>
            <w:tcW w:w="1440" w:type="dxa"/>
          </w:tcPr>
          <w:p w14:paraId="49F0CA2A" w14:textId="77777777" w:rsidR="00693B69" w:rsidRDefault="00E93E0A">
            <w:pPr>
              <w:pStyle w:val="ByReference"/>
            </w:pPr>
            <w:r>
              <w:t>52.232-40</w:t>
            </w:r>
          </w:p>
        </w:tc>
        <w:tc>
          <w:tcPr>
            <w:tcW w:w="6192" w:type="dxa"/>
          </w:tcPr>
          <w:p w14:paraId="49F0CA2B" w14:textId="77777777" w:rsidR="00693B69" w:rsidRDefault="00E93E0A">
            <w:pPr>
              <w:pStyle w:val="ByReference"/>
            </w:pPr>
            <w:r>
              <w:t>PROVIDING ACCELERATED PAYMENTS TO SMALL BUSINESS SUBCONTRACTORS</w:t>
            </w:r>
          </w:p>
        </w:tc>
        <w:tc>
          <w:tcPr>
            <w:tcW w:w="1440" w:type="dxa"/>
          </w:tcPr>
          <w:p w14:paraId="49F0CA2C" w14:textId="77777777" w:rsidR="00693B69" w:rsidRDefault="00E93E0A">
            <w:pPr>
              <w:pStyle w:val="ByReference"/>
            </w:pPr>
            <w:r>
              <w:t>DEC 2013</w:t>
            </w:r>
          </w:p>
        </w:tc>
      </w:tr>
      <w:tr w:rsidR="00693B69" w14:paraId="49F0CA31" w14:textId="77777777">
        <w:tc>
          <w:tcPr>
            <w:tcW w:w="1440" w:type="dxa"/>
          </w:tcPr>
          <w:p w14:paraId="49F0CA2E" w14:textId="77777777" w:rsidR="00693B69" w:rsidRDefault="00E93E0A">
            <w:pPr>
              <w:pStyle w:val="ByReference"/>
            </w:pPr>
            <w:r>
              <w:t>852.246-71</w:t>
            </w:r>
          </w:p>
        </w:tc>
        <w:tc>
          <w:tcPr>
            <w:tcW w:w="6192" w:type="dxa"/>
          </w:tcPr>
          <w:p w14:paraId="49F0CA2F" w14:textId="77777777" w:rsidR="00693B69" w:rsidRDefault="00E93E0A">
            <w:pPr>
              <w:pStyle w:val="ByReference"/>
            </w:pPr>
            <w:r>
              <w:t>INSPECTION</w:t>
            </w:r>
          </w:p>
        </w:tc>
        <w:tc>
          <w:tcPr>
            <w:tcW w:w="1440" w:type="dxa"/>
          </w:tcPr>
          <w:p w14:paraId="49F0CA30" w14:textId="77777777" w:rsidR="00693B69" w:rsidRDefault="00E93E0A">
            <w:pPr>
              <w:pStyle w:val="ByReference"/>
            </w:pPr>
            <w:r>
              <w:t>JAN 2008</w:t>
            </w:r>
          </w:p>
        </w:tc>
      </w:tr>
    </w:tbl>
    <w:p w14:paraId="49F0CA32" w14:textId="77777777" w:rsidR="006F1DC0" w:rsidRDefault="00E93E0A">
      <w:pPr>
        <w:pStyle w:val="Heading2"/>
      </w:pPr>
      <w:bookmarkStart w:id="12" w:name="_Toc508179637"/>
      <w:r>
        <w:t>C.2  VAAR 852.203-70 COMMERCIAL ADVERTISING (JAN 2008)</w:t>
      </w:r>
      <w:bookmarkEnd w:id="12"/>
    </w:p>
    <w:p w14:paraId="49F0CA33" w14:textId="77777777" w:rsidR="006F1DC0" w:rsidRDefault="00E93E0A">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49F0CA35" w14:textId="2E86E202" w:rsidR="00FD4CA6" w:rsidRDefault="00E93E0A" w:rsidP="00E93E0A">
      <w:pPr>
        <w:jc w:val="center"/>
      </w:pPr>
      <w:r>
        <w:t>(End of Clause)</w:t>
      </w:r>
    </w:p>
    <w:p w14:paraId="49F0CA36" w14:textId="77777777" w:rsidR="00FD4CA6" w:rsidRDefault="00E93E0A">
      <w:pPr>
        <w:pStyle w:val="Heading2"/>
      </w:pPr>
      <w:bookmarkStart w:id="13" w:name="_Toc508179638"/>
      <w:r>
        <w:t>C.3  VAAR 852.211-70  SERVICE DATA MANUALS (NOV 1984) ALTERNATE I (JAN 2008)</w:t>
      </w:r>
      <w:bookmarkEnd w:id="13"/>
    </w:p>
    <w:p w14:paraId="49F0CA37" w14:textId="77777777" w:rsidR="00FD4CA6" w:rsidRDefault="00E93E0A">
      <w:r>
        <w:t xml:space="preserve">  (a) The successful bidder will supply operation/maintenance (service data) manuals with each piece of equipment in the quantity specified in the solicitation and resulting purchase order. As a minimum, the manual(s) shall be bound and equivalent to the manual(s) provided the manufacturer's designated field service representative as well as comply with all the requirements in paragraphs (b) through (i) of this clause. Sections, headings and section sequence identified in (b) through (i) of this clause are typical and may vary between manufacturers. Variances in the sections, headings and section sequence, however, do not relieve the manufacturer of his/her responsibility in supplying the technical data called for therein.</w:t>
      </w:r>
    </w:p>
    <w:p w14:paraId="49F0CA38" w14:textId="77777777" w:rsidR="00FD4CA6" w:rsidRDefault="00E93E0A">
      <w:r>
        <w:lastRenderedPageBreak/>
        <w:t xml:space="preserve">  (b) </w:t>
      </w:r>
      <w:r w:rsidRPr="006263C3">
        <w:rPr>
          <w:u w:val="single"/>
        </w:rPr>
        <w:t>Title Page and Front Matter</w:t>
      </w:r>
      <w:r>
        <w:t>. The title page shall include the equipment nomenclature, model number, effective date of the manual and the manufacturer's name and address. If the manual applies to a particular version of the equipment only, the title page shall also list that equipment's serial number. Front matter shall consist of the Table of Contents, List of Tables, List of Illustrations and a frontispiece (photograph or line drawing) depicting the equipment.</w:t>
      </w:r>
    </w:p>
    <w:p w14:paraId="49F0CA39" w14:textId="77777777" w:rsidR="00FD4CA6" w:rsidRDefault="00E93E0A">
      <w:r>
        <w:t xml:space="preserve">  (c) </w:t>
      </w:r>
      <w:r w:rsidRPr="006263C3">
        <w:rPr>
          <w:u w:val="single"/>
        </w:rPr>
        <w:t>Section I, General Description</w:t>
      </w:r>
      <w:r>
        <w:t>. This section shall provide a generalized description of the equipment or devices and shall describe its purpose or intended use. Included in this section will be a table listing all pertinent equipment specifications, power requirements, environmental limitations and physical dimensions.</w:t>
      </w:r>
    </w:p>
    <w:p w14:paraId="49F0CA3A" w14:textId="77777777" w:rsidR="00FD4CA6" w:rsidRDefault="00E93E0A">
      <w:r>
        <w:t xml:space="preserve">  (d) </w:t>
      </w:r>
      <w:r w:rsidRPr="006263C3">
        <w:rPr>
          <w:u w:val="single"/>
        </w:rPr>
        <w:t>Section II, Installation</w:t>
      </w:r>
      <w:r>
        <w:t>. Section II shall provide pertinent installation information. It shall list all input and output connectors using applicable reference designators and functional names as they appear on the equipment. Included in this listing will be a brief description of the function of each connector along with the connector type. Instructions shall be provided as to the recommended method of repacking the equipment for shipment (packing material, labeling, etc.).</w:t>
      </w:r>
    </w:p>
    <w:p w14:paraId="49F0CA3B" w14:textId="77777777" w:rsidR="00FD4CA6" w:rsidRDefault="00E93E0A">
      <w:r>
        <w:t xml:space="preserve">  (e) </w:t>
      </w:r>
      <w:r w:rsidRPr="006263C3">
        <w:rPr>
          <w:u w:val="single"/>
        </w:rPr>
        <w:t>Section III, Operation</w:t>
      </w:r>
      <w:r>
        <w:t>. Section III will fully describe the operation of the equipment and shall include a listing of each control with a brief description of its function and step-by-step procedures for each operating mode. Procedures will use the control(s) nomenclature as it appears on the equipment and will be keyed to one or more illustrations of the equipment. Operating procedures will include any preoperational checks, calibration adjustments and operation tests. Notes, cautions and warnings shall be set off from the text body so they may easily be recognizable and will draw the attention of the reader. Illustrations should be used wherever possible depicting equipment connections for test, calibration, patient monitoring and measurements. For large, complex and/or highly versatile equipment capable of many operating modes and in other instances where the Operation Section is quite large, operational information may be bound separately in the form of an Operators Manual. The providing of a separate Operators manual does not relieve the supplier of his responsibility for providing the minimum acceptable maintenance data specified herein. When applicable, flow charts and narrative descriptions of software shall be provided. If 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that are software related.</w:t>
      </w:r>
    </w:p>
    <w:p w14:paraId="49F0CA3C" w14:textId="77777777" w:rsidR="00FD4CA6" w:rsidRDefault="00E93E0A">
      <w:r>
        <w:t xml:space="preserve">  (f) </w:t>
      </w:r>
      <w:r w:rsidRPr="006263C3">
        <w:rPr>
          <w:u w:val="single"/>
        </w:rPr>
        <w:t>Section IV, Principles of Operation</w:t>
      </w:r>
      <w:r>
        <w:t>. This section shall describe in narrative form the principles of operation of the equipment. Circuitry shall be discussed in sufficient detail to be understood by technicians and engineers who possess a working knowledge of electronics and a general familiarity with the overall application of the devices. The circuit descriptions should start at the overall equipment level and proceed to more detailed circuit descriptions. The overall description shall be keyed to a functional block diagram of the equipment. Circuit descriptions shall be keyed to schematic diagrams discussed in paragraph (i) below. It is recommended that for complex or special circuits, simplified schematics should be included in this section.</w:t>
      </w:r>
    </w:p>
    <w:p w14:paraId="49F0CA3D" w14:textId="77777777" w:rsidR="00FD4CA6" w:rsidRDefault="00E93E0A">
      <w:r>
        <w:t xml:space="preserve">  (g) </w:t>
      </w:r>
      <w:r w:rsidRPr="006263C3">
        <w:rPr>
          <w:u w:val="single"/>
        </w:rPr>
        <w:t>Section V, Maintenance</w:t>
      </w:r>
      <w:r>
        <w:t xml:space="preserve">. The maintenance section shall contain a list of recommended test equipment, special tools, preventive maintenance instructions and corrective information. The list of test equipment shall be that recommended by the manufacturer and shall be designated by manufacturer and model number. Special tools are those items not commercially available or those that are designed specifically for the equipment being supplied. Sufficient data will be provided to enable their purchase by </w:t>
      </w:r>
      <w:r>
        <w:lastRenderedPageBreak/>
        <w:t>the Department of Veterans Affairs. Preventive maintenance instructions shall consist of those recommended by the manufacturer to preclude unnecessary failures. Procedures and the recommended frequency of performance shall be included for visual inspection, cleaning, lubricating, mechanical adjustments and circuit calibration. Corrective maintenance shall consist of the data necessary to troubleshoot and rectify a problem and shall include procedures for realigning and testing the equipment. Troubleshooting shall include either a list of test points with the applicable voltage levels or waveforms that would be present under a certain prescribed set of conditions, a troubleshooting chart listing the symptom, probable cause and remedy, or a narrative containing sufficient data to enable a test technician or electronics engineer to determine and locate the probable cause of malfunction. Data shall also be provided describing the preferred method of repairing or replacing discrete components mounted on printed circuit boards or located in areas where special steps must be followed to disassemble the equipment. Procedures shall be included to realign and test the equipment at the completion of repairs and to restore it to its original operating condition. These procedures shall be supported by the necessary waveforms and voltage levels, and data for selecting matched components. Diagrams, either photographic or line, shall show the location of printed circuit board mounted components.</w:t>
      </w:r>
    </w:p>
    <w:p w14:paraId="49F0CA3E" w14:textId="77777777" w:rsidR="00FD4CA6" w:rsidRDefault="00E93E0A">
      <w:r>
        <w:t xml:space="preserve">  (h) </w:t>
      </w:r>
      <w:r w:rsidRPr="006263C3">
        <w:rPr>
          <w:u w:val="single"/>
        </w:rPr>
        <w:t>Section VI, Replacement Parts List</w:t>
      </w:r>
      <w:r>
        <w:t>. The replacement parts list shall list, in alphanumeric order, all electrical/electronic, mechanical and pneumatic components, their description, value and tolerance, true manufacturer and manufacturers' part number.</w:t>
      </w:r>
    </w:p>
    <w:p w14:paraId="49F0CA3F" w14:textId="77777777" w:rsidR="00FD4CA6" w:rsidRDefault="00E93E0A">
      <w:r>
        <w:t xml:space="preserve">  (i) </w:t>
      </w:r>
      <w:r w:rsidRPr="006263C3">
        <w:rPr>
          <w:u w:val="single"/>
        </w:rPr>
        <w:t>Section VII, Drawings</w:t>
      </w:r>
      <w:r>
        <w:t>. Wiring and schematic diagrams shall be included. The drawings will depict the circuitry using standard symbols and shall include the reference designations and component values or type designators. Drawings shall be clear and legible and shall not be engineering or productions sketches.</w:t>
      </w:r>
    </w:p>
    <w:p w14:paraId="49F0CA40" w14:textId="77777777" w:rsidR="00FD4CA6" w:rsidRDefault="00E93E0A">
      <w:r>
        <w:t xml:space="preserve">  (j) </w:t>
      </w:r>
      <w:r w:rsidRPr="006263C3">
        <w:rPr>
          <w:u w:val="single"/>
        </w:rPr>
        <w:t>Initial purchase</w:t>
      </w:r>
      <w:r>
        <w:t>. The contractor agrees, when requested by the contracting officer, to furnish not more than three copies of the technical documentation required by paragraph 852.211-70(a) to the Service and Reclamation Division, Hines, IL. In addition, the contractor agrees to furnish two additional copies of the technical documentation required by 852.211-70(a) with each piece of equipment sold as a result of the invitation for bid or request for proposal.</w:t>
      </w:r>
    </w:p>
    <w:p w14:paraId="49F0CA41" w14:textId="77777777" w:rsidR="00FD4CA6" w:rsidRDefault="00E93E0A" w:rsidP="006263C3">
      <w:pPr>
        <w:jc w:val="center"/>
      </w:pPr>
      <w:r>
        <w:t>(End of Clause)</w:t>
      </w:r>
    </w:p>
    <w:p w14:paraId="49F0CA42" w14:textId="77777777" w:rsidR="00DF7C18" w:rsidRDefault="00E93E0A">
      <w:pPr>
        <w:pStyle w:val="Heading2"/>
      </w:pPr>
      <w:bookmarkStart w:id="14" w:name="_Toc508179639"/>
      <w:r>
        <w:t>C.4  VAAR 852.219-10  VA NOTICE OF TOTAL SERVICE-DISABLED VETERAN-OWNED SMALL BUSINESS SET-ASIDE (JUL 2016)(DEVIATION)</w:t>
      </w:r>
      <w:bookmarkEnd w:id="14"/>
    </w:p>
    <w:p w14:paraId="49F0CA43" w14:textId="77777777" w:rsidR="00E2095B" w:rsidRPr="00E2095B" w:rsidRDefault="00E93E0A"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49F0CA44" w14:textId="77777777" w:rsidR="00E2095B" w:rsidRPr="00E2095B" w:rsidRDefault="00E93E0A" w:rsidP="00E2095B">
      <w:pPr>
        <w:rPr>
          <w:szCs w:val="20"/>
        </w:rPr>
      </w:pPr>
      <w:r>
        <w:rPr>
          <w:szCs w:val="20"/>
        </w:rPr>
        <w:t xml:space="preserve">    </w:t>
      </w:r>
      <w:r w:rsidRPr="00E2095B">
        <w:rPr>
          <w:szCs w:val="20"/>
        </w:rPr>
        <w:t>(1) Means a small business concern:</w:t>
      </w:r>
    </w:p>
    <w:p w14:paraId="49F0CA45" w14:textId="77777777" w:rsidR="00E2095B" w:rsidRPr="00E2095B" w:rsidRDefault="00E93E0A" w:rsidP="00E2095B">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49F0CA46" w14:textId="77777777" w:rsidR="00E2095B" w:rsidRPr="00E2095B" w:rsidRDefault="00E93E0A" w:rsidP="00E2095B">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49F0CA47" w14:textId="77777777" w:rsidR="00E2095B" w:rsidRPr="00E2095B" w:rsidRDefault="00E93E0A" w:rsidP="00E2095B">
      <w:pPr>
        <w:rPr>
          <w:szCs w:val="20"/>
        </w:rPr>
      </w:pPr>
      <w:r>
        <w:rPr>
          <w:szCs w:val="20"/>
        </w:rPr>
        <w:lastRenderedPageBreak/>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49F0CA48" w14:textId="77777777" w:rsidR="00E2095B" w:rsidRPr="00E2095B" w:rsidRDefault="00E93E0A"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6" w:history="1">
        <w:r w:rsidRPr="00E2095B">
          <w:rPr>
            <w:rStyle w:val="Hyperlink"/>
            <w:rFonts w:eastAsia="Times New Roman" w:cs="Arial"/>
            <w:bCs/>
            <w:iCs/>
            <w:szCs w:val="20"/>
          </w:rPr>
          <w:t>https://www.vip.vetbiz.gov</w:t>
        </w:r>
      </w:hyperlink>
      <w:r w:rsidRPr="00E2095B">
        <w:rPr>
          <w:szCs w:val="20"/>
        </w:rPr>
        <w:t>); and</w:t>
      </w:r>
    </w:p>
    <w:p w14:paraId="49F0CA49" w14:textId="77777777" w:rsidR="00E2095B" w:rsidRPr="00E2095B" w:rsidRDefault="00E93E0A" w:rsidP="00E2095B">
      <w:pPr>
        <w:rPr>
          <w:szCs w:val="20"/>
        </w:rPr>
      </w:pPr>
      <w:r>
        <w:rPr>
          <w:szCs w:val="20"/>
        </w:rPr>
        <w:t xml:space="preserve">      </w:t>
      </w:r>
      <w:r w:rsidRPr="00E2095B">
        <w:rPr>
          <w:szCs w:val="20"/>
        </w:rPr>
        <w:t>(v) The business will comply with subcontracting limitations in 13 CFR 125.6, as applicable</w:t>
      </w:r>
    </w:p>
    <w:p w14:paraId="49F0CA4A" w14:textId="77777777" w:rsidR="00E2095B" w:rsidRPr="00E2095B" w:rsidRDefault="00E93E0A" w:rsidP="00E2095B">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49F0CA4B" w14:textId="77777777" w:rsidR="00E2095B" w:rsidRPr="00E2095B" w:rsidRDefault="00E93E0A" w:rsidP="00E2095B">
      <w:pPr>
        <w:rPr>
          <w:szCs w:val="20"/>
        </w:rPr>
      </w:pPr>
      <w:r>
        <w:rPr>
          <w:szCs w:val="20"/>
        </w:rPr>
        <w:t xml:space="preserve">  </w:t>
      </w:r>
      <w:r w:rsidRPr="00E2095B">
        <w:rPr>
          <w:szCs w:val="20"/>
        </w:rPr>
        <w:t xml:space="preserve">(b) </w:t>
      </w:r>
      <w:r w:rsidRPr="00E2095B">
        <w:rPr>
          <w:i/>
          <w:iCs/>
          <w:szCs w:val="20"/>
        </w:rPr>
        <w:t>General.</w:t>
      </w:r>
    </w:p>
    <w:p w14:paraId="49F0CA4C" w14:textId="77777777" w:rsidR="00E2095B" w:rsidRPr="00E2095B" w:rsidRDefault="00E93E0A" w:rsidP="00E2095B">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49F0CA4D" w14:textId="77777777" w:rsidR="00E2095B" w:rsidRPr="00E2095B" w:rsidRDefault="00E93E0A" w:rsidP="00E2095B">
      <w:pPr>
        <w:rPr>
          <w:szCs w:val="20"/>
        </w:rPr>
      </w:pPr>
      <w:r>
        <w:rPr>
          <w:szCs w:val="20"/>
        </w:rPr>
        <w:t xml:space="preserve">    </w:t>
      </w:r>
      <w:r w:rsidRPr="00E2095B">
        <w:rPr>
          <w:szCs w:val="20"/>
        </w:rPr>
        <w:t>(2) Any award resulting from this solicitation shall be made to a verified service-disabled veteran-owned small business concern.</w:t>
      </w:r>
    </w:p>
    <w:p w14:paraId="49F0CA4E" w14:textId="77777777" w:rsidR="00E2095B" w:rsidRPr="00E2095B" w:rsidRDefault="00E93E0A"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49F0CA4F" w14:textId="77777777" w:rsidR="00E2095B" w:rsidRPr="00E2095B" w:rsidRDefault="00E93E0A" w:rsidP="00E2095B">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49F0CA50" w14:textId="77777777" w:rsidR="00E2095B" w:rsidRPr="00E2095B" w:rsidRDefault="00E93E0A"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49F0CA51" w14:textId="77777777" w:rsidR="00DF7C18" w:rsidRDefault="00E93E0A" w:rsidP="00FC2249">
      <w:pPr>
        <w:jc w:val="center"/>
      </w:pPr>
      <w:r>
        <w:t>(End of Clause)</w:t>
      </w:r>
    </w:p>
    <w:p w14:paraId="49F0CA52" w14:textId="77777777" w:rsidR="007338F7" w:rsidRPr="00A752A4" w:rsidRDefault="00E93E0A" w:rsidP="00A752A4">
      <w:pPr>
        <w:pStyle w:val="Heading2"/>
        <w:tabs>
          <w:tab w:val="left" w:pos="7830"/>
        </w:tabs>
      </w:pPr>
      <w:bookmarkStart w:id="15" w:name="_Toc508179640"/>
      <w:r>
        <w:t>C.5  VAAR 852.232-72 ELECTRONIC SUBMISSION OF PAYMENT REQUESTS (NOV 2012)</w:t>
      </w:r>
      <w:bookmarkEnd w:id="15"/>
    </w:p>
    <w:p w14:paraId="49F0CA53" w14:textId="77777777" w:rsidR="007338F7" w:rsidRDefault="00E93E0A" w:rsidP="00A752A4">
      <w:r>
        <w:t xml:space="preserve">  </w:t>
      </w:r>
      <w:r w:rsidRPr="007338F7">
        <w:t xml:space="preserve">(a) </w:t>
      </w:r>
      <w:r w:rsidRPr="007338F7">
        <w:rPr>
          <w:rFonts w:cs="Melior-Italic"/>
          <w:i/>
          <w:iCs/>
        </w:rPr>
        <w:t xml:space="preserve">Definitions. </w:t>
      </w:r>
      <w:r w:rsidRPr="007338F7">
        <w:t>As used in this clause—</w:t>
      </w:r>
    </w:p>
    <w:p w14:paraId="49F0CA54" w14:textId="77777777" w:rsidR="007338F7" w:rsidRDefault="00E93E0A"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49F0CA55" w14:textId="77777777" w:rsidR="007338F7" w:rsidRDefault="00E93E0A"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49F0CA56" w14:textId="77777777" w:rsidR="007338F7" w:rsidRDefault="00E93E0A"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49F0CA57" w14:textId="77777777" w:rsidR="007338F7" w:rsidRDefault="00E93E0A"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49F0CA58" w14:textId="77777777" w:rsidR="007338F7" w:rsidRDefault="00E93E0A"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49F0CA59" w14:textId="77777777" w:rsidR="007338F7" w:rsidRDefault="00E93E0A" w:rsidP="00A752A4">
      <w:r>
        <w:lastRenderedPageBreak/>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49F0CA5A" w14:textId="77777777" w:rsidR="007338F7" w:rsidRPr="007338F7" w:rsidRDefault="00E93E0A"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9F0CA5B" w14:textId="77777777" w:rsidR="007338F7" w:rsidRDefault="00E93E0A"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49F0CA5C" w14:textId="77777777" w:rsidR="007338F7" w:rsidRDefault="00E93E0A"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9F0CA5D" w14:textId="77777777" w:rsidR="007338F7" w:rsidRDefault="00E93E0A"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49F0CA5E" w14:textId="77777777" w:rsidR="007338F7" w:rsidRDefault="00E93E0A"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49F0CA5F" w14:textId="77777777" w:rsidR="007338F7" w:rsidRDefault="00E93E0A"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49F0CA60" w14:textId="77777777" w:rsidR="007338F7" w:rsidRDefault="00E93E0A" w:rsidP="00A752A4">
      <w:r>
        <w:t xml:space="preserve">      </w:t>
      </w:r>
      <w:r w:rsidRPr="007338F7">
        <w:t>(1) Awa</w:t>
      </w:r>
      <w:r>
        <w:t xml:space="preserve">rds made to foreign vendors for </w:t>
      </w:r>
      <w:r w:rsidRPr="007338F7">
        <w:t>work performed outside the United States;</w:t>
      </w:r>
    </w:p>
    <w:p w14:paraId="49F0CA61" w14:textId="77777777" w:rsidR="007338F7" w:rsidRDefault="00E93E0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49F0CA62" w14:textId="77777777" w:rsidR="007338F7" w:rsidRDefault="00E93E0A"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49F0CA63" w14:textId="77777777" w:rsidR="00A752A4" w:rsidRPr="007338F7" w:rsidRDefault="00E93E0A"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9F0CA64" w14:textId="77777777" w:rsidR="006B6977" w:rsidRDefault="00E93E0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9F0CA65" w14:textId="77777777" w:rsidR="006B6977" w:rsidRPr="00A752A4" w:rsidRDefault="00E93E0A" w:rsidP="00A752A4">
      <w:pPr>
        <w:jc w:val="center"/>
      </w:pPr>
      <w:r>
        <w:t>(End of Clause)</w:t>
      </w:r>
    </w:p>
    <w:p w14:paraId="49F0CA66" w14:textId="77777777" w:rsidR="00453B7A" w:rsidRDefault="00E93E0A">
      <w:pPr>
        <w:pStyle w:val="Heading2"/>
      </w:pPr>
      <w:bookmarkStart w:id="16" w:name="_Toc508179641"/>
      <w:r>
        <w:t>C.6  VAAR 852.237-70 CONTRACTOR RESPONSIBILITIES (APR 1984)</w:t>
      </w:r>
      <w:bookmarkEnd w:id="16"/>
    </w:p>
    <w:p w14:paraId="49F0CA67" w14:textId="77777777" w:rsidR="00453B7A" w:rsidRDefault="00E93E0A">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North Carolina. Further, it is agreed that any negligence of the Government, its officers, </w:t>
      </w:r>
      <w:r>
        <w:lastRenderedPageBreak/>
        <w:t>agents, servants and employees, shall not be the responsibility of the contractor hereunder with the regard to any claims, loss, damage, injury, and liability resulting there from.</w:t>
      </w:r>
    </w:p>
    <w:p w14:paraId="49F0CA68" w14:textId="77777777" w:rsidR="00453B7A" w:rsidRDefault="00E93E0A" w:rsidP="00E15320">
      <w:pPr>
        <w:jc w:val="center"/>
      </w:pPr>
      <w:r>
        <w:t>(End of Clause)</w:t>
      </w:r>
    </w:p>
    <w:p w14:paraId="49F0CA69" w14:textId="77777777" w:rsidR="00600A49" w:rsidRDefault="00E93E0A">
      <w:pPr>
        <w:pStyle w:val="Heading2"/>
      </w:pPr>
      <w:bookmarkStart w:id="17" w:name="_Toc508179642"/>
      <w:r>
        <w:t>C.7  VAAR  852.246-70  GUARANTEE (JAN 2008)</w:t>
      </w:r>
      <w:bookmarkEnd w:id="17"/>
    </w:p>
    <w:p w14:paraId="49F0CA6A" w14:textId="77777777" w:rsidR="00600A49" w:rsidRDefault="00E93E0A">
      <w:r>
        <w:t xml:space="preserve">    The contractor guarantees the equipment against defective material, workmanship and performance for a period of one (1) year,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49F0CA6B" w14:textId="77777777" w:rsidR="00600A49" w:rsidRDefault="00E93E0A" w:rsidP="003C3908">
      <w:pPr>
        <w:jc w:val="center"/>
      </w:pPr>
      <w:r>
        <w:t>(End of Clause)</w:t>
      </w:r>
    </w:p>
    <w:p w14:paraId="49F0CA6D" w14:textId="4231F0E7" w:rsidR="00693B69" w:rsidRDefault="00E93E0A" w:rsidP="00E93E0A">
      <w:pPr>
        <w:tabs>
          <w:tab w:val="left" w:pos="3240"/>
        </w:tabs>
      </w:pPr>
      <w:r>
        <w:tab/>
        <w:t>(End of Addendum to 52.212-4)</w:t>
      </w:r>
    </w:p>
    <w:p w14:paraId="49F0CA6E" w14:textId="77777777" w:rsidR="001F75C1" w:rsidRDefault="00E93E0A">
      <w:pPr>
        <w:pStyle w:val="Heading2"/>
      </w:pPr>
      <w:bookmarkStart w:id="18" w:name="_Toc508179643"/>
      <w:r>
        <w:t>C.8  52.212-5  CONTRACT TERMS AND CONDITIONS REQUIRED TO IMPLEMENT STATUTES OR EXECUTIVE ORDERS—COMMERCIAL ITEMS (JAN 2018)</w:t>
      </w:r>
      <w:bookmarkEnd w:id="18"/>
    </w:p>
    <w:p w14:paraId="49F0CA6F" w14:textId="77777777" w:rsidR="001F75C1" w:rsidRDefault="00E93E0A"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9F0CA70" w14:textId="77777777" w:rsidR="000E4F13" w:rsidRPr="00B6676F" w:rsidRDefault="00E93E0A" w:rsidP="000E4F13">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9F0CA71" w14:textId="77777777" w:rsidR="00E97D24" w:rsidRPr="00B6676F" w:rsidRDefault="00E93E0A" w:rsidP="00B6676F">
      <w:r w:rsidRPr="00B6676F">
        <w:t xml:space="preserve">    </w:t>
      </w:r>
      <w:r>
        <w:t>(2</w:t>
      </w:r>
      <w:r w:rsidRPr="00B6676F">
        <w:t>) 52.209-10, Prohibition on Contracting with Inverted Domestic Corporations (NOV 2015).</w:t>
      </w:r>
    </w:p>
    <w:p w14:paraId="49F0CA72" w14:textId="77777777" w:rsidR="001F75C1" w:rsidRPr="00B6676F" w:rsidRDefault="00E93E0A" w:rsidP="00B6676F">
      <w:r>
        <w:t xml:space="preserve">    (3</w:t>
      </w:r>
      <w:r w:rsidRPr="00B6676F">
        <w:t>) 52.233-3, Protest After Award (Aug 1996) (31 U.S.C. 3553).</w:t>
      </w:r>
    </w:p>
    <w:p w14:paraId="49F0CA73" w14:textId="77777777" w:rsidR="001F75C1" w:rsidRPr="00B6676F" w:rsidRDefault="00E93E0A" w:rsidP="00B6676F">
      <w:r>
        <w:t xml:space="preserve">    (4</w:t>
      </w:r>
      <w:r w:rsidRPr="00B6676F">
        <w:t>) 52.233-4, Applicable Law for Breach of Contract Claim (Oct 2004) (Public Laws 108-77 and 108-78 (19 U.S.C. 3805 note)).</w:t>
      </w:r>
    </w:p>
    <w:p w14:paraId="49F0CA74" w14:textId="77777777" w:rsidR="001F725B" w:rsidRPr="00B6676F" w:rsidRDefault="00E93E0A"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9F0CA75" w14:textId="77777777" w:rsidR="001F725B" w:rsidRPr="00B6676F" w:rsidRDefault="00E93E0A" w:rsidP="00B6676F">
      <w:r w:rsidRPr="00B6676F">
        <w:t xml:space="preserve">    [</w:t>
      </w:r>
      <w:r>
        <w:t xml:space="preserve">]  </w:t>
      </w:r>
      <w:r w:rsidRPr="00B6676F">
        <w:t>(1) 52.203-6, Restrictions on Subcontractor Sales to the Government (Sept 2006), with Alternate I (Oct 1995) (41 U.S.C. 4704 and 10 U.S.C. 2402).</w:t>
      </w:r>
    </w:p>
    <w:p w14:paraId="49F0CA76" w14:textId="77777777" w:rsidR="001F725B" w:rsidRPr="00B6676F" w:rsidRDefault="00E93E0A" w:rsidP="00B6676F">
      <w:r w:rsidRPr="00B6676F">
        <w:t xml:space="preserve">    [</w:t>
      </w:r>
      <w:r>
        <w:t xml:space="preserve">] </w:t>
      </w:r>
      <w:r w:rsidRPr="00B6676F">
        <w:t xml:space="preserve"> (2) 52.203-13, Contractor Code of Business Ethics and Conduct (OCT 2015) (41 U.S.C. 3509).</w:t>
      </w:r>
    </w:p>
    <w:p w14:paraId="49F0CA77" w14:textId="77777777" w:rsidR="001F725B" w:rsidRPr="00B6676F" w:rsidRDefault="00E93E0A" w:rsidP="00B6676F">
      <w:r w:rsidRPr="00B6676F">
        <w:lastRenderedPageBreak/>
        <w:t xml:space="preserve">    []  (3) 52.203-15, Whistleblower Protections under the American Recovery and Reinvestment Act of 2009 (JUN 2010) (Section 1553 of Pub. L. 111-5). (Applies to contracts funded by the American Recovery and Reinvestment Act of 2009.)</w:t>
      </w:r>
    </w:p>
    <w:p w14:paraId="49F0CA78" w14:textId="77777777" w:rsidR="001F725B" w:rsidRPr="00B6676F" w:rsidRDefault="00E93E0A" w:rsidP="00B6676F">
      <w:r w:rsidRPr="00B6676F">
        <w:t xml:space="preserve">    [</w:t>
      </w:r>
      <w:r>
        <w:t>X</w:t>
      </w:r>
      <w:r w:rsidRPr="00B6676F">
        <w:t>]  (4) 52.204–10, Reporting Executive Compensation and First-Tier Subcontract Awards (OCT 2016) (Pub. L. 109–282) (31 U.S.C. 6101 note).</w:t>
      </w:r>
    </w:p>
    <w:p w14:paraId="49F0CA79" w14:textId="77777777" w:rsidR="001F725B" w:rsidRPr="00B6676F" w:rsidRDefault="00E93E0A" w:rsidP="00B6676F">
      <w:r w:rsidRPr="00B6676F">
        <w:t xml:space="preserve">    []  (5) [Reserved]</w:t>
      </w:r>
    </w:p>
    <w:p w14:paraId="49F0CA7A" w14:textId="77777777" w:rsidR="001F725B" w:rsidRPr="00B6676F" w:rsidRDefault="00E93E0A" w:rsidP="00B6676F">
      <w:r w:rsidRPr="00B6676F">
        <w:t xml:space="preserve">    []  (6) 52.204–14, Service Contract Reporting Requirements (OCT 2016) (Pub. L. 111–117, section 743 of Div. C).</w:t>
      </w:r>
    </w:p>
    <w:p w14:paraId="49F0CA7B" w14:textId="77777777" w:rsidR="001F725B" w:rsidRPr="00B6676F" w:rsidRDefault="00E93E0A" w:rsidP="00B6676F">
      <w:r w:rsidRPr="00B6676F">
        <w:t xml:space="preserve">    []  (7) 52.204–15, Service Contract Reporting Requirements for Indefinite-Delivery Contracts (OCT 2016) (Pub. L. 111–117, section 743 of Div. C).</w:t>
      </w:r>
    </w:p>
    <w:p w14:paraId="49F0CA7C" w14:textId="77777777" w:rsidR="001F725B" w:rsidRPr="00B6676F" w:rsidRDefault="00E93E0A" w:rsidP="00B6676F">
      <w:r w:rsidRPr="00B6676F">
        <w:t xml:space="preserve">    [</w:t>
      </w:r>
      <w:r>
        <w:t>X</w:t>
      </w:r>
      <w:r w:rsidRPr="00B6676F">
        <w:t>]  (8) 52.209-6, Protecting the Government's Interest When Subcontracting with Contractors Debarred, Suspended, or Proposed for Debarment. (OCT 2015) (31 U.S.C. 6101 note).</w:t>
      </w:r>
    </w:p>
    <w:p w14:paraId="49F0CA7D" w14:textId="77777777" w:rsidR="001F725B" w:rsidRPr="00B6676F" w:rsidRDefault="00E93E0A" w:rsidP="00B6676F">
      <w:r w:rsidRPr="00B6676F">
        <w:t xml:space="preserve">    []  (9) 52.209-9, Updates of Publicly Available Information Regarding Responsibility Matters (Jul 2013) (41 U.S.C. 2313).</w:t>
      </w:r>
    </w:p>
    <w:p w14:paraId="49F0CA7E" w14:textId="77777777" w:rsidR="001C3360" w:rsidRPr="00B6676F" w:rsidRDefault="00E93E0A" w:rsidP="00B6676F">
      <w:r w:rsidRPr="00B6676F">
        <w:t xml:space="preserve">    []  (10) [Reserved]</w:t>
      </w:r>
    </w:p>
    <w:p w14:paraId="49F0CA7F" w14:textId="77777777" w:rsidR="001F725B" w:rsidRPr="00B6676F" w:rsidRDefault="00E93E0A" w:rsidP="00B6676F">
      <w:r w:rsidRPr="00B6676F">
        <w:t xml:space="preserve">    []  (11)(i) 52.219-3, Notice of HUBZone Set-Aside or Sole-Source Award (NOV 2011) (15 U.S.C. 657a).</w:t>
      </w:r>
    </w:p>
    <w:p w14:paraId="49F0CA80" w14:textId="77777777" w:rsidR="001F725B" w:rsidRPr="00B6676F" w:rsidRDefault="00E93E0A" w:rsidP="00B6676F">
      <w:r w:rsidRPr="00B6676F">
        <w:t xml:space="preserve">    []  (ii) Alternate I (NOV 2011) of 52.219-3.</w:t>
      </w:r>
    </w:p>
    <w:p w14:paraId="49F0CA81" w14:textId="77777777" w:rsidR="001F725B" w:rsidRPr="00B6676F" w:rsidRDefault="00E93E0A" w:rsidP="00B6676F">
      <w:r w:rsidRPr="00B6676F">
        <w:t xml:space="preserve">    []  (12)(i) 52.219-4, Notice of Price Evaluation Preference for HUBZone Small Business Concerns (OCT 2014) (if the offeror elects to waive the preference, it shall so indicate in its offer) (15 U.S.C. 657a).</w:t>
      </w:r>
    </w:p>
    <w:p w14:paraId="49F0CA82" w14:textId="77777777" w:rsidR="001F725B" w:rsidRPr="00B6676F" w:rsidRDefault="00E93E0A" w:rsidP="00B6676F">
      <w:r w:rsidRPr="00B6676F">
        <w:t xml:space="preserve">    []  (ii) Alternate I (JAN 2011) of 52.219-4.</w:t>
      </w:r>
    </w:p>
    <w:p w14:paraId="49F0CA83" w14:textId="77777777" w:rsidR="001F725B" w:rsidRPr="00B6676F" w:rsidRDefault="00E93E0A" w:rsidP="00B6676F">
      <w:r w:rsidRPr="00B6676F">
        <w:t xml:space="preserve">    []   (13) [Reserved]</w:t>
      </w:r>
    </w:p>
    <w:p w14:paraId="49F0CA84" w14:textId="77777777" w:rsidR="001F725B" w:rsidRPr="00B6676F" w:rsidRDefault="00E93E0A" w:rsidP="00B6676F">
      <w:r w:rsidRPr="00B6676F">
        <w:t xml:space="preserve">    []  (14)(i) 52.219-6, Notice of Total Small Business Set-Aside (NOV 2011) (15 U.S.C. 644).</w:t>
      </w:r>
    </w:p>
    <w:p w14:paraId="49F0CA85" w14:textId="77777777" w:rsidR="001F725B" w:rsidRPr="00B6676F" w:rsidRDefault="00E93E0A" w:rsidP="00B6676F">
      <w:r w:rsidRPr="00B6676F">
        <w:t xml:space="preserve">    []  (ii) Alternate I (NOV 2011).</w:t>
      </w:r>
    </w:p>
    <w:p w14:paraId="49F0CA86" w14:textId="77777777" w:rsidR="001F725B" w:rsidRPr="00B6676F" w:rsidRDefault="00E93E0A" w:rsidP="00B6676F">
      <w:r w:rsidRPr="00B6676F">
        <w:t xml:space="preserve">    []  (iii) Alternate II (NOV 2011).</w:t>
      </w:r>
    </w:p>
    <w:p w14:paraId="49F0CA87" w14:textId="77777777" w:rsidR="001F725B" w:rsidRPr="00B6676F" w:rsidRDefault="00E93E0A" w:rsidP="00B6676F">
      <w:r w:rsidRPr="00B6676F">
        <w:t xml:space="preserve">    []  (15)(i) 52.219-7, Notice of Partial Small Business Set-Aside (June 2003) (15 U.S.C. 644).</w:t>
      </w:r>
    </w:p>
    <w:p w14:paraId="49F0CA88" w14:textId="77777777" w:rsidR="001F725B" w:rsidRPr="00B6676F" w:rsidRDefault="00E93E0A" w:rsidP="00B6676F">
      <w:r w:rsidRPr="00B6676F">
        <w:t xml:space="preserve">    []  (ii) Alternate I (Oct 1995) of 52.219-7.</w:t>
      </w:r>
    </w:p>
    <w:p w14:paraId="49F0CA89" w14:textId="77777777" w:rsidR="001F725B" w:rsidRPr="00B6676F" w:rsidRDefault="00E93E0A" w:rsidP="00B6676F">
      <w:r w:rsidRPr="00B6676F">
        <w:t xml:space="preserve">    []  (iii) Alternate II (Mar 2004) of 52.219-7.</w:t>
      </w:r>
    </w:p>
    <w:p w14:paraId="49F0CA8A" w14:textId="77777777" w:rsidR="00944583" w:rsidRPr="00B6676F" w:rsidRDefault="00E93E0A" w:rsidP="00B6676F">
      <w:r w:rsidRPr="00B6676F">
        <w:t xml:space="preserve">    []  (16) 52.219-8, Utilization of Small Business Concerns (NOV 2016) (15 U.S.C. 637(d)(2) and (3)).</w:t>
      </w:r>
    </w:p>
    <w:p w14:paraId="49F0CA8B" w14:textId="77777777" w:rsidR="00944583" w:rsidRPr="00B6676F" w:rsidRDefault="00E93E0A" w:rsidP="00E43F88">
      <w:r w:rsidRPr="00B6676F">
        <w:t xml:space="preserve">    []  (17)(i) </w:t>
      </w:r>
      <w:r>
        <w:t>52.219-9, Small Business Subcontracting Plan (JAN 2017) (15 U.S.C. 637(d)(4)).</w:t>
      </w:r>
    </w:p>
    <w:p w14:paraId="49F0CA8C" w14:textId="77777777" w:rsidR="00944583" w:rsidRPr="00B6676F" w:rsidRDefault="00E93E0A" w:rsidP="00B6676F">
      <w:r w:rsidRPr="00B6676F">
        <w:t xml:space="preserve">    []  (ii) Alternate I (NOV 2016) of 52.219-9.</w:t>
      </w:r>
    </w:p>
    <w:p w14:paraId="49F0CA8D" w14:textId="77777777" w:rsidR="00944583" w:rsidRPr="00B6676F" w:rsidRDefault="00E93E0A" w:rsidP="00B6676F">
      <w:r w:rsidRPr="00B6676F">
        <w:t xml:space="preserve">    []  (iii) Alternate II (NOV 2016) of 52.219-9.</w:t>
      </w:r>
    </w:p>
    <w:p w14:paraId="49F0CA8E" w14:textId="77777777" w:rsidR="00944583" w:rsidRPr="00B6676F" w:rsidRDefault="00E93E0A" w:rsidP="00B6676F">
      <w:r w:rsidRPr="00B6676F">
        <w:lastRenderedPageBreak/>
        <w:t xml:space="preserve">    []  (iv) Alternate III (NOV 2016) of 52.219-9.</w:t>
      </w:r>
    </w:p>
    <w:p w14:paraId="49F0CA8F" w14:textId="77777777" w:rsidR="00944583" w:rsidRPr="00B6676F" w:rsidRDefault="00E93E0A" w:rsidP="00B6676F">
      <w:r w:rsidRPr="00B6676F">
        <w:t xml:space="preserve">    []  (v) Alternate IV (NOV 2016) of 52.219-9.</w:t>
      </w:r>
    </w:p>
    <w:p w14:paraId="49F0CA90" w14:textId="77777777" w:rsidR="001F725B" w:rsidRPr="00B6676F" w:rsidRDefault="00E93E0A" w:rsidP="00B6676F">
      <w:r w:rsidRPr="00B6676F">
        <w:t xml:space="preserve">    []  (18) 52.219-13, Notice of Set-Aside of Orders (NOV 2011) (15 U.S.C. 644(r)).</w:t>
      </w:r>
    </w:p>
    <w:p w14:paraId="49F0CA91" w14:textId="77777777" w:rsidR="001F725B" w:rsidRPr="00B6676F" w:rsidRDefault="00E93E0A" w:rsidP="00D246CA">
      <w:r w:rsidRPr="00B6676F">
        <w:t xml:space="preserve">    []  (19) </w:t>
      </w:r>
      <w:r>
        <w:t>52.219-14, Limitations on Subcontracting (JAN 2017) (15 U.S.C. 637(a)(14)).</w:t>
      </w:r>
    </w:p>
    <w:p w14:paraId="49F0CA92" w14:textId="77777777" w:rsidR="001F725B" w:rsidRPr="00B6676F" w:rsidRDefault="00E93E0A" w:rsidP="00B6676F">
      <w:r w:rsidRPr="00B6676F">
        <w:t xml:space="preserve">    []  (20) 52.219-16, Liquidated Damages—Subcontracting Plan (Jan 1999) (15 U.S.C. 637(d)(4)(F)(i)).</w:t>
      </w:r>
    </w:p>
    <w:p w14:paraId="49F0CA93" w14:textId="77777777" w:rsidR="001F725B" w:rsidRPr="00B6676F" w:rsidRDefault="00E93E0A" w:rsidP="00B6676F">
      <w:r w:rsidRPr="00B6676F">
        <w:t xml:space="preserve">    []  (21) 52.219-27, Notice of Service-Disabled Veteran-Owned Small Business Set-Aside (NOV 2011) (15 U.S.C. 657f).</w:t>
      </w:r>
    </w:p>
    <w:p w14:paraId="49F0CA94" w14:textId="77777777" w:rsidR="001F725B" w:rsidRPr="00B6676F" w:rsidRDefault="00E93E0A" w:rsidP="00B6676F">
      <w:r w:rsidRPr="00B6676F">
        <w:t xml:space="preserve">    [</w:t>
      </w:r>
      <w:r>
        <w:t>X</w:t>
      </w:r>
      <w:r w:rsidRPr="00B6676F">
        <w:t>]  (22) 52.219-28, Post Award Small Business Program Rerepresentation (Jul 2013) (15 U.S.C 632(a)(2)).</w:t>
      </w:r>
    </w:p>
    <w:p w14:paraId="49F0CA95" w14:textId="77777777" w:rsidR="001F725B" w:rsidRPr="00B6676F" w:rsidRDefault="00E93E0A" w:rsidP="00B6676F">
      <w:r w:rsidRPr="00B6676F">
        <w:t xml:space="preserve">    []  (23) 52.219-29, Notice of Set-Aside for, or Sole Source Award to, Economically Disadvantaged Women-Owned Small Business Concerns (DEC 2015) (15 U.S.C. 637(m)).</w:t>
      </w:r>
    </w:p>
    <w:p w14:paraId="49F0CA96" w14:textId="77777777" w:rsidR="001F725B" w:rsidRPr="00B6676F" w:rsidRDefault="00E93E0A" w:rsidP="00B6676F">
      <w:r w:rsidRPr="00B6676F">
        <w:t xml:space="preserve">    []  (24) 52.219-30, Notice of Set-Aside for, or Sole Source Award to, Women-Owned Small Business Concerns Eligible Under the Women-Owned Small Business Program (DEC 2015) (15 U.S.C. 637(m)).</w:t>
      </w:r>
    </w:p>
    <w:p w14:paraId="49F0CA97" w14:textId="77777777" w:rsidR="001F725B" w:rsidRPr="000E52D0" w:rsidRDefault="00E93E0A" w:rsidP="00B6676F">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49F0CA98" w14:textId="77777777" w:rsidR="001F725B" w:rsidRPr="000E52D0" w:rsidRDefault="00E93E0A" w:rsidP="00B6676F">
      <w:pPr>
        <w:rPr>
          <w:rFonts w:cstheme="minorHAnsi"/>
        </w:rPr>
      </w:pPr>
      <w:r w:rsidRPr="000E52D0">
        <w:rPr>
          <w:rFonts w:cstheme="minorHAnsi"/>
        </w:rPr>
        <w:t xml:space="preserve">    [</w:t>
      </w:r>
      <w:r>
        <w:rPr>
          <w:rFonts w:cstheme="minorHAnsi"/>
        </w:rPr>
        <w:t>X</w:t>
      </w:r>
      <w:r w:rsidRPr="000E52D0">
        <w:rPr>
          <w:rFonts w:cstheme="minorHAnsi"/>
        </w:rPr>
        <w:t>]  (26) 52.222–19, Child Labor—Cooperation with Authorities and Remedies (JAN 2018) (E.O. 13126).</w:t>
      </w:r>
    </w:p>
    <w:p w14:paraId="49F0CA99" w14:textId="77777777" w:rsidR="001F725B" w:rsidRPr="00B6676F" w:rsidRDefault="00E93E0A" w:rsidP="00B6676F">
      <w:r w:rsidRPr="00B6676F">
        <w:t xml:space="preserve">    [</w:t>
      </w:r>
      <w:r>
        <w:t>X</w:t>
      </w:r>
      <w:r w:rsidRPr="00B6676F">
        <w:t>]  (27) 52.222-21, Prohibition of Segregated Facilities (APR 2015).</w:t>
      </w:r>
    </w:p>
    <w:p w14:paraId="49F0CA9A" w14:textId="77777777" w:rsidR="001F725B" w:rsidRPr="00B6676F" w:rsidRDefault="00E93E0A" w:rsidP="00B6676F">
      <w:r w:rsidRPr="00B6676F">
        <w:t xml:space="preserve">    [</w:t>
      </w:r>
      <w:r>
        <w:t>X</w:t>
      </w:r>
      <w:r w:rsidRPr="00B6676F">
        <w:t>]  (28) 52.222–26, Equal Opportunity (SEP 2016) (E.O. 11246).</w:t>
      </w:r>
    </w:p>
    <w:p w14:paraId="49F0CA9B" w14:textId="77777777" w:rsidR="001F725B" w:rsidRPr="00B6676F" w:rsidRDefault="00E93E0A" w:rsidP="00B6676F">
      <w:r w:rsidRPr="00B6676F">
        <w:t xml:space="preserve">    []  (29) 52.222-35, Equal Opportunity for Veterans (OCT 2015) (38 U.S.C. 4212).</w:t>
      </w:r>
    </w:p>
    <w:p w14:paraId="49F0CA9C" w14:textId="77777777" w:rsidR="001F725B" w:rsidRPr="00B6676F" w:rsidRDefault="00E93E0A" w:rsidP="00B6676F">
      <w:r w:rsidRPr="00B6676F">
        <w:t xml:space="preserve">    [</w:t>
      </w:r>
      <w:r>
        <w:t>X</w:t>
      </w:r>
      <w:r w:rsidRPr="00B6676F">
        <w:t>]  (30) 52.222-36, Equal Opportunity for Workers with Disabilities (JUL 2014) (29 U.S.C. 793).</w:t>
      </w:r>
    </w:p>
    <w:p w14:paraId="49F0CA9D" w14:textId="77777777" w:rsidR="001F725B" w:rsidRPr="00B6676F" w:rsidRDefault="00E93E0A" w:rsidP="00B6676F">
      <w:r w:rsidRPr="00B6676F">
        <w:t xml:space="preserve">    []  (31) 52.222-37, Employment Reports on Veterans (FEB 2016) (38 U.S.C. 4212).</w:t>
      </w:r>
    </w:p>
    <w:p w14:paraId="49F0CA9E" w14:textId="77777777" w:rsidR="001F725B" w:rsidRPr="00B6676F" w:rsidRDefault="00E93E0A" w:rsidP="00B6676F">
      <w:r w:rsidRPr="00B6676F">
        <w:t xml:space="preserve">    []  (32) 52.222-40, Notification of Employee Rights Under the National Labor Relations Act (DEC 2010) (E.O. 13496).</w:t>
      </w:r>
    </w:p>
    <w:p w14:paraId="49F0CA9F" w14:textId="77777777" w:rsidR="00E53B4E" w:rsidRPr="00B6676F" w:rsidRDefault="00E93E0A"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49F0CAA0" w14:textId="77777777" w:rsidR="00E53B4E" w:rsidRPr="00B6676F" w:rsidRDefault="00E93E0A" w:rsidP="00B6676F">
      <w:pPr>
        <w:rPr>
          <w:rFonts w:cs="Microsoft Sans Serif"/>
        </w:rPr>
      </w:pPr>
      <w:r w:rsidRPr="00B6676F">
        <w:rPr>
          <w:rFonts w:cs="Microsoft Sans Serif"/>
        </w:rPr>
        <w:t xml:space="preserve">    []  (ii) Alternate I (MAR 2015) of 52.222-50 (22 U.S.C. chapter 78 and E.O. 13627).</w:t>
      </w:r>
    </w:p>
    <w:p w14:paraId="49F0CAA1" w14:textId="77777777" w:rsidR="001F725B" w:rsidRPr="00B6676F" w:rsidRDefault="00E93E0A" w:rsidP="00B6676F">
      <w:r w:rsidRPr="00B6676F">
        <w:t xml:space="preserve">    []  (34) 52.222-54, Employment Eligibility Verification (OCT 2015). (E. O. 12989). (Not applicable to the acquisition of commercially available off-the-shelf items or certain other types of commercial items as prescribed in 22.1803.)</w:t>
      </w:r>
    </w:p>
    <w:p w14:paraId="49F0CAA2" w14:textId="77777777" w:rsidR="001F725B" w:rsidRDefault="00E93E0A" w:rsidP="00B6676F">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49F0CAA3" w14:textId="77777777" w:rsidR="00A16253" w:rsidRPr="00B6676F" w:rsidRDefault="00E93E0A" w:rsidP="00B6676F">
      <w:r>
        <w:lastRenderedPageBreak/>
        <w:t xml:space="preserve">    []  (ii) Alternate I (MAY 2008) of 52.223-9 (42 U.S.C. 6962(i)(2)(C)). (Not applicable to the acquisition of commercially available off-the-shelf items.)</w:t>
      </w:r>
    </w:p>
    <w:p w14:paraId="49F0CAA4" w14:textId="77777777" w:rsidR="00A267D2" w:rsidRPr="00B6676F" w:rsidRDefault="00E93E0A" w:rsidP="00B6676F">
      <w:r w:rsidRPr="00B6676F">
        <w:t xml:space="preserve">    []  (3</w:t>
      </w:r>
      <w:r>
        <w:t>6</w:t>
      </w:r>
      <w:r w:rsidRPr="00B6676F">
        <w:t>) 52.223-11, Ozone-Depleting Substances and High Global Warming Potential Hydrofluorocarbons (JUN 2016) (E.O. 13693).</w:t>
      </w:r>
    </w:p>
    <w:p w14:paraId="49F0CAA5" w14:textId="77777777" w:rsidR="00A267D2" w:rsidRPr="00B6676F" w:rsidRDefault="00E93E0A" w:rsidP="00B6676F">
      <w:r w:rsidRPr="00B6676F">
        <w:t xml:space="preserve">    []  </w:t>
      </w:r>
      <w:r>
        <w:t>(37</w:t>
      </w:r>
      <w:r w:rsidRPr="00B6676F">
        <w:t>) 52.223-12, Maintenance, Service, Repair, or Disposal of Refrigeration Equipment and Air Conditioners (JUN 2016) (E.O. 13693).</w:t>
      </w:r>
    </w:p>
    <w:p w14:paraId="49F0CAA6" w14:textId="77777777" w:rsidR="001F725B" w:rsidRPr="00B6676F" w:rsidRDefault="00E93E0A" w:rsidP="00B6676F">
      <w:r w:rsidRPr="00B6676F">
        <w:t xml:space="preserve">    [</w:t>
      </w:r>
      <w:r>
        <w:t>]  (38</w:t>
      </w:r>
      <w:r w:rsidRPr="00B6676F">
        <w:t>)(i) 52.223-13, Acquisition of EPEAT®-Registered Imaging Equipment (JUN 2014) (E.O.s 13423 and 13514).</w:t>
      </w:r>
    </w:p>
    <w:p w14:paraId="49F0CAA7" w14:textId="77777777" w:rsidR="001F725B" w:rsidRPr="00B6676F" w:rsidRDefault="00E93E0A" w:rsidP="00B6676F">
      <w:r w:rsidRPr="00B6676F">
        <w:t xml:space="preserve">    []  (ii) Alternate I (OCT 2015) of 52.223-13.</w:t>
      </w:r>
    </w:p>
    <w:p w14:paraId="49F0CAA8" w14:textId="77777777" w:rsidR="001F725B" w:rsidRPr="00B6676F" w:rsidRDefault="00E93E0A" w:rsidP="00B6676F">
      <w:r w:rsidRPr="00B6676F">
        <w:t xml:space="preserve">    [</w:t>
      </w:r>
      <w:r>
        <w:t>]  (39</w:t>
      </w:r>
      <w:r w:rsidRPr="00B6676F">
        <w:t>)(i) 52.223-14, Acquisition of EPEAT®-Registered Televisions (JUN 2014) (E.O.s 13423 and 13514).</w:t>
      </w:r>
    </w:p>
    <w:p w14:paraId="49F0CAA9" w14:textId="77777777" w:rsidR="001F725B" w:rsidRPr="00B6676F" w:rsidRDefault="00E93E0A" w:rsidP="00B6676F">
      <w:r w:rsidRPr="00B6676F">
        <w:t xml:space="preserve">    []  (ii) Alternate I (JUN 2014) of 52.223-14.</w:t>
      </w:r>
    </w:p>
    <w:p w14:paraId="49F0CAAA" w14:textId="77777777" w:rsidR="001F725B" w:rsidRPr="00B6676F" w:rsidRDefault="00E93E0A" w:rsidP="00B6676F">
      <w:r w:rsidRPr="00B6676F">
        <w:t xml:space="preserve">    []  (4</w:t>
      </w:r>
      <w:r>
        <w:t>0</w:t>
      </w:r>
      <w:r w:rsidRPr="00B6676F">
        <w:t>) 52.223-15, Energy Efficiency in Energy-Consuming Products (DEC 2007)(42 U.S.C. 8259b).</w:t>
      </w:r>
    </w:p>
    <w:p w14:paraId="49F0CAAB" w14:textId="77777777" w:rsidR="001F725B" w:rsidRPr="00B6676F" w:rsidRDefault="00E93E0A" w:rsidP="00B6676F">
      <w:r w:rsidRPr="00B6676F">
        <w:t xml:space="preserve">    [</w:t>
      </w:r>
      <w:r>
        <w:t>]  (41</w:t>
      </w:r>
      <w:r w:rsidRPr="00B6676F">
        <w:t>)(i) 52.223-16, Acquisition of EPEAT®-Registered Personal Computer Products (OCT 2015) (E.O.s 13423 and 13514).</w:t>
      </w:r>
    </w:p>
    <w:p w14:paraId="49F0CAAC" w14:textId="77777777" w:rsidR="001F725B" w:rsidRPr="00B6676F" w:rsidRDefault="00E93E0A" w:rsidP="00B6676F">
      <w:r w:rsidRPr="00B6676F">
        <w:t xml:space="preserve">    []  (ii) Alternate I (JUN 2014) of 52.223-16.</w:t>
      </w:r>
    </w:p>
    <w:p w14:paraId="49F0CAAD" w14:textId="77777777" w:rsidR="001F725B" w:rsidRPr="00B6676F" w:rsidRDefault="00E93E0A" w:rsidP="00B6676F">
      <w:r w:rsidRPr="00B6676F">
        <w:t xml:space="preserve">    [</w:t>
      </w:r>
      <w:r>
        <w:t>X</w:t>
      </w:r>
      <w:r w:rsidRPr="00B6676F">
        <w:t>]  (4</w:t>
      </w:r>
      <w:r>
        <w:t>2</w:t>
      </w:r>
      <w:r w:rsidRPr="00B6676F">
        <w:t>) 52.223-18, Encouraging Contractor Policies to Ban Text Messaging While Driving (AUG 2011)</w:t>
      </w:r>
    </w:p>
    <w:p w14:paraId="49F0CAAE" w14:textId="77777777" w:rsidR="0082016B" w:rsidRPr="00B6676F" w:rsidRDefault="00E93E0A" w:rsidP="00B6676F">
      <w:r w:rsidRPr="00B6676F">
        <w:t xml:space="preserve">    []  (4</w:t>
      </w:r>
      <w:r>
        <w:t>3</w:t>
      </w:r>
      <w:r w:rsidRPr="00B6676F">
        <w:t>) 52.223-20, Aerosols (JUN 2016) (E.O. 13693).</w:t>
      </w:r>
    </w:p>
    <w:p w14:paraId="49F0CAAF" w14:textId="77777777" w:rsidR="0082016B" w:rsidRDefault="00E93E0A" w:rsidP="00B6676F">
      <w:r w:rsidRPr="00B6676F">
        <w:t xml:space="preserve">    [</w:t>
      </w:r>
      <w:r>
        <w:t>]  (44</w:t>
      </w:r>
      <w:r w:rsidRPr="00B6676F">
        <w:t>) 52.223-21, Foams (JUN 2016) (E.O. 13693).</w:t>
      </w:r>
    </w:p>
    <w:p w14:paraId="49F0CAB0" w14:textId="77777777" w:rsidR="00F40DAA" w:rsidRDefault="00E93E0A" w:rsidP="00F40DAA">
      <w:r>
        <w:t xml:space="preserve">    []  (45) (i) 52.224-3, Privacy Training (JAN 2017) (5 U.S.C. 552a).</w:t>
      </w:r>
    </w:p>
    <w:p w14:paraId="49F0CAB1" w14:textId="77777777" w:rsidR="00F40DAA" w:rsidRPr="00B6676F" w:rsidRDefault="00E93E0A" w:rsidP="00F40DAA">
      <w:r>
        <w:t xml:space="preserve">    []  (ii) Alternate I (JAN 2017) of 52.224-3.</w:t>
      </w:r>
    </w:p>
    <w:p w14:paraId="49F0CAB2" w14:textId="77777777" w:rsidR="001F725B" w:rsidRPr="00B6676F" w:rsidRDefault="00E93E0A" w:rsidP="00B6676F">
      <w:r w:rsidRPr="00B6676F">
        <w:t xml:space="preserve">    [</w:t>
      </w:r>
      <w:r>
        <w:t>]  (46</w:t>
      </w:r>
      <w:r w:rsidRPr="00B6676F">
        <w:t>) 52.225-1, Buy American—Supplies (MAY 2014) (41 U.S.C. chapter 83).</w:t>
      </w:r>
    </w:p>
    <w:p w14:paraId="49F0CAB3" w14:textId="77777777" w:rsidR="001F725B" w:rsidRPr="00B6676F" w:rsidRDefault="00E93E0A" w:rsidP="00B6676F">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49F0CAB4" w14:textId="77777777" w:rsidR="001F725B" w:rsidRPr="00B6676F" w:rsidRDefault="00E93E0A" w:rsidP="00B6676F">
      <w:r w:rsidRPr="00B6676F">
        <w:t xml:space="preserve">    []  (ii) Alternate I (MAY 2014) of 52.225-3.</w:t>
      </w:r>
    </w:p>
    <w:p w14:paraId="49F0CAB5" w14:textId="77777777" w:rsidR="001F725B" w:rsidRPr="00B6676F" w:rsidRDefault="00E93E0A" w:rsidP="00B6676F">
      <w:r w:rsidRPr="00B6676F">
        <w:t xml:space="preserve">    [</w:t>
      </w:r>
      <w:r>
        <w:t>X</w:t>
      </w:r>
      <w:r w:rsidRPr="00B6676F">
        <w:t>]  (iii) Alternate II (MAY 2014) of 52.225-3.</w:t>
      </w:r>
    </w:p>
    <w:p w14:paraId="49F0CAB6" w14:textId="77777777" w:rsidR="001F725B" w:rsidRPr="00B6676F" w:rsidRDefault="00E93E0A" w:rsidP="00B6676F">
      <w:r w:rsidRPr="00B6676F">
        <w:t xml:space="preserve">    []  (iv) Alternate III (MAY 2014) of 52.225-3.</w:t>
      </w:r>
    </w:p>
    <w:p w14:paraId="49F0CAB7" w14:textId="77777777" w:rsidR="001F725B" w:rsidRPr="00B6676F" w:rsidRDefault="00E93E0A" w:rsidP="00B6676F">
      <w:r w:rsidRPr="00B6676F">
        <w:t xml:space="preserve">    [</w:t>
      </w:r>
      <w:r>
        <w:t>]  (48</w:t>
      </w:r>
      <w:r w:rsidRPr="00B6676F">
        <w:t>) 52.225–5, Trade Agreements (OCT 2016) (19 U.S.C. 2501, et seq., 19 U.S.C. 3301 note).</w:t>
      </w:r>
    </w:p>
    <w:p w14:paraId="49F0CAB8" w14:textId="77777777" w:rsidR="001F725B" w:rsidRPr="00B6676F" w:rsidRDefault="00E93E0A" w:rsidP="00B6676F">
      <w:r w:rsidRPr="00B6676F">
        <w:lastRenderedPageBreak/>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49F0CAB9" w14:textId="77777777" w:rsidR="001F725B" w:rsidRPr="00B6676F" w:rsidRDefault="00E93E0A" w:rsidP="00B6676F">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49F0CABA" w14:textId="77777777" w:rsidR="001F725B" w:rsidRPr="00B6676F" w:rsidRDefault="00E93E0A" w:rsidP="00B6676F">
      <w:r w:rsidRPr="00B6676F">
        <w:t xml:space="preserve">    [</w:t>
      </w:r>
      <w:r>
        <w:t>]  (51</w:t>
      </w:r>
      <w:r w:rsidRPr="00B6676F">
        <w:t>) 52.226-4, Notice of Disaster or Emergency Area Set-Aside (Nov 2007) (42 U.S.C. 5150).</w:t>
      </w:r>
    </w:p>
    <w:p w14:paraId="49F0CABB" w14:textId="77777777" w:rsidR="001F725B" w:rsidRPr="00B6676F" w:rsidRDefault="00E93E0A" w:rsidP="00B6676F">
      <w:r w:rsidRPr="00B6676F">
        <w:t xml:space="preserve">    [</w:t>
      </w:r>
      <w:r>
        <w:t>]  (52</w:t>
      </w:r>
      <w:r w:rsidRPr="00B6676F">
        <w:t>) 52.226-5, Restrictions on Subcontracting Outside Disaster or Emergency Area (Nov 2007) (42 U.S.C. 5150).</w:t>
      </w:r>
    </w:p>
    <w:p w14:paraId="49F0CABC" w14:textId="77777777" w:rsidR="001F725B" w:rsidRPr="00B6676F" w:rsidRDefault="00E93E0A" w:rsidP="00B6676F">
      <w:r w:rsidRPr="00B6676F">
        <w:t xml:space="preserve">    [</w:t>
      </w:r>
      <w:r>
        <w:t>]  (53</w:t>
      </w:r>
      <w:r w:rsidRPr="00B6676F">
        <w:t>) 52.232-29, Terms for Financing of Purchases of Commercial Items (Feb 2002) (41 U.S.C. 4505, 10 U.S.C. 2307(f)).</w:t>
      </w:r>
    </w:p>
    <w:p w14:paraId="49F0CABD" w14:textId="77777777" w:rsidR="001F725B" w:rsidRPr="00B6676F" w:rsidRDefault="00E93E0A" w:rsidP="00BD5D68">
      <w:r w:rsidRPr="00B6676F">
        <w:t xml:space="preserve">    [</w:t>
      </w:r>
      <w:r>
        <w:t>]  (54</w:t>
      </w:r>
      <w:r w:rsidRPr="00B6676F">
        <w:t xml:space="preserve">) </w:t>
      </w:r>
      <w:r>
        <w:t>52.232-30, Installment Payments for Commercial Items (JAN 2017) (41 U.S.C. 4505, 10 U.S.C. 2307(f)).</w:t>
      </w:r>
    </w:p>
    <w:p w14:paraId="49F0CABE" w14:textId="77777777" w:rsidR="001F725B" w:rsidRPr="00B6676F" w:rsidRDefault="00E93E0A" w:rsidP="00B6676F">
      <w:r w:rsidRPr="00B6676F">
        <w:t xml:space="preserve">    [</w:t>
      </w:r>
      <w:r>
        <w:t>X]  (55</w:t>
      </w:r>
      <w:r w:rsidRPr="00B6676F">
        <w:t>) 52.232-33, Payment by Electronic Funds Transfer—System for Award Management (Jul 2013) (31 U.S.C. 3332).</w:t>
      </w:r>
    </w:p>
    <w:p w14:paraId="49F0CABF" w14:textId="77777777" w:rsidR="001F725B" w:rsidRPr="00B6676F" w:rsidRDefault="00E93E0A" w:rsidP="00B6676F">
      <w:r w:rsidRPr="00B6676F">
        <w:t xml:space="preserve">    []  (5</w:t>
      </w:r>
      <w:r>
        <w:t>6</w:t>
      </w:r>
      <w:r w:rsidRPr="00B6676F">
        <w:t>) 52.232-34, Payment by Electronic Funds Transfer—Other than System for Award Management (Jul 2013) (31 U.S.C. 3332).</w:t>
      </w:r>
    </w:p>
    <w:p w14:paraId="49F0CAC0" w14:textId="77777777" w:rsidR="001F725B" w:rsidRDefault="00E93E0A" w:rsidP="00B6676F">
      <w:r w:rsidRPr="00B6676F">
        <w:t xml:space="preserve">    [] </w:t>
      </w:r>
      <w:r>
        <w:t xml:space="preserve"> (57</w:t>
      </w:r>
      <w:r w:rsidRPr="00B6676F">
        <w:t>) 52.232-36, Payment by Third Party (MAY 2014) (31 U.S.C. 3332).</w:t>
      </w:r>
    </w:p>
    <w:p w14:paraId="49F0CAC1" w14:textId="77777777" w:rsidR="001F725B" w:rsidRDefault="00E93E0A" w:rsidP="00B6676F">
      <w:r w:rsidRPr="00B6676F">
        <w:t xml:space="preserve">    [</w:t>
      </w:r>
      <w:r>
        <w:t>]  (58</w:t>
      </w:r>
      <w:r w:rsidRPr="00B6676F">
        <w:t>) 52.239-1, Privacy or Security Safeguards (Aug 1996) (5 U.S.C. 552a).</w:t>
      </w:r>
    </w:p>
    <w:p w14:paraId="49F0CAC2" w14:textId="77777777" w:rsidR="00B57BF8" w:rsidRDefault="00E93E0A" w:rsidP="00B57BF8">
      <w:r>
        <w:t xml:space="preserve">    []  (59) 52.242-5, Payments to Small Business Subcontractors (JAN 2017)(15 U.S.C. 637(d)(12)).</w:t>
      </w:r>
    </w:p>
    <w:p w14:paraId="49F0CAC3" w14:textId="77777777" w:rsidR="001F725B" w:rsidRPr="00B6676F" w:rsidRDefault="00E93E0A" w:rsidP="00B6676F">
      <w:r w:rsidRPr="00B6676F">
        <w:t xml:space="preserve">    [</w:t>
      </w:r>
      <w:r>
        <w:t>]  (60</w:t>
      </w:r>
      <w:r w:rsidRPr="00B6676F">
        <w:t>)(i) 52.247-64, Preference for Privately Owned U.S.-Flag Commercial Vessels (Feb 2006) (46 U.S.C. Appx. 1241(b) and 10 U.S.C. 2631).</w:t>
      </w:r>
    </w:p>
    <w:p w14:paraId="49F0CAC4" w14:textId="77777777" w:rsidR="001F725B" w:rsidRPr="00B6676F" w:rsidRDefault="00E93E0A" w:rsidP="00B6676F">
      <w:r w:rsidRPr="00B6676F">
        <w:t xml:space="preserve">    []  (ii) Alternate I (Apr 2003) of 52.247-64.</w:t>
      </w:r>
    </w:p>
    <w:p w14:paraId="49F0CAC5" w14:textId="77777777" w:rsidR="001F75C1" w:rsidRPr="00B6676F" w:rsidRDefault="00E93E0A"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9F0CAC6" w14:textId="77777777" w:rsidR="001209BF" w:rsidRPr="00B6676F" w:rsidRDefault="00E93E0A" w:rsidP="00B6676F">
      <w:r w:rsidRPr="00B6676F">
        <w:t xml:space="preserve">    []  (1) 52.222-17, Nondisplacement of Qualified Workers (MAY 2014) (E.O. 13495).</w:t>
      </w:r>
    </w:p>
    <w:p w14:paraId="49F0CAC7" w14:textId="77777777" w:rsidR="001F75C1" w:rsidRPr="00B6676F" w:rsidRDefault="00E93E0A" w:rsidP="00B6676F">
      <w:r w:rsidRPr="00B6676F">
        <w:t xml:space="preserve">    []  (2) 52.222-41, Service Contract Labor Standards (MAY 2014) (41 U.S.C. chapter 67).</w:t>
      </w:r>
    </w:p>
    <w:p w14:paraId="49F0CAC8" w14:textId="77777777" w:rsidR="00AA343C" w:rsidRPr="00B6676F" w:rsidRDefault="00E93E0A" w:rsidP="00B6676F">
      <w:r w:rsidRPr="00B6676F">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93B69" w14:paraId="49F0CACB" w14:textId="77777777" w:rsidTr="008D2FBA">
        <w:trPr>
          <w:jc w:val="center"/>
        </w:trPr>
        <w:tc>
          <w:tcPr>
            <w:tcW w:w="4788" w:type="dxa"/>
            <w:hideMark/>
          </w:tcPr>
          <w:p w14:paraId="49F0CAC9" w14:textId="77777777" w:rsidR="00B812E9" w:rsidRPr="00B6676F" w:rsidRDefault="00812D1A" w:rsidP="00B6676F"/>
        </w:tc>
        <w:tc>
          <w:tcPr>
            <w:tcW w:w="4788" w:type="dxa"/>
            <w:hideMark/>
          </w:tcPr>
          <w:p w14:paraId="49F0CACA" w14:textId="77777777" w:rsidR="00B812E9" w:rsidRPr="00B6676F" w:rsidRDefault="00812D1A" w:rsidP="00B6676F"/>
        </w:tc>
      </w:tr>
      <w:tr w:rsidR="00693B69" w14:paraId="49F0CACE" w14:textId="77777777" w:rsidTr="008D2FBA">
        <w:trPr>
          <w:jc w:val="center"/>
        </w:trPr>
        <w:tc>
          <w:tcPr>
            <w:tcW w:w="4788" w:type="dxa"/>
            <w:hideMark/>
          </w:tcPr>
          <w:p w14:paraId="49F0CACC" w14:textId="77777777" w:rsidR="00AA343C" w:rsidRPr="00B6676F" w:rsidRDefault="00812D1A" w:rsidP="00B6676F">
            <w:pPr>
              <w:rPr>
                <w:color w:val="C00000"/>
              </w:rPr>
            </w:pPr>
          </w:p>
        </w:tc>
        <w:tc>
          <w:tcPr>
            <w:tcW w:w="4788" w:type="dxa"/>
            <w:hideMark/>
          </w:tcPr>
          <w:p w14:paraId="49F0CACD" w14:textId="77777777" w:rsidR="00AA343C" w:rsidRPr="00B6676F" w:rsidRDefault="00812D1A" w:rsidP="00B6676F"/>
        </w:tc>
      </w:tr>
      <w:tr w:rsidR="00693B69" w14:paraId="49F0CAD1" w14:textId="77777777" w:rsidTr="008D2FBA">
        <w:trPr>
          <w:jc w:val="center"/>
        </w:trPr>
        <w:tc>
          <w:tcPr>
            <w:tcW w:w="4788" w:type="dxa"/>
            <w:hideMark/>
          </w:tcPr>
          <w:p w14:paraId="49F0CACF" w14:textId="77777777" w:rsidR="00AA343C" w:rsidRPr="00B6676F" w:rsidRDefault="00812D1A" w:rsidP="00B6676F"/>
        </w:tc>
        <w:tc>
          <w:tcPr>
            <w:tcW w:w="4788" w:type="dxa"/>
            <w:hideMark/>
          </w:tcPr>
          <w:p w14:paraId="49F0CAD0" w14:textId="77777777" w:rsidR="00AA343C" w:rsidRPr="00B6676F" w:rsidRDefault="00812D1A" w:rsidP="00B6676F"/>
        </w:tc>
      </w:tr>
      <w:tr w:rsidR="00693B69" w14:paraId="49F0CAD4" w14:textId="77777777" w:rsidTr="008D2FBA">
        <w:trPr>
          <w:jc w:val="center"/>
        </w:trPr>
        <w:tc>
          <w:tcPr>
            <w:tcW w:w="4788" w:type="dxa"/>
            <w:hideMark/>
          </w:tcPr>
          <w:p w14:paraId="49F0CAD2" w14:textId="77777777" w:rsidR="00AA343C" w:rsidRPr="00B6676F" w:rsidRDefault="00812D1A" w:rsidP="00B6676F"/>
        </w:tc>
        <w:tc>
          <w:tcPr>
            <w:tcW w:w="4788" w:type="dxa"/>
            <w:hideMark/>
          </w:tcPr>
          <w:p w14:paraId="49F0CAD3" w14:textId="77777777" w:rsidR="00AA343C" w:rsidRPr="00B6676F" w:rsidRDefault="00812D1A" w:rsidP="00B6676F"/>
        </w:tc>
      </w:tr>
      <w:tr w:rsidR="00693B69" w14:paraId="49F0CAD7" w14:textId="77777777" w:rsidTr="008D2FBA">
        <w:trPr>
          <w:jc w:val="center"/>
        </w:trPr>
        <w:tc>
          <w:tcPr>
            <w:tcW w:w="4788" w:type="dxa"/>
            <w:hideMark/>
          </w:tcPr>
          <w:p w14:paraId="49F0CAD5" w14:textId="77777777" w:rsidR="00AA343C" w:rsidRPr="00B6676F" w:rsidRDefault="00812D1A" w:rsidP="00B6676F"/>
        </w:tc>
        <w:tc>
          <w:tcPr>
            <w:tcW w:w="4788" w:type="dxa"/>
            <w:hideMark/>
          </w:tcPr>
          <w:p w14:paraId="49F0CAD6" w14:textId="77777777" w:rsidR="00AA343C" w:rsidRPr="00B6676F" w:rsidRDefault="00812D1A" w:rsidP="00B6676F"/>
        </w:tc>
      </w:tr>
      <w:tr w:rsidR="00693B69" w14:paraId="49F0CADA" w14:textId="77777777" w:rsidTr="008D2FBA">
        <w:trPr>
          <w:jc w:val="center"/>
        </w:trPr>
        <w:tc>
          <w:tcPr>
            <w:tcW w:w="4788" w:type="dxa"/>
          </w:tcPr>
          <w:p w14:paraId="49F0CAD8" w14:textId="77777777" w:rsidR="005A4E9E" w:rsidRPr="00B6676F" w:rsidRDefault="00812D1A" w:rsidP="00B6676F">
            <w:pPr>
              <w:rPr>
                <w:rStyle w:val="AAMSKBFill-InHighlight"/>
                <w:szCs w:val="20"/>
              </w:rPr>
            </w:pPr>
          </w:p>
        </w:tc>
        <w:tc>
          <w:tcPr>
            <w:tcW w:w="4788" w:type="dxa"/>
          </w:tcPr>
          <w:p w14:paraId="49F0CAD9" w14:textId="77777777" w:rsidR="005A4E9E" w:rsidRPr="00B6676F" w:rsidRDefault="00812D1A" w:rsidP="00B6676F">
            <w:pPr>
              <w:rPr>
                <w:rStyle w:val="AAMSKBFill-InHighlight"/>
                <w:szCs w:val="20"/>
              </w:rPr>
            </w:pPr>
          </w:p>
        </w:tc>
      </w:tr>
    </w:tbl>
    <w:p w14:paraId="49F0CADB" w14:textId="77777777" w:rsidR="001F75C1" w:rsidRPr="00B6676F" w:rsidRDefault="00E93E0A" w:rsidP="00B6676F">
      <w:r w:rsidRPr="00B6676F">
        <w:lastRenderedPageBreak/>
        <w:t xml:space="preserve">    []  (4) 52.222-43, Fair Labor Standards Act and Service Contract Labor Standards—Price Adjustment (Multiple Year and Option Contracts) (MAY 2014) (29 U.S.C. 206 and 41 U.S.C. chapter 67).</w:t>
      </w:r>
    </w:p>
    <w:p w14:paraId="49F0CADC" w14:textId="77777777" w:rsidR="001F75C1" w:rsidRPr="00B6676F" w:rsidRDefault="00E93E0A" w:rsidP="00B6676F">
      <w:r w:rsidRPr="00B6676F">
        <w:t xml:space="preserve">    []  (5) 52.222-44, Fair Labor Standards Act and Service Contract Labor Standards—Price Adjustment (MAY 2014) (29 U.S.C 206 and 41 U.S.C. chapter 67).</w:t>
      </w:r>
    </w:p>
    <w:p w14:paraId="49F0CADD" w14:textId="77777777" w:rsidR="004C15C6" w:rsidRPr="00B6676F" w:rsidRDefault="00E93E0A" w:rsidP="00B6676F">
      <w:r w:rsidRPr="00B6676F">
        <w:t xml:space="preserve">    []  (6) 52.222-51, Exemption from Application of the Service Contract Labor Standards to Contracts for Maintenance, Calibration, or Repair of Certain Equipment—Requirements (MAY 2014) (41 U.S.C. chapter 67).</w:t>
      </w:r>
    </w:p>
    <w:p w14:paraId="49F0CADE" w14:textId="77777777" w:rsidR="001F75C1" w:rsidRPr="00B6676F" w:rsidRDefault="00E93E0A" w:rsidP="00B6676F">
      <w:r w:rsidRPr="00B6676F">
        <w:t xml:space="preserve">    []  (7) 52.222-53, Exemption from Application of the Service Contract Labor Standards to Contracts for Certain Services—Requirements (MAY 2014) (41 U.S.C. chapter 67).</w:t>
      </w:r>
    </w:p>
    <w:p w14:paraId="49F0CADF" w14:textId="77777777" w:rsidR="001209BF" w:rsidRDefault="00E93E0A" w:rsidP="00B6676F">
      <w:r w:rsidRPr="00B6676F">
        <w:t xml:space="preserve">    []  (8) 52.222-55, Minimum Wages Under Executive Order 13658 (DEC 2015).</w:t>
      </w:r>
    </w:p>
    <w:p w14:paraId="49F0CAE0" w14:textId="77777777" w:rsidR="002A15B7" w:rsidRPr="00B6676F" w:rsidRDefault="00E93E0A" w:rsidP="002A15B7">
      <w:r>
        <w:t xml:space="preserve">    []  (9) 52.222-62, Paid Sick Leave Under Executive Order 13706 (JAN 2017) (E.O. 13706).</w:t>
      </w:r>
    </w:p>
    <w:p w14:paraId="49F0CAE1" w14:textId="77777777" w:rsidR="001F75C1" w:rsidRPr="00B6676F" w:rsidRDefault="00E93E0A" w:rsidP="00B6676F">
      <w:r w:rsidRPr="00B6676F">
        <w:t xml:space="preserve">    []  (</w:t>
      </w:r>
      <w:r>
        <w:t>10</w:t>
      </w:r>
      <w:r w:rsidRPr="00B6676F">
        <w:t>) 52.226-6, Promoting Excess Food Donation to Nonprofit Organizations (MAY 2014) (42 U.S.C. 1792).</w:t>
      </w:r>
    </w:p>
    <w:p w14:paraId="49F0CAE2" w14:textId="77777777" w:rsidR="001F75C1" w:rsidRPr="00B6676F" w:rsidRDefault="00E93E0A" w:rsidP="00B6676F">
      <w:r w:rsidRPr="00B6676F">
        <w:t xml:space="preserve">    []  (</w:t>
      </w:r>
      <w:r>
        <w:t>11</w:t>
      </w:r>
      <w:r w:rsidRPr="00B6676F">
        <w:t>) 52.237-11, Accepting and Dispensing of $1 Coin (SEP 2008) (31 U.S.C. 5112(p)(1)).</w:t>
      </w:r>
    </w:p>
    <w:p w14:paraId="49F0CAE3" w14:textId="77777777" w:rsidR="001F75C1" w:rsidRPr="00B6676F" w:rsidRDefault="00E93E0A" w:rsidP="00B6676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9F0CAE4" w14:textId="77777777" w:rsidR="001F75C1" w:rsidRPr="00B6676F" w:rsidRDefault="00E93E0A" w:rsidP="00B6676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49F0CAE5" w14:textId="77777777" w:rsidR="001F75C1" w:rsidRPr="00B6676F" w:rsidRDefault="00E93E0A"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9F0CAE6" w14:textId="77777777" w:rsidR="001F75C1" w:rsidRPr="00B6676F" w:rsidRDefault="00E93E0A"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9F0CAE7" w14:textId="77777777" w:rsidR="001F75C1" w:rsidRPr="00B6676F" w:rsidRDefault="00E93E0A" w:rsidP="00B6676F">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9F0CAE8" w14:textId="77777777" w:rsidR="001F75C1" w:rsidRDefault="00E93E0A" w:rsidP="00893ED6">
      <w:r w:rsidRPr="00893ED6">
        <w:t xml:space="preserve">      (i) 52.203-13, Contractor Code of Business Ethics and Conduct (OCT 2015) (41 U.S.C. 3509).</w:t>
      </w:r>
    </w:p>
    <w:p w14:paraId="49F0CAE9" w14:textId="77777777" w:rsidR="000E4F13" w:rsidRPr="00893ED6" w:rsidRDefault="00E93E0A" w:rsidP="000E4F13">
      <w:r>
        <w:lastRenderedPageBreak/>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9F0CAEA" w14:textId="77777777" w:rsidR="0003740B" w:rsidRPr="00893ED6" w:rsidRDefault="00E93E0A" w:rsidP="00893ED6">
      <w:r w:rsidRPr="00893ED6">
        <w:t xml:space="preserve">      (ii</w:t>
      </w:r>
      <w:r>
        <w:t>i</w:t>
      </w:r>
      <w:r w:rsidRPr="00893ED6">
        <w:t>) 52.219-8, Utilization of Small Business Concerns (NOV 2016) (15 U.S.C. 637(d)(2) and (3)), in all subcontracts that offer further subcontracting opportunities.</w:t>
      </w:r>
    </w:p>
    <w:p w14:paraId="49F0CAEB" w14:textId="77777777" w:rsidR="001F75C1" w:rsidRPr="00893ED6" w:rsidRDefault="00E93E0A" w:rsidP="00893ED6">
      <w:r>
        <w:t xml:space="preserve">      (iv</w:t>
      </w:r>
      <w:r w:rsidRPr="00893ED6">
        <w:t>) 52.222-17, Nondisplacement of Qualified Workers (MAY 2014) (E.O. 13495). Flow down required in accordance with paragraph (l) of FAR clause 52.222-17.</w:t>
      </w:r>
    </w:p>
    <w:p w14:paraId="49F0CAEC" w14:textId="77777777" w:rsidR="009759AE" w:rsidRDefault="00E93E0A" w:rsidP="009759AE">
      <w:r>
        <w:t xml:space="preserve">      (</w:t>
      </w:r>
      <w:r w:rsidRPr="009759AE">
        <w:t>v) 52.222-21, Prohibition of Segregated Facilities (A</w:t>
      </w:r>
      <w:r>
        <w:t>PR</w:t>
      </w:r>
      <w:r w:rsidRPr="009759AE">
        <w:t xml:space="preserve"> 2015).</w:t>
      </w:r>
    </w:p>
    <w:p w14:paraId="49F0CAED" w14:textId="77777777" w:rsidR="00F837BD" w:rsidRDefault="00E93E0A" w:rsidP="00F837BD">
      <w:r>
        <w:t xml:space="preserve">      (vi) 52.222–26, Equal Opportunity (SEP 2016) (E.O. 11246).</w:t>
      </w:r>
    </w:p>
    <w:p w14:paraId="49F0CAEE" w14:textId="77777777" w:rsidR="001F75C1" w:rsidRDefault="00E93E0A" w:rsidP="0008364C">
      <w:r>
        <w:t xml:space="preserve">      (vii) 52.222-35, Equal Opportunity for Veterans (OCT 2015) (38 U.S.C. 4212).</w:t>
      </w:r>
    </w:p>
    <w:p w14:paraId="49F0CAEF" w14:textId="77777777" w:rsidR="001F75C1" w:rsidRDefault="00E93E0A">
      <w:r>
        <w:t xml:space="preserve">      (viii) 52.222-36, Equal Opportunity for Workers with Disabilities (JUL 2014) (29 U.S.C. 793).</w:t>
      </w:r>
    </w:p>
    <w:p w14:paraId="49F0CAF0" w14:textId="77777777" w:rsidR="00ED4C6F" w:rsidRDefault="00E93E0A" w:rsidP="00CD1FC8">
      <w:r>
        <w:t xml:space="preserve">      (ix) 52.222-37, Employment Reports on Veterans (FEB 2016) (38 U.S.C. 4212).</w:t>
      </w:r>
    </w:p>
    <w:p w14:paraId="49F0CAF1" w14:textId="77777777" w:rsidR="001F75C1" w:rsidRDefault="00E93E0A">
      <w:r>
        <w:t xml:space="preserve">      (x) 52.222-40, Notification of Employee Rights Under the National Labor Relations Act (DEC 2010) (E.O. 13496). Flow down required in accordance with paragraph (f) of FAR clause 52.222-40.</w:t>
      </w:r>
    </w:p>
    <w:p w14:paraId="49F0CAF2" w14:textId="77777777" w:rsidR="001F75C1" w:rsidRDefault="00E93E0A" w:rsidP="001A16ED">
      <w:r>
        <w:t xml:space="preserve">      (xi) 52.222-41, Service Contract Labor Standards (MAY 2014) (41 U.S.C. chapter 67).</w:t>
      </w:r>
    </w:p>
    <w:p w14:paraId="49F0CAF3" w14:textId="77777777" w:rsidR="001F75C1" w:rsidRDefault="00E93E0A">
      <w:r>
        <w:t xml:space="preserve">      (xii)(A) 52.222-50, Combating Trafficking in Persons (MAR 2015) (22 U.S.C. chapter 78 and E.O. 13627).</w:t>
      </w:r>
    </w:p>
    <w:p w14:paraId="49F0CAF4" w14:textId="77777777" w:rsidR="001F75C1" w:rsidRDefault="00E93E0A">
      <w:r>
        <w:t xml:space="preserve">        (B) Alternate I (MAR 2015) of 52.222-50 (22 U.S.C. chapter 78 and E.O. 13627).</w:t>
      </w:r>
    </w:p>
    <w:p w14:paraId="49F0CAF5" w14:textId="77777777" w:rsidR="001F75C1" w:rsidRDefault="00E93E0A" w:rsidP="001A16ED">
      <w:r>
        <w:t xml:space="preserve">      (xiii) 52.222-51, Exemption from Application of the Service Contract Labor Standards to Contracts for Maintenance, Calibration, or Repair of Certain Equipment—Requirements (MAY 2014) (41 U.S.C. chapter 67).</w:t>
      </w:r>
    </w:p>
    <w:p w14:paraId="49F0CAF6" w14:textId="77777777" w:rsidR="001F75C1" w:rsidRDefault="00E93E0A" w:rsidP="001A16ED">
      <w:r>
        <w:t xml:space="preserve">      (xiv) 52.222-53, Exemption from Application of the Service Contract Labor Standards to Contracts for Certain Services—Requirements (MAY 2014) (41 U.S.C. chapter 67).</w:t>
      </w:r>
    </w:p>
    <w:p w14:paraId="49F0CAF7" w14:textId="77777777" w:rsidR="001F75C1" w:rsidRDefault="00E93E0A" w:rsidP="0008364C">
      <w:r>
        <w:t xml:space="preserve">      (xv) 52.222-54, Employment Eligibility Verification (OCT 2015) (E. O. 12989).</w:t>
      </w:r>
    </w:p>
    <w:p w14:paraId="49F0CAF8" w14:textId="77777777" w:rsidR="009759AE" w:rsidRDefault="00E93E0A" w:rsidP="003261DC">
      <w:r>
        <w:t xml:space="preserve">      (xvi) 52.222-55, Minimum Wages Under Executive Order 13658 (DEC 2015).</w:t>
      </w:r>
    </w:p>
    <w:p w14:paraId="49F0CAF9" w14:textId="77777777" w:rsidR="002A15B7" w:rsidRDefault="00E93E0A" w:rsidP="002A15B7">
      <w:r>
        <w:t xml:space="preserve">      (xvii) 52.222-62 Paid Sick Leave Under Executive Order 13706 (JAN 2017) (E.O. 13706).</w:t>
      </w:r>
    </w:p>
    <w:p w14:paraId="49F0CAFA" w14:textId="77777777" w:rsidR="00F40DAA" w:rsidRDefault="00E93E0A" w:rsidP="00F40DAA">
      <w:r>
        <w:t xml:space="preserve">      (xviii)(A) 52.224-3, Privacy Training (JAN 2017) (5 U.S.C. 552a).</w:t>
      </w:r>
    </w:p>
    <w:p w14:paraId="49F0CAFB" w14:textId="77777777" w:rsidR="00F40DAA" w:rsidRPr="00013849" w:rsidRDefault="00E93E0A" w:rsidP="00F40DAA">
      <w:r>
        <w:t xml:space="preserve">        (B) Alternate I (JAN 2017) of 52.224-3.</w:t>
      </w:r>
    </w:p>
    <w:p w14:paraId="49F0CAFC" w14:textId="77777777" w:rsidR="00013849" w:rsidRPr="00013849" w:rsidRDefault="00E93E0A" w:rsidP="00C85980">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49F0CAFD" w14:textId="77777777" w:rsidR="001A16ED" w:rsidRDefault="00E93E0A" w:rsidP="001A16ED">
      <w:r>
        <w:lastRenderedPageBreak/>
        <w:t xml:space="preserve">      (xx</w:t>
      </w:r>
      <w:r w:rsidRPr="00013849">
        <w:t xml:space="preserve">) </w:t>
      </w:r>
      <w:r>
        <w:t>52.226-6, Promoting Excess Food Donation to Nonprofit Organizations (MAY 2014) (42 U.S.C. 1792). Flow down required in accordance with paragraph (e) of FAR clause 52.226-6.</w:t>
      </w:r>
    </w:p>
    <w:p w14:paraId="49F0CAFE" w14:textId="77777777" w:rsidR="001F75C1" w:rsidRDefault="00E93E0A" w:rsidP="001A16ED">
      <w:r>
        <w:t xml:space="preserve">      (xxi) 52.247-64, Preference for Privately Owned U.S.-Flag Commercial Vessels (Feb 2006) (46 U.S.C. Appx. 1241(b) and 10 U.S.C. 2631). Flow down required in accordance with paragraph (d) of FAR clause 52.247-64.</w:t>
      </w:r>
    </w:p>
    <w:p w14:paraId="49F0CAFF" w14:textId="77777777" w:rsidR="001F75C1" w:rsidRDefault="00E93E0A">
      <w:r>
        <w:t xml:space="preserve">    (2) While not required, the Contractor may include in its subcontracts for commercial items a minimal number of additional clauses necessary to satisfy its contractual obligations.</w:t>
      </w:r>
    </w:p>
    <w:p w14:paraId="49F0CB00" w14:textId="77777777" w:rsidR="001F75C1" w:rsidRDefault="00E93E0A" w:rsidP="00E94699">
      <w:pPr>
        <w:jc w:val="center"/>
        <w:sectPr w:rsidR="001F75C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t>(End of Clause)</w:t>
      </w:r>
    </w:p>
    <w:p w14:paraId="49F0CB01" w14:textId="77777777" w:rsidR="0057670C" w:rsidRDefault="00812D1A">
      <w:pPr>
        <w:pageBreakBefore/>
      </w:pPr>
    </w:p>
    <w:p w14:paraId="49F0CB03" w14:textId="3B7FC6FF" w:rsidR="0057670C" w:rsidRDefault="00E93E0A" w:rsidP="00E93E0A">
      <w:pPr>
        <w:pStyle w:val="Heading1"/>
      </w:pPr>
      <w:bookmarkStart w:id="19" w:name="_Toc508179644"/>
      <w:r>
        <w:t>SECTION E - SOLICITATION PROVISIONS</w:t>
      </w:r>
      <w:bookmarkEnd w:id="19"/>
    </w:p>
    <w:p w14:paraId="49F0CB04" w14:textId="77777777" w:rsidR="00EB705C" w:rsidRDefault="00E93E0A">
      <w:r>
        <w:t>ADDENDUM to FAR 52.212-1 INSTRUCTIONS TO OFFERORS—COMMERCIAL ITEMS</w:t>
      </w:r>
    </w:p>
    <w:p w14:paraId="49F0CB05" w14:textId="77777777" w:rsidR="00EB705C" w:rsidRDefault="00E93E0A">
      <w:r>
        <w:t xml:space="preserve">  Provisions that are incorporated by reference (by Citation Number, Title, and Date), have the same force and effect as if they were given in full text. Upon request, the Contracting Officer will make their full text available.</w:t>
      </w:r>
    </w:p>
    <w:p w14:paraId="49F0CB06" w14:textId="77777777" w:rsidR="00EB705C" w:rsidRDefault="00E93E0A">
      <w:r>
        <w:t xml:space="preserve">  The following provisions are incorporated into 52.212-1 as an addendum to this solicitation:</w:t>
      </w:r>
    </w:p>
    <w:p w14:paraId="49F0CB07" w14:textId="77777777" w:rsidR="007D1E68" w:rsidRDefault="00E93E0A">
      <w:pPr>
        <w:pStyle w:val="Heading2"/>
      </w:pPr>
      <w:bookmarkStart w:id="20" w:name="_Toc508179645"/>
      <w:r>
        <w:t>E.1  VAAR 852.252-70  SOLICITATION PROVISIONS OR CLAUSES INCORPORATED BY REFERENCE (JAN 2008)</w:t>
      </w:r>
      <w:bookmarkEnd w:id="20"/>
    </w:p>
    <w:p w14:paraId="49F0CB08" w14:textId="77777777" w:rsidR="007D1E68" w:rsidRDefault="00E93E0A">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49F0CB09" w14:textId="77777777" w:rsidR="0055290E" w:rsidRDefault="00E93E0A">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49F0CB0A" w14:textId="77777777" w:rsidR="007D1E68" w:rsidRDefault="00E93E0A" w:rsidP="00B0435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93B69" w14:paraId="49F0CB0E" w14:textId="77777777">
        <w:tc>
          <w:tcPr>
            <w:tcW w:w="1440" w:type="dxa"/>
          </w:tcPr>
          <w:p w14:paraId="49F0CB0B" w14:textId="77777777" w:rsidR="00693B69" w:rsidRDefault="00E93E0A">
            <w:pPr>
              <w:pStyle w:val="ByReference"/>
            </w:pPr>
            <w:r>
              <w:rPr>
                <w:b/>
                <w:u w:val="single"/>
              </w:rPr>
              <w:t>FAR Number</w:t>
            </w:r>
          </w:p>
        </w:tc>
        <w:tc>
          <w:tcPr>
            <w:tcW w:w="6192" w:type="dxa"/>
          </w:tcPr>
          <w:p w14:paraId="49F0CB0C" w14:textId="77777777" w:rsidR="00693B69" w:rsidRDefault="00E93E0A">
            <w:pPr>
              <w:pStyle w:val="ByReference"/>
            </w:pPr>
            <w:r>
              <w:rPr>
                <w:b/>
                <w:u w:val="single"/>
              </w:rPr>
              <w:t>Title</w:t>
            </w:r>
          </w:p>
        </w:tc>
        <w:tc>
          <w:tcPr>
            <w:tcW w:w="1440" w:type="dxa"/>
          </w:tcPr>
          <w:p w14:paraId="49F0CB0D" w14:textId="77777777" w:rsidR="00693B69" w:rsidRDefault="00E93E0A">
            <w:pPr>
              <w:pStyle w:val="ByReference"/>
            </w:pPr>
            <w:r>
              <w:rPr>
                <w:b/>
                <w:u w:val="single"/>
              </w:rPr>
              <w:t>Date</w:t>
            </w:r>
          </w:p>
        </w:tc>
      </w:tr>
      <w:tr w:rsidR="00693B69" w14:paraId="49F0CB12" w14:textId="77777777">
        <w:tc>
          <w:tcPr>
            <w:tcW w:w="1440" w:type="dxa"/>
          </w:tcPr>
          <w:p w14:paraId="49F0CB0F" w14:textId="77777777" w:rsidR="00693B69" w:rsidRDefault="00E93E0A">
            <w:pPr>
              <w:pStyle w:val="ByReference"/>
            </w:pPr>
            <w:r>
              <w:t>52.204-16</w:t>
            </w:r>
          </w:p>
        </w:tc>
        <w:tc>
          <w:tcPr>
            <w:tcW w:w="6192" w:type="dxa"/>
          </w:tcPr>
          <w:p w14:paraId="49F0CB10" w14:textId="77777777" w:rsidR="00693B69" w:rsidRDefault="00E93E0A">
            <w:pPr>
              <w:pStyle w:val="ByReference"/>
            </w:pPr>
            <w:r>
              <w:t>COMMERCIAL AND GOVERNMENT ENTITY CODE REPORTING</w:t>
            </w:r>
          </w:p>
        </w:tc>
        <w:tc>
          <w:tcPr>
            <w:tcW w:w="1440" w:type="dxa"/>
          </w:tcPr>
          <w:p w14:paraId="49F0CB11" w14:textId="77777777" w:rsidR="00693B69" w:rsidRDefault="00E93E0A">
            <w:pPr>
              <w:pStyle w:val="ByReference"/>
            </w:pPr>
            <w:r>
              <w:t>JUL 2016</w:t>
            </w:r>
          </w:p>
        </w:tc>
      </w:tr>
      <w:tr w:rsidR="00693B69" w14:paraId="49F0CB16" w14:textId="77777777">
        <w:tc>
          <w:tcPr>
            <w:tcW w:w="1440" w:type="dxa"/>
          </w:tcPr>
          <w:p w14:paraId="49F0CB13" w14:textId="77777777" w:rsidR="00693B69" w:rsidRDefault="00E93E0A">
            <w:pPr>
              <w:pStyle w:val="ByReference"/>
            </w:pPr>
            <w:r>
              <w:t>52.204-17</w:t>
            </w:r>
          </w:p>
        </w:tc>
        <w:tc>
          <w:tcPr>
            <w:tcW w:w="6192" w:type="dxa"/>
          </w:tcPr>
          <w:p w14:paraId="49F0CB14" w14:textId="77777777" w:rsidR="00693B69" w:rsidRDefault="00E93E0A">
            <w:pPr>
              <w:pStyle w:val="ByReference"/>
            </w:pPr>
            <w:r>
              <w:t>OWNERSHIP OR CONTROL OF OFFEROR</w:t>
            </w:r>
          </w:p>
        </w:tc>
        <w:tc>
          <w:tcPr>
            <w:tcW w:w="1440" w:type="dxa"/>
          </w:tcPr>
          <w:p w14:paraId="49F0CB15" w14:textId="77777777" w:rsidR="00693B69" w:rsidRDefault="00E93E0A">
            <w:pPr>
              <w:pStyle w:val="ByReference"/>
            </w:pPr>
            <w:r>
              <w:t>JUL 2016</w:t>
            </w:r>
          </w:p>
        </w:tc>
      </w:tr>
    </w:tbl>
    <w:p w14:paraId="49F0CB18" w14:textId="2A13495F" w:rsidR="00693B69" w:rsidRDefault="00E93E0A" w:rsidP="00E93E0A">
      <w:pPr>
        <w:tabs>
          <w:tab w:val="left" w:pos="3240"/>
        </w:tabs>
      </w:pPr>
      <w:r>
        <w:tab/>
        <w:t>(End of Addendum to 52.212-1)</w:t>
      </w:r>
    </w:p>
    <w:p w14:paraId="49F0CB19" w14:textId="77777777" w:rsidR="000C60EC" w:rsidRDefault="00E93E0A">
      <w:pPr>
        <w:pStyle w:val="Heading2"/>
      </w:pPr>
      <w:bookmarkStart w:id="21" w:name="_Toc508179646"/>
      <w:r>
        <w:t>E.2  52.212-2  EVALUATION—COMMERCIAL ITEMS (OCT 2014)</w:t>
      </w:r>
      <w:bookmarkEnd w:id="21"/>
    </w:p>
    <w:p w14:paraId="49F0CB1A" w14:textId="77777777" w:rsidR="000C60EC" w:rsidRDefault="00E93E0A">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49F0CB1B" w14:textId="77777777" w:rsidR="000C60EC" w:rsidRDefault="00E93E0A" w:rsidP="00906DF6">
      <w:r>
        <w:t xml:space="preserve">   1. Technical</w:t>
      </w:r>
    </w:p>
    <w:p w14:paraId="49F0CB1C" w14:textId="77777777" w:rsidR="000C60EC" w:rsidRDefault="00E93E0A">
      <w:pPr>
        <w:pStyle w:val="NoSpacing"/>
      </w:pPr>
      <w:r>
        <w:t xml:space="preserve">   2. Price</w:t>
      </w:r>
    </w:p>
    <w:p w14:paraId="49F0CB1D" w14:textId="77777777" w:rsidR="000C60EC" w:rsidRDefault="00E93E0A">
      <w:pPr>
        <w:pStyle w:val="NoSpacing"/>
      </w:pPr>
      <w:r>
        <w:t xml:space="preserve">   </w:t>
      </w:r>
    </w:p>
    <w:p w14:paraId="49F0CB1E" w14:textId="77777777" w:rsidR="000C60EC" w:rsidRDefault="00E93E0A">
      <w:pPr>
        <w:pStyle w:val="NoSpacing"/>
      </w:pPr>
      <w:r>
        <w:t xml:space="preserve">   </w:t>
      </w:r>
    </w:p>
    <w:p w14:paraId="49F0CB1F" w14:textId="77777777" w:rsidR="000C60EC" w:rsidRDefault="00E93E0A" w:rsidP="005308B2">
      <w:pPr>
        <w:pStyle w:val="NoSpacing"/>
      </w:pPr>
      <w:r>
        <w:t xml:space="preserve">   </w:t>
      </w:r>
    </w:p>
    <w:p w14:paraId="49F0CB20" w14:textId="77777777" w:rsidR="000C60EC" w:rsidRDefault="00E93E0A">
      <w:r>
        <w:t xml:space="preserve">  Technical and past performance, when combined, are more important than price.</w:t>
      </w:r>
    </w:p>
    <w:p w14:paraId="49F0CB21" w14:textId="77777777" w:rsidR="000C60EC" w:rsidRDefault="00E93E0A">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49F0CB22" w14:textId="77777777" w:rsidR="000C60EC" w:rsidRDefault="00E93E0A">
      <w:r>
        <w:lastRenderedPageBreak/>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49F0CB23" w14:textId="77777777" w:rsidR="000C60EC" w:rsidRDefault="00E93E0A" w:rsidP="005308B2">
      <w:pPr>
        <w:jc w:val="center"/>
      </w:pPr>
      <w:r>
        <w:t>(End of Provision)</w:t>
      </w:r>
    </w:p>
    <w:p w14:paraId="49F0CB24" w14:textId="77777777" w:rsidR="00AB565D" w:rsidRDefault="00E93E0A">
      <w:pPr>
        <w:pStyle w:val="Heading2"/>
      </w:pPr>
      <w:bookmarkStart w:id="22" w:name="_Toc508179647"/>
      <w:r>
        <w:t>E.3  52.212-3  OFFEROR REPRESENTATIONS AND CERTIFICATIONS—COMMERCIAL ITEMS (NOV 2017)</w:t>
      </w:r>
      <w:bookmarkEnd w:id="22"/>
    </w:p>
    <w:p w14:paraId="49F0CB25" w14:textId="77777777" w:rsidR="00CF60D6" w:rsidRDefault="00E93E0A"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23"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49F0CB26" w14:textId="77777777" w:rsidR="00AB565D" w:rsidRDefault="00E93E0A" w:rsidP="00654586">
      <w:r w:rsidRPr="00654586">
        <w:t xml:space="preserve">  (a) </w:t>
      </w:r>
      <w:r w:rsidRPr="00654586">
        <w:rPr>
          <w:i/>
        </w:rPr>
        <w:t>Definitions.</w:t>
      </w:r>
      <w:r w:rsidRPr="00654586">
        <w:t xml:space="preserve">  As used in this provision—</w:t>
      </w:r>
    </w:p>
    <w:p w14:paraId="49F0CB27" w14:textId="77777777" w:rsidR="00AB565D" w:rsidRDefault="00E93E0A"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9F0CB28" w14:textId="77777777" w:rsidR="00AB565D" w:rsidRPr="00654586" w:rsidRDefault="00E93E0A" w:rsidP="00654586">
      <w:r w:rsidRPr="00654586">
        <w:t xml:space="preserve">  </w:t>
      </w:r>
      <w:r w:rsidRPr="00654A92">
        <w:rPr>
          <w:i/>
        </w:rPr>
        <w:t>Forced or indentured child labor</w:t>
      </w:r>
      <w:r w:rsidRPr="00654586">
        <w:t xml:space="preserve"> means all work or service—</w:t>
      </w:r>
    </w:p>
    <w:p w14:paraId="49F0CB29" w14:textId="77777777" w:rsidR="00AB565D" w:rsidRPr="00654586" w:rsidRDefault="00E93E0A" w:rsidP="00654586">
      <w:r w:rsidRPr="00654586">
        <w:t xml:space="preserve">    (1) Exacted from any person under the age of 18 under the menace of any penalty for its nonperformance and for which the worker does not offer himself voluntarily; or</w:t>
      </w:r>
    </w:p>
    <w:p w14:paraId="49F0CB2A" w14:textId="77777777" w:rsidR="00AB565D" w:rsidRPr="00736D33" w:rsidRDefault="00E93E0A" w:rsidP="00736D33">
      <w:r w:rsidRPr="00736D33">
        <w:t xml:space="preserve">    (2) Performed by any person under the age of 18 pursuant to a contract the enforcement of which can be accomplished by process or penalties.</w:t>
      </w:r>
    </w:p>
    <w:p w14:paraId="49F0CB2B" w14:textId="77777777" w:rsidR="00736D33" w:rsidRPr="00736D33" w:rsidRDefault="00E93E0A"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49F0CB2C" w14:textId="77777777" w:rsidR="00736D33" w:rsidRPr="00406717" w:rsidRDefault="00E93E0A"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49F0CB2D" w14:textId="77777777" w:rsidR="00AB565D" w:rsidRDefault="00E93E0A"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49F0CB2E" w14:textId="77777777" w:rsidR="00AB565D" w:rsidRPr="009762AE" w:rsidRDefault="00E93E0A"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49F0CB2F" w14:textId="77777777" w:rsidR="009762AE" w:rsidRPr="009762AE" w:rsidRDefault="00E93E0A" w:rsidP="00EA0A43">
      <w:r w:rsidRPr="009762AE">
        <w:t xml:space="preserve">    (1) PSC 5510, Lumber and Related Basic Wood Materials;</w:t>
      </w:r>
    </w:p>
    <w:p w14:paraId="49F0CB30" w14:textId="77777777" w:rsidR="009762AE" w:rsidRPr="009762AE" w:rsidRDefault="00E93E0A" w:rsidP="00965E3F">
      <w:pPr>
        <w:rPr>
          <w:szCs w:val="20"/>
        </w:rPr>
      </w:pPr>
      <w:r w:rsidRPr="009762AE">
        <w:rPr>
          <w:szCs w:val="20"/>
        </w:rPr>
        <w:t xml:space="preserve">    (2) Product or Service Group (PSG) 87, Agricultural Supplies;</w:t>
      </w:r>
    </w:p>
    <w:p w14:paraId="49F0CB31" w14:textId="77777777" w:rsidR="009762AE" w:rsidRPr="009762AE" w:rsidRDefault="00E93E0A" w:rsidP="00965E3F">
      <w:pPr>
        <w:rPr>
          <w:szCs w:val="20"/>
        </w:rPr>
      </w:pPr>
      <w:r w:rsidRPr="009762AE">
        <w:rPr>
          <w:szCs w:val="20"/>
        </w:rPr>
        <w:lastRenderedPageBreak/>
        <w:t xml:space="preserve">    (3) PSG 88, Live Animals;</w:t>
      </w:r>
    </w:p>
    <w:p w14:paraId="49F0CB32" w14:textId="77777777" w:rsidR="009762AE" w:rsidRPr="009762AE" w:rsidRDefault="00E93E0A" w:rsidP="00965E3F">
      <w:pPr>
        <w:rPr>
          <w:szCs w:val="20"/>
        </w:rPr>
      </w:pPr>
      <w:r w:rsidRPr="009762AE">
        <w:rPr>
          <w:szCs w:val="20"/>
        </w:rPr>
        <w:t xml:space="preserve">    (4) PSG 89, Subsistence;</w:t>
      </w:r>
    </w:p>
    <w:p w14:paraId="49F0CB33" w14:textId="77777777" w:rsidR="009762AE" w:rsidRPr="009762AE" w:rsidRDefault="00E93E0A" w:rsidP="00965E3F">
      <w:pPr>
        <w:rPr>
          <w:szCs w:val="20"/>
        </w:rPr>
      </w:pPr>
      <w:r w:rsidRPr="009762AE">
        <w:rPr>
          <w:szCs w:val="20"/>
        </w:rPr>
        <w:t xml:space="preserve">    (5) PSC 9410, Crude Grades of Plant Materials;</w:t>
      </w:r>
    </w:p>
    <w:p w14:paraId="49F0CB34" w14:textId="77777777" w:rsidR="009762AE" w:rsidRPr="009762AE" w:rsidRDefault="00E93E0A" w:rsidP="00965E3F">
      <w:pPr>
        <w:rPr>
          <w:szCs w:val="20"/>
        </w:rPr>
      </w:pPr>
      <w:r w:rsidRPr="009762AE">
        <w:rPr>
          <w:szCs w:val="20"/>
        </w:rPr>
        <w:t xml:space="preserve">    (6) PSC 9430, Miscellaneous Crude Animal Products, Inedible;</w:t>
      </w:r>
    </w:p>
    <w:p w14:paraId="49F0CB35" w14:textId="77777777" w:rsidR="009762AE" w:rsidRPr="009762AE" w:rsidRDefault="00E93E0A" w:rsidP="00965E3F">
      <w:pPr>
        <w:rPr>
          <w:szCs w:val="20"/>
        </w:rPr>
      </w:pPr>
      <w:r w:rsidRPr="009762AE">
        <w:rPr>
          <w:szCs w:val="20"/>
        </w:rPr>
        <w:t xml:space="preserve">    (7) PSC 9440, Miscellaneous Crude Agricultural and Forestry Products;</w:t>
      </w:r>
    </w:p>
    <w:p w14:paraId="49F0CB36" w14:textId="77777777" w:rsidR="009762AE" w:rsidRPr="009762AE" w:rsidRDefault="00E93E0A" w:rsidP="00965E3F">
      <w:pPr>
        <w:rPr>
          <w:szCs w:val="20"/>
        </w:rPr>
      </w:pPr>
      <w:r w:rsidRPr="009762AE">
        <w:rPr>
          <w:szCs w:val="20"/>
        </w:rPr>
        <w:t xml:space="preserve">    (8) PSC 9610, Ores;</w:t>
      </w:r>
    </w:p>
    <w:p w14:paraId="49F0CB37" w14:textId="77777777" w:rsidR="009762AE" w:rsidRPr="009762AE" w:rsidRDefault="00E93E0A" w:rsidP="00965E3F">
      <w:pPr>
        <w:rPr>
          <w:szCs w:val="20"/>
        </w:rPr>
      </w:pPr>
      <w:r w:rsidRPr="009762AE">
        <w:rPr>
          <w:szCs w:val="20"/>
        </w:rPr>
        <w:t xml:space="preserve">    (9) PSC 9620, Minerals, Natural and Synthetic; and</w:t>
      </w:r>
    </w:p>
    <w:p w14:paraId="49F0CB38" w14:textId="77777777" w:rsidR="009762AE" w:rsidRPr="009762AE" w:rsidRDefault="00E93E0A" w:rsidP="00965E3F">
      <w:r w:rsidRPr="009762AE">
        <w:t xml:space="preserve">    (10) PSC 9630, Additive Metal Materials.</w:t>
      </w:r>
    </w:p>
    <w:p w14:paraId="49F0CB39" w14:textId="77777777" w:rsidR="00AB565D" w:rsidRDefault="00E93E0A"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9F0CB3A" w14:textId="77777777" w:rsidR="0060328B" w:rsidRPr="00654586" w:rsidRDefault="00E93E0A" w:rsidP="0060328B">
      <w:r>
        <w:t xml:space="preserve">  </w:t>
      </w:r>
      <w:r w:rsidRPr="00654A92">
        <w:rPr>
          <w:i/>
        </w:rPr>
        <w:t>Predecessor</w:t>
      </w:r>
      <w:r>
        <w:t xml:space="preserve"> means an entity that is replaced by a successor and includes any predecessors of the predecessor.</w:t>
      </w:r>
    </w:p>
    <w:p w14:paraId="49F0CB3B" w14:textId="77777777" w:rsidR="00AB565D" w:rsidRPr="00654586" w:rsidRDefault="00E93E0A"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9F0CB3C" w14:textId="77777777" w:rsidR="00AB565D" w:rsidRPr="00654586" w:rsidRDefault="00E93E0A" w:rsidP="00654586">
      <w:r w:rsidRPr="00654586">
        <w:t xml:space="preserve">    (1) Are conducted under contract directly and exclusively with the regional government of southern Sudan;</w:t>
      </w:r>
    </w:p>
    <w:p w14:paraId="49F0CB3D" w14:textId="77777777" w:rsidR="00AB565D" w:rsidRPr="00654586" w:rsidRDefault="00E93E0A"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49F0CB3E" w14:textId="77777777" w:rsidR="00AB565D" w:rsidRPr="00654586" w:rsidRDefault="00E93E0A" w:rsidP="00654586">
      <w:r w:rsidRPr="00654586">
        <w:t xml:space="preserve">    (3) Consist of providing goods or services to marginalized populations of Sudan;</w:t>
      </w:r>
    </w:p>
    <w:p w14:paraId="49F0CB3F" w14:textId="77777777" w:rsidR="00AB565D" w:rsidRPr="00654586" w:rsidRDefault="00E93E0A" w:rsidP="00654586">
      <w:r w:rsidRPr="00654586">
        <w:t xml:space="preserve">    (4) Consist of providing goods or services to an internationally recognized peacekeeping force or humanitarian organization;</w:t>
      </w:r>
    </w:p>
    <w:p w14:paraId="49F0CB40" w14:textId="77777777" w:rsidR="00AB565D" w:rsidRPr="00654586" w:rsidRDefault="00E93E0A" w:rsidP="00654586">
      <w:r w:rsidRPr="00654586">
        <w:t xml:space="preserve">    (5) Consist of providing goods or services that are used only to promote health or education; or</w:t>
      </w:r>
    </w:p>
    <w:p w14:paraId="49F0CB41" w14:textId="77777777" w:rsidR="00AB565D" w:rsidRPr="00654586" w:rsidRDefault="00E93E0A" w:rsidP="00654586">
      <w:r w:rsidRPr="00654586">
        <w:t xml:space="preserve">    (6) Have been voluntarily suspended.</w:t>
      </w:r>
    </w:p>
    <w:p w14:paraId="49F0CB42" w14:textId="77777777" w:rsidR="00AB565D" w:rsidRPr="00654586" w:rsidRDefault="00E93E0A" w:rsidP="00654586">
      <w:r w:rsidRPr="00654586">
        <w:t xml:space="preserve">  </w:t>
      </w:r>
      <w:r>
        <w:t>“</w:t>
      </w:r>
      <w:r w:rsidRPr="00654586">
        <w:t>Sensitive technology</w:t>
      </w:r>
      <w:r>
        <w:t>”</w:t>
      </w:r>
      <w:r w:rsidRPr="00654586">
        <w:t>—</w:t>
      </w:r>
    </w:p>
    <w:p w14:paraId="49F0CB43" w14:textId="77777777" w:rsidR="00AB565D" w:rsidRPr="00654586" w:rsidRDefault="00E93E0A" w:rsidP="00654586">
      <w:r w:rsidRPr="00654586">
        <w:t xml:space="preserve">    (1) Means hardware, software, telecommunications equipment, or any other technology that is to be used specifically—</w:t>
      </w:r>
    </w:p>
    <w:p w14:paraId="49F0CB44" w14:textId="77777777" w:rsidR="00AB565D" w:rsidRPr="00654586" w:rsidRDefault="00E93E0A" w:rsidP="00654586">
      <w:r w:rsidRPr="00654586">
        <w:t xml:space="preserve">      (i) To restrict the free flow of unbiased information in Iran; or</w:t>
      </w:r>
    </w:p>
    <w:p w14:paraId="49F0CB45" w14:textId="77777777" w:rsidR="00AB565D" w:rsidRPr="00654586" w:rsidRDefault="00E93E0A" w:rsidP="00654586">
      <w:r w:rsidRPr="00654586">
        <w:lastRenderedPageBreak/>
        <w:t xml:space="preserve">      (ii) To disrupt, monitor, or otherwise restrict speech of the people of Iran; and</w:t>
      </w:r>
    </w:p>
    <w:p w14:paraId="49F0CB46" w14:textId="77777777" w:rsidR="00AB565D" w:rsidRPr="00654586" w:rsidRDefault="00E93E0A"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49F0CB47" w14:textId="77777777" w:rsidR="00AB565D" w:rsidRPr="00654586" w:rsidRDefault="00E93E0A" w:rsidP="00654586">
      <w:r w:rsidRPr="00654586">
        <w:t xml:space="preserve">  </w:t>
      </w:r>
      <w:r w:rsidRPr="00575911">
        <w:rPr>
          <w:i/>
        </w:rPr>
        <w:t>Service-disabled veteran-owned small business concern</w:t>
      </w:r>
      <w:r w:rsidRPr="00654586">
        <w:t>—</w:t>
      </w:r>
    </w:p>
    <w:p w14:paraId="49F0CB48" w14:textId="77777777" w:rsidR="00AB565D" w:rsidRPr="00654586" w:rsidRDefault="00E93E0A" w:rsidP="00654586">
      <w:r w:rsidRPr="00654586">
        <w:t xml:space="preserve">    (1) Means a small business concern—</w:t>
      </w:r>
    </w:p>
    <w:p w14:paraId="49F0CB49" w14:textId="77777777" w:rsidR="00AB565D" w:rsidRPr="00654586" w:rsidRDefault="00E93E0A" w:rsidP="00654586">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49F0CB4A" w14:textId="77777777" w:rsidR="00AB565D" w:rsidRPr="00654586" w:rsidRDefault="00E93E0A" w:rsidP="00654586">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49F0CB4B" w14:textId="77777777" w:rsidR="00AB565D" w:rsidRPr="007F09CA" w:rsidRDefault="00E93E0A" w:rsidP="007F09CA">
      <w:r w:rsidRPr="007F09CA">
        <w:t xml:space="preserve">    (2) Service-disabled veteran means a veteran, as defined in 38 U.S.C. 101(2), with a disability that is service-connected, as defined in 38 U.S.C. 101(16).</w:t>
      </w:r>
    </w:p>
    <w:p w14:paraId="49F0CB4C" w14:textId="77777777" w:rsidR="00AB565D" w:rsidRPr="007F09CA" w:rsidRDefault="00E93E0A" w:rsidP="007F09CA">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49F0CB4D" w14:textId="77777777" w:rsidR="007F09CA" w:rsidRPr="007F09CA" w:rsidRDefault="00E93E0A"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49F0CB4E" w14:textId="77777777" w:rsidR="007F09CA" w:rsidRPr="007F09CA" w:rsidRDefault="00E93E0A" w:rsidP="007F09CA">
      <w:pPr>
        <w:rPr>
          <w:lang w:val="en"/>
        </w:rPr>
      </w:pPr>
      <w:r w:rsidRPr="007F09CA">
        <w:rPr>
          <w:lang w:val="en"/>
        </w:rPr>
        <w:t xml:space="preserve">    (1) Is at least 51 percent unconditionally and directly owned (as defined at 13 CFR 124.105) by—</w:t>
      </w:r>
    </w:p>
    <w:p w14:paraId="49F0CB4F" w14:textId="77777777" w:rsidR="007F09CA" w:rsidRPr="007F09CA" w:rsidRDefault="00E93E0A"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49F0CB50" w14:textId="77777777" w:rsidR="007F09CA" w:rsidRPr="007F09CA" w:rsidRDefault="00E93E0A"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49F0CB51" w14:textId="77777777" w:rsidR="007F09CA" w:rsidRPr="007F09CA" w:rsidRDefault="00E93E0A"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49F0CB52" w14:textId="77777777" w:rsidR="00AB565D" w:rsidRPr="007F09CA" w:rsidRDefault="00E93E0A" w:rsidP="007F09CA">
      <w:r w:rsidRPr="007F09CA">
        <w:t xml:space="preserve">  </w:t>
      </w:r>
      <w:r w:rsidRPr="00575911">
        <w:rPr>
          <w:i/>
        </w:rPr>
        <w:t>Subsidiary</w:t>
      </w:r>
      <w:r w:rsidRPr="007F09CA">
        <w:t xml:space="preserve"> means an entity in which more than 50 percent of the entity is owned—</w:t>
      </w:r>
    </w:p>
    <w:p w14:paraId="49F0CB53" w14:textId="77777777" w:rsidR="00AB565D" w:rsidRPr="007F09CA" w:rsidRDefault="00E93E0A" w:rsidP="007F09CA">
      <w:r w:rsidRPr="007F09CA">
        <w:t xml:space="preserve">    (1) Directly by a parent corporation; or</w:t>
      </w:r>
    </w:p>
    <w:p w14:paraId="49F0CB54" w14:textId="77777777" w:rsidR="00AB565D" w:rsidRDefault="00E93E0A" w:rsidP="00654586">
      <w:r w:rsidRPr="00654586">
        <w:t xml:space="preserve">    (2) Through another subsidiary of a parent corporation.</w:t>
      </w:r>
    </w:p>
    <w:p w14:paraId="49F0CB55" w14:textId="77777777" w:rsidR="00294580" w:rsidRPr="00654586" w:rsidRDefault="00E93E0A"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49F0CB56" w14:textId="77777777" w:rsidR="00AB565D" w:rsidRPr="00654586" w:rsidRDefault="00E93E0A" w:rsidP="00654586">
      <w:r w:rsidRPr="00654586">
        <w:t xml:space="preserve">  </w:t>
      </w:r>
      <w:r w:rsidRPr="00575911">
        <w:rPr>
          <w:i/>
        </w:rPr>
        <w:t>Veteran-owned small business concern</w:t>
      </w:r>
      <w:r w:rsidRPr="00654586">
        <w:t xml:space="preserve"> means a small business concern—</w:t>
      </w:r>
    </w:p>
    <w:p w14:paraId="49F0CB57" w14:textId="77777777" w:rsidR="00AB565D" w:rsidRPr="00654586" w:rsidRDefault="00E93E0A" w:rsidP="00654586">
      <w:r w:rsidRPr="00654586">
        <w:lastRenderedPageBreak/>
        <w:t xml:space="preserve">    (1) Not less than 51 percent of which is owned by one or more veterans (as defined at 38 U.S.C. 101(2)) or, in the case of any publicly owned business, not less than 51 percent of the stock of which is owned by one or more veterans; and</w:t>
      </w:r>
    </w:p>
    <w:p w14:paraId="49F0CB58" w14:textId="77777777" w:rsidR="00AB565D" w:rsidRPr="00654586" w:rsidRDefault="00E93E0A" w:rsidP="00654586">
      <w:r w:rsidRPr="00654586">
        <w:t xml:space="preserve">    (2) The management and daily business operations of which are controlled by one or more veterans.</w:t>
      </w:r>
    </w:p>
    <w:p w14:paraId="49F0CB59" w14:textId="77777777" w:rsidR="00AB565D" w:rsidRPr="00654586" w:rsidRDefault="00E93E0A"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49F0CB5A" w14:textId="77777777" w:rsidR="00AB565D" w:rsidRPr="00654586" w:rsidRDefault="00E93E0A" w:rsidP="00654586">
      <w:r w:rsidRPr="00654586">
        <w:t xml:space="preserve">  </w:t>
      </w:r>
      <w:r w:rsidRPr="00575911">
        <w:rPr>
          <w:i/>
        </w:rPr>
        <w:t>Women-owned small business concern</w:t>
      </w:r>
      <w:r w:rsidRPr="00654586">
        <w:t xml:space="preserve"> means a small business concern—</w:t>
      </w:r>
    </w:p>
    <w:p w14:paraId="49F0CB5B" w14:textId="77777777" w:rsidR="00AB565D" w:rsidRPr="00654586" w:rsidRDefault="00E93E0A" w:rsidP="00654586">
      <w:r w:rsidRPr="00654586">
        <w:t xml:space="preserve">    (1) That is at least 51 percent owned by one or more women; or, in the case of any publicly owned business, at least 51 percent of the stock of which is owned by one or more women; and</w:t>
      </w:r>
    </w:p>
    <w:p w14:paraId="49F0CB5C" w14:textId="77777777" w:rsidR="00AB565D" w:rsidRPr="00654586" w:rsidRDefault="00E93E0A" w:rsidP="00654586">
      <w:r w:rsidRPr="00654586">
        <w:t xml:space="preserve">    (2) Whose management and daily business operations are controlled by one or more women.</w:t>
      </w:r>
    </w:p>
    <w:p w14:paraId="49F0CB5D" w14:textId="77777777" w:rsidR="00AB565D" w:rsidRDefault="00E93E0A"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9F0CB5E" w14:textId="77777777" w:rsidR="00077C19" w:rsidRPr="00654586" w:rsidRDefault="00E93E0A"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49F0CB5F" w14:textId="77777777" w:rsidR="00AB565D" w:rsidRPr="00654586" w:rsidRDefault="00E93E0A" w:rsidP="00B2754A">
      <w:r w:rsidRPr="00654586">
        <w:t xml:space="preserve">    (2) The offeror has completed the annual representations and certifications electronically via the SAM website access through </w:t>
      </w:r>
      <w:hyperlink r:id="rId24"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49F0CB60" w14:textId="77777777" w:rsidR="00AB565D" w:rsidRPr="00654586" w:rsidRDefault="00E93E0A" w:rsidP="00654586">
      <w:r w:rsidRPr="00654586">
        <w:t xml:space="preserve">  (c) Offerors must complete the following representations when the resulting contract will be performed in the United States or its outlying areas.  Check all that apply.</w:t>
      </w:r>
    </w:p>
    <w:p w14:paraId="49F0CB61" w14:textId="77777777" w:rsidR="00AB565D" w:rsidRPr="00654586" w:rsidRDefault="00E93E0A" w:rsidP="00654586">
      <w:r w:rsidRPr="00654586">
        <w:t xml:space="preserve">    (1) </w:t>
      </w:r>
      <w:r w:rsidRPr="00654586">
        <w:rPr>
          <w:i/>
        </w:rPr>
        <w:t>Small business concern</w:t>
      </w:r>
      <w:r w:rsidRPr="00654586">
        <w:t>.  The offeror represents as part of its offer that it [  ]  is, [  ] is not a small business concern.</w:t>
      </w:r>
    </w:p>
    <w:p w14:paraId="49F0CB62" w14:textId="77777777" w:rsidR="00AB565D" w:rsidRPr="00654586" w:rsidRDefault="00E93E0A"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49F0CB63" w14:textId="77777777" w:rsidR="00AB565D" w:rsidRPr="00654586" w:rsidRDefault="00E93E0A"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49F0CB64" w14:textId="77777777" w:rsidR="00AB565D" w:rsidRPr="00654586" w:rsidRDefault="00E93E0A" w:rsidP="00654586">
      <w:r w:rsidRPr="00654586">
        <w:lastRenderedPageBreak/>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49F0CB65" w14:textId="77777777" w:rsidR="00AB565D" w:rsidRPr="00654586" w:rsidRDefault="00E93E0A"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49F0CB66" w14:textId="77777777" w:rsidR="00EC6E7F" w:rsidRPr="00654586" w:rsidRDefault="00E93E0A" w:rsidP="00654586">
      <w:r w:rsidRPr="00654586">
        <w:t xml:space="preserve">    (6) WOSB concern eligible under the WOSB Program. [Complete only if the offeror represented itself as a women-owned small business concern in paragraph (c)(5) of this provision.] The offeror represents that—</w:t>
      </w:r>
    </w:p>
    <w:p w14:paraId="49F0CB67" w14:textId="77777777" w:rsidR="009F0C93" w:rsidRPr="00654586" w:rsidRDefault="00E93E0A" w:rsidP="00654586">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49F0CB68" w14:textId="77777777" w:rsidR="009F0C93" w:rsidRPr="00654586" w:rsidRDefault="00E93E0A"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49F0CB69" w14:textId="77777777" w:rsidR="009F0C93" w:rsidRPr="00654586" w:rsidRDefault="00E93E0A" w:rsidP="00654586">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49F0CB6A" w14:textId="77777777" w:rsidR="009F0C93" w:rsidRPr="00654586" w:rsidRDefault="00E93E0A"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9F0CB6B" w14:textId="77777777" w:rsidR="009F0C93" w:rsidRPr="00654586" w:rsidRDefault="00E93E0A"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49F0CB6C" w14:textId="77777777" w:rsidR="00AB565D" w:rsidRPr="00654586" w:rsidRDefault="00E93E0A" w:rsidP="00654586">
      <w:r w:rsidRPr="00654586">
        <w:rPr>
          <w:b/>
        </w:rPr>
        <w:t>Note:</w:t>
      </w:r>
      <w:r w:rsidRPr="00654586">
        <w:t xml:space="preserve"> Complete paragraphs (c)(8) and (c)(9) only if this solicitation is expected to exceed the simplified acquisition threshold.</w:t>
      </w:r>
    </w:p>
    <w:p w14:paraId="49F0CB6D" w14:textId="77777777" w:rsidR="00AB565D" w:rsidRPr="00654586" w:rsidRDefault="00E93E0A"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49F0CB6E" w14:textId="77777777" w:rsidR="00AB565D" w:rsidRPr="00654586" w:rsidRDefault="00E93E0A"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49F0CB6F" w14:textId="77777777" w:rsidR="00AB565D" w:rsidRPr="00654586" w:rsidRDefault="00E93E0A" w:rsidP="00654586">
      <w:r w:rsidRPr="00654586">
        <w:t xml:space="preserve">    ___________________________________________</w:t>
      </w:r>
    </w:p>
    <w:p w14:paraId="49F0CB70" w14:textId="77777777" w:rsidR="00AB565D" w:rsidRPr="00654586" w:rsidRDefault="00E93E0A" w:rsidP="00654586">
      <w:r>
        <w:lastRenderedPageBreak/>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49F0CB71" w14:textId="77777777" w:rsidR="00AB565D" w:rsidRPr="00654586" w:rsidRDefault="00E93E0A" w:rsidP="00654586">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49F0CB72" w14:textId="77777777" w:rsidR="00AB565D" w:rsidRPr="00654586" w:rsidRDefault="00E93E0A" w:rsidP="00654586">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49F0CB73" w14:textId="77777777" w:rsidR="00AB565D" w:rsidRPr="00654586" w:rsidRDefault="00E93E0A" w:rsidP="00654586">
      <w:r w:rsidRPr="00654586">
        <w:t xml:space="preserve">  (d)  Representations required to implement provisions of Executive Order 11246—</w:t>
      </w:r>
    </w:p>
    <w:p w14:paraId="49F0CB74" w14:textId="77777777" w:rsidR="00AB565D" w:rsidRPr="00654586" w:rsidRDefault="00E93E0A" w:rsidP="00654586">
      <w:r w:rsidRPr="00654586">
        <w:t xml:space="preserve">    (1) </w:t>
      </w:r>
      <w:r w:rsidRPr="00654586">
        <w:rPr>
          <w:i/>
        </w:rPr>
        <w:t>Previous contracts and compliance</w:t>
      </w:r>
      <w:r w:rsidRPr="00654586">
        <w:t>.  The offeror represents that—</w:t>
      </w:r>
    </w:p>
    <w:p w14:paraId="49F0CB75" w14:textId="77777777" w:rsidR="00AB565D" w:rsidRPr="00654586" w:rsidRDefault="00E93E0A" w:rsidP="00654586">
      <w:r w:rsidRPr="00654586">
        <w:t xml:space="preserve">      (i)  It [  ] has, [  ] has not participated in a previous contract or subcontract subject to the Equal Opportunity clause of this solicitation; and</w:t>
      </w:r>
    </w:p>
    <w:p w14:paraId="49F0CB76" w14:textId="77777777" w:rsidR="00AB565D" w:rsidRPr="00654586" w:rsidRDefault="00E93E0A" w:rsidP="00654586">
      <w:r w:rsidRPr="00654586">
        <w:t xml:space="preserve">      (ii)  It [  ] has, [  ] has not filed all required compliance reports.</w:t>
      </w:r>
    </w:p>
    <w:p w14:paraId="49F0CB77" w14:textId="77777777" w:rsidR="00AB565D" w:rsidRPr="00654586" w:rsidRDefault="00E93E0A" w:rsidP="00654586">
      <w:r w:rsidRPr="00654586">
        <w:t xml:space="preserve">    (2) </w:t>
      </w:r>
      <w:r w:rsidRPr="00654586">
        <w:rPr>
          <w:i/>
        </w:rPr>
        <w:t>Affirmative Action Compliance.</w:t>
      </w:r>
      <w:r w:rsidRPr="00654586">
        <w:t xml:space="preserve">  The offeror represents that—</w:t>
      </w:r>
    </w:p>
    <w:p w14:paraId="49F0CB78" w14:textId="77777777" w:rsidR="00AB565D" w:rsidRPr="00654586" w:rsidRDefault="00E93E0A" w:rsidP="00654586">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49F0CB79" w14:textId="77777777" w:rsidR="00AB565D" w:rsidRPr="00654586" w:rsidRDefault="00E93E0A" w:rsidP="00654586">
      <w:r w:rsidRPr="00654586">
        <w:t xml:space="preserve">      (ii) It [  ] has not previously had contracts subject to the written affirmative action programs requirement of the rules and regulations of the Secretary of Labor.</w:t>
      </w:r>
    </w:p>
    <w:p w14:paraId="49F0CB7A" w14:textId="77777777" w:rsidR="00AB565D" w:rsidRPr="00654586" w:rsidRDefault="00E93E0A"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9F0CB7B" w14:textId="77777777" w:rsidR="00AB565D" w:rsidRPr="00654586" w:rsidRDefault="00E93E0A" w:rsidP="00654586">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49F0CB7C" w14:textId="77777777" w:rsidR="00AB565D" w:rsidRPr="00654586" w:rsidRDefault="00E93E0A" w:rsidP="00654586">
      <w:r w:rsidRPr="00654586">
        <w:lastRenderedPageBreak/>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49F0CB7D" w14:textId="77777777" w:rsidR="00AB565D" w:rsidRPr="00654586" w:rsidRDefault="00E93E0A" w:rsidP="00654586">
      <w:r w:rsidRPr="00654586">
        <w:t xml:space="preserve">    (2) Foreign End Products:</w:t>
      </w:r>
    </w:p>
    <w:p w14:paraId="49F0CB7E" w14:textId="77777777" w:rsidR="00AB565D" w:rsidRPr="00654586" w:rsidRDefault="00E93E0A" w:rsidP="00654586">
      <w:r w:rsidRPr="00654586">
        <w:t xml:space="preserve">      Line Item No             Country of Origin</w:t>
      </w:r>
    </w:p>
    <w:p w14:paraId="49F0CB7F" w14:textId="77777777" w:rsidR="00AB565D" w:rsidRPr="00654586" w:rsidRDefault="00E93E0A" w:rsidP="00654586">
      <w:r w:rsidRPr="00654586">
        <w:t xml:space="preserve">      ______________           _________________</w:t>
      </w:r>
    </w:p>
    <w:p w14:paraId="49F0CB80" w14:textId="77777777" w:rsidR="00AB565D" w:rsidRPr="00654586" w:rsidRDefault="00E93E0A" w:rsidP="00654586">
      <w:r w:rsidRPr="00654586">
        <w:t xml:space="preserve">      ______________           _________________</w:t>
      </w:r>
    </w:p>
    <w:p w14:paraId="49F0CB81" w14:textId="77777777" w:rsidR="00AB565D" w:rsidRPr="00654586" w:rsidRDefault="00E93E0A" w:rsidP="00654586">
      <w:r w:rsidRPr="00654586">
        <w:t xml:space="preserve">      ______________           _________________</w:t>
      </w:r>
    </w:p>
    <w:p w14:paraId="49F0CB82" w14:textId="77777777" w:rsidR="00AB565D" w:rsidRPr="00654586" w:rsidRDefault="00E93E0A" w:rsidP="00654586">
      <w:pPr>
        <w:rPr>
          <w:i/>
        </w:rPr>
      </w:pPr>
      <w:r w:rsidRPr="00654586">
        <w:rPr>
          <w:i/>
        </w:rPr>
        <w:t>[List as necessary]</w:t>
      </w:r>
    </w:p>
    <w:p w14:paraId="49F0CB83" w14:textId="77777777" w:rsidR="00AB565D" w:rsidRPr="00654586" w:rsidRDefault="00E93E0A" w:rsidP="00654586">
      <w:r w:rsidRPr="00654586">
        <w:t xml:space="preserve">    (3) The Government will evaluate offers in accordance with the policies and procedures of FAR Part 25.</w:t>
      </w:r>
    </w:p>
    <w:p w14:paraId="49F0CB84" w14:textId="77777777" w:rsidR="00AB565D" w:rsidRPr="00654586" w:rsidRDefault="00E93E0A" w:rsidP="00654586">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49F0CB85" w14:textId="77777777" w:rsidR="00AB565D" w:rsidRPr="00654586" w:rsidRDefault="00E93E0A" w:rsidP="00654586">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49F0CB86" w14:textId="77777777" w:rsidR="00AB565D" w:rsidRPr="00654586" w:rsidRDefault="00E93E0A" w:rsidP="00654586">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49F0CB87" w14:textId="77777777" w:rsidR="00AB565D" w:rsidRPr="00654586" w:rsidRDefault="00E93E0A" w:rsidP="00654586">
      <w:r w:rsidRPr="00654586">
        <w:t xml:space="preserve">      Free Trade Agreement Country End Products (Other than Bahrainian, Moroccan, Omani, Panamanian, or Peruvian End Products) or Israeli End Products:</w:t>
      </w:r>
    </w:p>
    <w:p w14:paraId="49F0CB88" w14:textId="77777777" w:rsidR="00AB565D" w:rsidRPr="00654586" w:rsidRDefault="00E93E0A" w:rsidP="00654586">
      <w:r w:rsidRPr="00654586">
        <w:t xml:space="preserve">      Line Item No.           Country of Origin</w:t>
      </w:r>
    </w:p>
    <w:p w14:paraId="49F0CB89" w14:textId="77777777" w:rsidR="00AB565D" w:rsidRPr="00654586" w:rsidRDefault="00E93E0A" w:rsidP="00654586">
      <w:r w:rsidRPr="00654586">
        <w:t xml:space="preserve">      ______________          _________________</w:t>
      </w:r>
    </w:p>
    <w:p w14:paraId="49F0CB8A" w14:textId="77777777" w:rsidR="00AB565D" w:rsidRPr="00654586" w:rsidRDefault="00E93E0A" w:rsidP="00654586">
      <w:r w:rsidRPr="00654586">
        <w:t xml:space="preserve">      ______________          _________________</w:t>
      </w:r>
    </w:p>
    <w:p w14:paraId="49F0CB8B" w14:textId="77777777" w:rsidR="00AB565D" w:rsidRPr="00654586" w:rsidRDefault="00E93E0A" w:rsidP="00654586">
      <w:r w:rsidRPr="00654586">
        <w:lastRenderedPageBreak/>
        <w:t xml:space="preserve">      ______________          _________________</w:t>
      </w:r>
    </w:p>
    <w:p w14:paraId="49F0CB8C" w14:textId="77777777" w:rsidR="00AB565D" w:rsidRPr="00654586" w:rsidRDefault="00E93E0A" w:rsidP="00654586">
      <w:pPr>
        <w:rPr>
          <w:i/>
        </w:rPr>
      </w:pPr>
      <w:r w:rsidRPr="00654586">
        <w:rPr>
          <w:i/>
        </w:rPr>
        <w:t>[List as necessary]</w:t>
      </w:r>
    </w:p>
    <w:p w14:paraId="49F0CB8D" w14:textId="77777777" w:rsidR="00AB565D" w:rsidRPr="00654586" w:rsidRDefault="00E93E0A" w:rsidP="00654586">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49F0CB8E" w14:textId="77777777" w:rsidR="00AB565D" w:rsidRPr="00654586" w:rsidRDefault="00E93E0A" w:rsidP="00654586">
      <w:r w:rsidRPr="00654586">
        <w:t xml:space="preserve">      Other Foreign End Products:</w:t>
      </w:r>
    </w:p>
    <w:p w14:paraId="49F0CB8F" w14:textId="77777777" w:rsidR="00AB565D" w:rsidRPr="00654586" w:rsidRDefault="00E93E0A" w:rsidP="00654586">
      <w:r w:rsidRPr="00654586">
        <w:t xml:space="preserve">      Line Item No.           Country of Origin</w:t>
      </w:r>
    </w:p>
    <w:p w14:paraId="49F0CB90" w14:textId="77777777" w:rsidR="00AB565D" w:rsidRPr="00654586" w:rsidRDefault="00E93E0A" w:rsidP="00654586">
      <w:r w:rsidRPr="00654586">
        <w:t xml:space="preserve">      ______________          _________________</w:t>
      </w:r>
    </w:p>
    <w:p w14:paraId="49F0CB91" w14:textId="77777777" w:rsidR="00AB565D" w:rsidRPr="00654586" w:rsidRDefault="00E93E0A" w:rsidP="00654586">
      <w:r w:rsidRPr="00654586">
        <w:t xml:space="preserve">      ______________          _________________</w:t>
      </w:r>
    </w:p>
    <w:p w14:paraId="49F0CB92" w14:textId="77777777" w:rsidR="00AB565D" w:rsidRPr="00654586" w:rsidRDefault="00E93E0A" w:rsidP="00654586">
      <w:r w:rsidRPr="00654586">
        <w:t xml:space="preserve">      ______________          _________________</w:t>
      </w:r>
    </w:p>
    <w:p w14:paraId="49F0CB93" w14:textId="77777777" w:rsidR="00AB565D" w:rsidRPr="00654586" w:rsidRDefault="00E93E0A" w:rsidP="00654586">
      <w:pPr>
        <w:rPr>
          <w:i/>
        </w:rPr>
      </w:pPr>
      <w:r w:rsidRPr="00654586">
        <w:rPr>
          <w:i/>
        </w:rPr>
        <w:t>[List as necessary]</w:t>
      </w:r>
    </w:p>
    <w:p w14:paraId="49F0CB94" w14:textId="77777777" w:rsidR="00AB565D" w:rsidRPr="00654586" w:rsidRDefault="00E93E0A" w:rsidP="00654586">
      <w:r w:rsidRPr="00654586">
        <w:t xml:space="preserve">      (iv) The Government will evaluate offers in accordance with the policies and procedures of FAR Part 25.</w:t>
      </w:r>
    </w:p>
    <w:p w14:paraId="49F0CB95" w14:textId="77777777" w:rsidR="00AB565D" w:rsidRPr="00654586" w:rsidRDefault="00E93E0A" w:rsidP="00654586">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49F0CB96" w14:textId="77777777" w:rsidR="00AB565D" w:rsidRPr="00654586" w:rsidRDefault="00E93E0A" w:rsidP="00654586">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49F0CB97" w14:textId="77777777" w:rsidR="00AB565D" w:rsidRPr="00654586" w:rsidRDefault="00E93E0A" w:rsidP="00654586">
      <w:r w:rsidRPr="00654586">
        <w:t xml:space="preserve">      Canadian End Products:</w:t>
      </w:r>
    </w:p>
    <w:p w14:paraId="49F0CB98" w14:textId="77777777" w:rsidR="00AB565D" w:rsidRPr="00654586" w:rsidRDefault="00E93E0A" w:rsidP="00654586">
      <w:r w:rsidRPr="00654586">
        <w:t xml:space="preserve">      Line Item No.</w:t>
      </w:r>
    </w:p>
    <w:p w14:paraId="49F0CB99" w14:textId="77777777" w:rsidR="00AB565D" w:rsidRPr="00654586" w:rsidRDefault="00E93E0A" w:rsidP="00654586">
      <w:r w:rsidRPr="00654586">
        <w:t xml:space="preserve">      __________________________________________</w:t>
      </w:r>
    </w:p>
    <w:p w14:paraId="49F0CB9A" w14:textId="77777777" w:rsidR="00AB565D" w:rsidRPr="00654586" w:rsidRDefault="00E93E0A" w:rsidP="00654586">
      <w:r w:rsidRPr="00654586">
        <w:t xml:space="preserve">      __________________________________________</w:t>
      </w:r>
    </w:p>
    <w:p w14:paraId="49F0CB9B" w14:textId="77777777" w:rsidR="00AB565D" w:rsidRPr="00654586" w:rsidRDefault="00E93E0A" w:rsidP="00654586">
      <w:r w:rsidRPr="00654586">
        <w:t xml:space="preserve">      __________________________________________</w:t>
      </w:r>
    </w:p>
    <w:p w14:paraId="49F0CB9C" w14:textId="77777777" w:rsidR="00AB565D" w:rsidRPr="00654586" w:rsidRDefault="00E93E0A" w:rsidP="00654586">
      <w:pPr>
        <w:rPr>
          <w:i/>
        </w:rPr>
      </w:pPr>
      <w:r w:rsidRPr="00654586">
        <w:rPr>
          <w:i/>
        </w:rPr>
        <w:t>[List as necessary]</w:t>
      </w:r>
    </w:p>
    <w:p w14:paraId="49F0CB9D" w14:textId="77777777" w:rsidR="00AB565D" w:rsidRPr="00654586" w:rsidRDefault="00E93E0A" w:rsidP="00654586">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49F0CB9E" w14:textId="77777777" w:rsidR="00AB565D" w:rsidRPr="00654586" w:rsidRDefault="00E93E0A" w:rsidP="00654586">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49F0CB9F" w14:textId="77777777" w:rsidR="00AB565D" w:rsidRPr="00654586" w:rsidRDefault="00E93E0A" w:rsidP="00654586">
      <w:r w:rsidRPr="00654586">
        <w:lastRenderedPageBreak/>
        <w:t xml:space="preserve">      Canadian or Israeli End Products:</w:t>
      </w:r>
    </w:p>
    <w:p w14:paraId="49F0CBA0" w14:textId="77777777" w:rsidR="00AB565D" w:rsidRPr="00654586" w:rsidRDefault="00E93E0A" w:rsidP="00654586">
      <w:r w:rsidRPr="00654586">
        <w:t xml:space="preserve">      Line Item No.           Country of Origin</w:t>
      </w:r>
    </w:p>
    <w:p w14:paraId="49F0CBA1" w14:textId="77777777" w:rsidR="00AB565D" w:rsidRPr="00654586" w:rsidRDefault="00E93E0A" w:rsidP="00654586">
      <w:r w:rsidRPr="00654586">
        <w:t xml:space="preserve">      ______________          _________________</w:t>
      </w:r>
    </w:p>
    <w:p w14:paraId="49F0CBA2" w14:textId="77777777" w:rsidR="00AB565D" w:rsidRPr="00654586" w:rsidRDefault="00E93E0A" w:rsidP="00654586">
      <w:r w:rsidRPr="00654586">
        <w:t xml:space="preserve">      ______________          _________________</w:t>
      </w:r>
    </w:p>
    <w:p w14:paraId="49F0CBA3" w14:textId="77777777" w:rsidR="00AB565D" w:rsidRPr="00654586" w:rsidRDefault="00E93E0A" w:rsidP="00654586">
      <w:r w:rsidRPr="00654586">
        <w:t xml:space="preserve">      ______________          _________________</w:t>
      </w:r>
    </w:p>
    <w:p w14:paraId="49F0CBA4" w14:textId="77777777" w:rsidR="00A410DD" w:rsidRPr="00654586" w:rsidRDefault="00E93E0A" w:rsidP="00654586">
      <w:pPr>
        <w:rPr>
          <w:i/>
        </w:rPr>
      </w:pPr>
      <w:r w:rsidRPr="00654586">
        <w:rPr>
          <w:i/>
        </w:rPr>
        <w:t>[List as necessary]</w:t>
      </w:r>
    </w:p>
    <w:p w14:paraId="49F0CBA5" w14:textId="77777777" w:rsidR="00AA571D" w:rsidRPr="00654586" w:rsidRDefault="00E93E0A" w:rsidP="00654586">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49F0CBA6" w14:textId="77777777" w:rsidR="00A410DD" w:rsidRPr="00654586" w:rsidRDefault="00E93E0A" w:rsidP="00654586">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49F0CBA7" w14:textId="77777777" w:rsidR="00A410DD" w:rsidRPr="00654586" w:rsidRDefault="00E93E0A"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49F0CBA8" w14:textId="77777777" w:rsidR="00A410DD" w:rsidRPr="00654586" w:rsidRDefault="00E93E0A" w:rsidP="00654586">
      <w:r w:rsidRPr="00654586">
        <w:t xml:space="preserve">      Line Item No.           Country of Origin</w:t>
      </w:r>
    </w:p>
    <w:p w14:paraId="49F0CBA9" w14:textId="77777777" w:rsidR="00A410DD" w:rsidRPr="00654586" w:rsidRDefault="00E93E0A" w:rsidP="00654586">
      <w:r w:rsidRPr="00654586">
        <w:t xml:space="preserve">      ______________          _________________</w:t>
      </w:r>
    </w:p>
    <w:p w14:paraId="49F0CBAA" w14:textId="77777777" w:rsidR="00A410DD" w:rsidRPr="00654586" w:rsidRDefault="00E93E0A" w:rsidP="00654586">
      <w:r w:rsidRPr="00654586">
        <w:t xml:space="preserve">      ______________          _________________</w:t>
      </w:r>
    </w:p>
    <w:p w14:paraId="49F0CBAB" w14:textId="77777777" w:rsidR="00A410DD" w:rsidRPr="00654586" w:rsidRDefault="00E93E0A" w:rsidP="00654586">
      <w:r w:rsidRPr="00654586">
        <w:t xml:space="preserve">      ______________          _________________</w:t>
      </w:r>
    </w:p>
    <w:p w14:paraId="49F0CBAC" w14:textId="77777777" w:rsidR="00A410DD" w:rsidRPr="00654586" w:rsidRDefault="00E93E0A" w:rsidP="00654586">
      <w:pPr>
        <w:rPr>
          <w:i/>
        </w:rPr>
      </w:pPr>
      <w:r w:rsidRPr="00654586">
        <w:rPr>
          <w:i/>
        </w:rPr>
        <w:t>[List as necessary]</w:t>
      </w:r>
    </w:p>
    <w:p w14:paraId="49F0CBAD" w14:textId="77777777" w:rsidR="00AB565D" w:rsidRPr="00654586" w:rsidRDefault="00E93E0A" w:rsidP="00654586">
      <w:r w:rsidRPr="00654586">
        <w:t xml:space="preserve">    (5) </w:t>
      </w:r>
      <w:r w:rsidRPr="00654586">
        <w:rPr>
          <w:i/>
        </w:rPr>
        <w:t>Trade Agreements Certificate.</w:t>
      </w:r>
      <w:r w:rsidRPr="00654586">
        <w:t xml:space="preserve"> (Applies only if the clause at FAR 52.225-5, Trade Agreements, is included in this solicitation.)</w:t>
      </w:r>
    </w:p>
    <w:p w14:paraId="49F0CBAE" w14:textId="77777777" w:rsidR="00AB565D" w:rsidRPr="00654586" w:rsidRDefault="00E93E0A" w:rsidP="00654586">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49F0CBAF" w14:textId="77777777" w:rsidR="00AB565D" w:rsidRPr="00654586" w:rsidRDefault="00E93E0A" w:rsidP="00654586">
      <w:r w:rsidRPr="00654586">
        <w:t xml:space="preserve">      (ii) The offeror shall list as other end products those end products that are not </w:t>
      </w:r>
      <w:r>
        <w:t>U.S.-made or designated country</w:t>
      </w:r>
      <w:r w:rsidRPr="00654586">
        <w:t xml:space="preserve"> end products.</w:t>
      </w:r>
    </w:p>
    <w:p w14:paraId="49F0CBB0" w14:textId="77777777" w:rsidR="00AB565D" w:rsidRPr="00654586" w:rsidRDefault="00E93E0A" w:rsidP="00654586">
      <w:r w:rsidRPr="00654586">
        <w:t xml:space="preserve">      Other End Products:</w:t>
      </w:r>
    </w:p>
    <w:p w14:paraId="49F0CBB1" w14:textId="77777777" w:rsidR="00AB565D" w:rsidRPr="00654586" w:rsidRDefault="00E93E0A" w:rsidP="00654586">
      <w:r w:rsidRPr="00654586">
        <w:t xml:space="preserve">      Line Item No.           Country of Origin</w:t>
      </w:r>
    </w:p>
    <w:p w14:paraId="49F0CBB2" w14:textId="77777777" w:rsidR="00AB565D" w:rsidRPr="00654586" w:rsidRDefault="00E93E0A" w:rsidP="00654586">
      <w:r w:rsidRPr="00654586">
        <w:t xml:space="preserve">      ______________          _________________</w:t>
      </w:r>
    </w:p>
    <w:p w14:paraId="49F0CBB3" w14:textId="77777777" w:rsidR="00AB565D" w:rsidRPr="00654586" w:rsidRDefault="00E93E0A" w:rsidP="00654586">
      <w:r w:rsidRPr="00654586">
        <w:t xml:space="preserve">      ______________          _________________</w:t>
      </w:r>
    </w:p>
    <w:p w14:paraId="49F0CBB4" w14:textId="77777777" w:rsidR="00AB565D" w:rsidRPr="00654586" w:rsidRDefault="00E93E0A" w:rsidP="00654586">
      <w:r w:rsidRPr="00654586">
        <w:t xml:space="preserve">      ______________          _________________</w:t>
      </w:r>
    </w:p>
    <w:p w14:paraId="49F0CBB5" w14:textId="77777777" w:rsidR="00AB565D" w:rsidRPr="00654586" w:rsidRDefault="00E93E0A" w:rsidP="00654586">
      <w:pPr>
        <w:rPr>
          <w:i/>
        </w:rPr>
      </w:pPr>
      <w:r w:rsidRPr="00654586">
        <w:rPr>
          <w:i/>
        </w:rPr>
        <w:lastRenderedPageBreak/>
        <w:t>[List as necessary]</w:t>
      </w:r>
    </w:p>
    <w:p w14:paraId="49F0CBB6" w14:textId="77777777" w:rsidR="00AB565D" w:rsidRPr="00654586" w:rsidRDefault="00E93E0A"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9F0CBB7" w14:textId="77777777" w:rsidR="00AB565D" w:rsidRPr="00654586" w:rsidRDefault="00E93E0A"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49F0CBB8" w14:textId="77777777" w:rsidR="00AB565D" w:rsidRPr="00654586" w:rsidRDefault="00E93E0A" w:rsidP="00654586">
      <w:r w:rsidRPr="00654586">
        <w:t xml:space="preserve">    (1) [  ] Are, [  ] are not presently debarred, suspended, proposed for debarment, or declared ineligible for the award of contracts by any Federal agency;</w:t>
      </w:r>
    </w:p>
    <w:p w14:paraId="49F0CBB9" w14:textId="77777777" w:rsidR="00AB565D" w:rsidRPr="00654586" w:rsidRDefault="00E93E0A"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9F0CBBA" w14:textId="77777777" w:rsidR="00AB565D" w:rsidRPr="00654586" w:rsidRDefault="00E93E0A" w:rsidP="00654586">
      <w:r w:rsidRPr="00654586">
        <w:t xml:space="preserve">    (3) [  ] Are, [  ] are not presently indicted for, or otherwise criminally or civilly charged by a Government entity with, commission of any of these offenses enumerated in paragraph (h)(2) of this clause; and</w:t>
      </w:r>
    </w:p>
    <w:p w14:paraId="49F0CBBB" w14:textId="77777777" w:rsidR="00AB565D" w:rsidRPr="00654586" w:rsidRDefault="00E93E0A"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49F0CBBC" w14:textId="77777777" w:rsidR="00AB565D" w:rsidRPr="00654586" w:rsidRDefault="00E93E0A" w:rsidP="00654586">
      <w:r w:rsidRPr="00654586">
        <w:t xml:space="preserve">      (i) Taxes are considered delinquent if both of the following criteria apply:</w:t>
      </w:r>
    </w:p>
    <w:p w14:paraId="49F0CBBD" w14:textId="77777777" w:rsidR="00AB565D" w:rsidRPr="00654586" w:rsidRDefault="00E93E0A"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9F0CBBE" w14:textId="77777777" w:rsidR="00AB565D" w:rsidRPr="00654586" w:rsidRDefault="00E93E0A"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49F0CBBF" w14:textId="77777777" w:rsidR="00AB565D" w:rsidRPr="00654586" w:rsidRDefault="00E93E0A" w:rsidP="00654586">
      <w:r w:rsidRPr="00654586">
        <w:t xml:space="preserve">      (ii) </w:t>
      </w:r>
      <w:r w:rsidRPr="00654586">
        <w:rPr>
          <w:i/>
        </w:rPr>
        <w:t>Examples.</w:t>
      </w:r>
    </w:p>
    <w:p w14:paraId="49F0CBC0" w14:textId="77777777" w:rsidR="00AB565D" w:rsidRPr="00654586" w:rsidRDefault="00E93E0A"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9F0CBC1" w14:textId="77777777" w:rsidR="00AB565D" w:rsidRPr="00654586" w:rsidRDefault="00E93E0A" w:rsidP="00654586">
      <w:r w:rsidRPr="00654586">
        <w:t xml:space="preserve">        (B) The IRS has filed a notice of Federal tax lien with respect to an assessed tax liability, and the taxpayer has been issued a notice under I.R.C. Sec.  6320 entitling the taxpayer to request a hearing with </w:t>
      </w:r>
      <w:r w:rsidRPr="00654586">
        <w:lastRenderedPageBreak/>
        <w:t>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9F0CBC2" w14:textId="77777777" w:rsidR="00AB565D" w:rsidRPr="00654586" w:rsidRDefault="00E93E0A" w:rsidP="00654586">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49F0CBC3" w14:textId="77777777" w:rsidR="00AB565D" w:rsidRPr="00654586" w:rsidRDefault="00E93E0A" w:rsidP="00654586">
      <w:r w:rsidRPr="00654586">
        <w:t xml:space="preserve">        (D) The taxpayer has filed for bankruptcy protection. The taxpayer is not delinquent because enforced collection action is stayed under 11 U.S.C. 362 (the Bankruptcy Code).</w:t>
      </w:r>
    </w:p>
    <w:p w14:paraId="49F0CBC4" w14:textId="77777777" w:rsidR="00AB565D" w:rsidRPr="007F3132" w:rsidRDefault="00E93E0A" w:rsidP="00654586">
      <w:r w:rsidRPr="007F3132">
        <w:t xml:space="preserve">  (i) </w:t>
      </w:r>
      <w:r w:rsidRPr="007F3132">
        <w:rPr>
          <w:i/>
        </w:rPr>
        <w:t>Certification Regarding Knowledge of Child Labor for Listed End Products (Executive Order 13126)</w:t>
      </w:r>
      <w:r w:rsidRPr="007F3132">
        <w:t>.</w:t>
      </w:r>
    </w:p>
    <w:p w14:paraId="49F0CBC5" w14:textId="77777777" w:rsidR="00AB565D" w:rsidRPr="007F3132" w:rsidRDefault="00E93E0A" w:rsidP="00654586">
      <w:r w:rsidRPr="007F3132">
        <w:t xml:space="preserve">    (1) </w:t>
      </w:r>
      <w:r w:rsidRPr="007F3132">
        <w:rPr>
          <w:i/>
        </w:rPr>
        <w:t>Listed end products.</w:t>
      </w:r>
    </w:p>
    <w:p w14:paraId="49F0CBC6" w14:textId="77777777" w:rsidR="00AB565D" w:rsidRPr="007F3132" w:rsidRDefault="00E93E0A" w:rsidP="00654586">
      <w:r w:rsidRPr="007F3132">
        <w:t>Listed End Product</w:t>
      </w:r>
      <w:r w:rsidRPr="007F3132">
        <w:tab/>
        <w:t>Listed Countries of Origin</w:t>
      </w:r>
    </w:p>
    <w:p w14:paraId="49F0CBC7" w14:textId="77777777" w:rsidR="009A0ECC" w:rsidRPr="007F3132" w:rsidRDefault="00812D1A" w:rsidP="009A0ECC">
      <w:pPr>
        <w:pStyle w:val="NoSpacing"/>
        <w:rPr>
          <w:szCs w:val="20"/>
        </w:rPr>
      </w:pPr>
    </w:p>
    <w:p w14:paraId="49F0CBC8" w14:textId="77777777" w:rsidR="009A0ECC" w:rsidRPr="007F3132" w:rsidRDefault="00E93E0A" w:rsidP="009A0ECC">
      <w:pPr>
        <w:pStyle w:val="NoSpacing"/>
        <w:tabs>
          <w:tab w:val="left" w:pos="6210"/>
        </w:tabs>
      </w:pPr>
      <w:r w:rsidRPr="007F3132">
        <w:tab/>
      </w:r>
    </w:p>
    <w:p w14:paraId="49F0CBC9" w14:textId="77777777" w:rsidR="009A0ECC" w:rsidRPr="007F3132" w:rsidRDefault="00E93E0A" w:rsidP="009A0ECC">
      <w:pPr>
        <w:pStyle w:val="NoSpacing"/>
        <w:tabs>
          <w:tab w:val="left" w:pos="6210"/>
        </w:tabs>
      </w:pPr>
      <w:r w:rsidRPr="007F3132">
        <w:tab/>
      </w:r>
    </w:p>
    <w:p w14:paraId="49F0CBCA" w14:textId="77777777" w:rsidR="009A0ECC" w:rsidRPr="007F3132" w:rsidRDefault="00E93E0A" w:rsidP="009A0ECC">
      <w:pPr>
        <w:pStyle w:val="NoSpacing"/>
        <w:tabs>
          <w:tab w:val="left" w:pos="6210"/>
        </w:tabs>
      </w:pPr>
      <w:r w:rsidRPr="007F3132">
        <w:tab/>
      </w:r>
    </w:p>
    <w:p w14:paraId="49F0CBCB" w14:textId="77777777" w:rsidR="009A0ECC" w:rsidRPr="007F3132" w:rsidRDefault="00E93E0A" w:rsidP="009A0ECC">
      <w:pPr>
        <w:pStyle w:val="NoSpacing"/>
        <w:tabs>
          <w:tab w:val="left" w:pos="6210"/>
        </w:tabs>
      </w:pPr>
      <w:r w:rsidRPr="007F3132">
        <w:tab/>
      </w:r>
    </w:p>
    <w:p w14:paraId="49F0CBCC" w14:textId="77777777" w:rsidR="009A0ECC" w:rsidRPr="007F3132" w:rsidRDefault="00E93E0A" w:rsidP="009A0ECC">
      <w:pPr>
        <w:pStyle w:val="NoSpacing"/>
        <w:tabs>
          <w:tab w:val="left" w:pos="6210"/>
        </w:tabs>
      </w:pPr>
      <w:r w:rsidRPr="007F3132">
        <w:tab/>
      </w:r>
    </w:p>
    <w:p w14:paraId="49F0CBCD" w14:textId="77777777" w:rsidR="00AB565D" w:rsidRPr="007F3132" w:rsidRDefault="00E93E0A"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49F0CBCE" w14:textId="77777777" w:rsidR="00AB565D" w:rsidRPr="007F3132" w:rsidRDefault="00E93E0A" w:rsidP="00654586">
      <w:r w:rsidRPr="007F3132">
        <w:t xml:space="preserve">    [ ] (i) The offeror will not supply any end product listed in paragraph (i)(1) of this provision that was mined, produced, or manufactured in the corresponding country as listed for that product.</w:t>
      </w:r>
    </w:p>
    <w:p w14:paraId="49F0CBCF" w14:textId="77777777" w:rsidR="00AB565D" w:rsidRPr="007F3132" w:rsidRDefault="00E93E0A"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9F0CBD0" w14:textId="77777777" w:rsidR="00AB565D" w:rsidRPr="00654586" w:rsidRDefault="00E93E0A"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49F0CBD1" w14:textId="77777777" w:rsidR="00AB565D" w:rsidRPr="00654586" w:rsidRDefault="00E93E0A" w:rsidP="00654586">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49F0CBD2" w14:textId="77777777" w:rsidR="00AB565D" w:rsidRPr="00654586" w:rsidRDefault="00E93E0A" w:rsidP="00654586">
      <w:r w:rsidRPr="00654586">
        <w:t xml:space="preserve">    (2) __ Outside the United States.</w:t>
      </w:r>
    </w:p>
    <w:p w14:paraId="49F0CBD3" w14:textId="77777777" w:rsidR="00AB565D" w:rsidRPr="00654586" w:rsidRDefault="00E93E0A" w:rsidP="00654586">
      <w:r w:rsidRPr="00654586">
        <w:lastRenderedPageBreak/>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49F0CBD4" w14:textId="77777777" w:rsidR="00AB565D" w:rsidRPr="00654586" w:rsidRDefault="00E93E0A" w:rsidP="00654586">
      <w:r w:rsidRPr="00654586">
        <w:t xml:space="preserve">    </w:t>
      </w:r>
      <w:r>
        <w:t xml:space="preserve">[] </w:t>
      </w:r>
      <w:r w:rsidRPr="00654586">
        <w:t>(1) Maintenance, calibration, or repair of certain equipment as described in FAR 22.1003-4(c)(1). The offeror [  ] does [  ] does not certify that—</w:t>
      </w:r>
    </w:p>
    <w:p w14:paraId="49F0CBD5" w14:textId="77777777" w:rsidR="00AB565D" w:rsidRPr="00654586" w:rsidRDefault="00E93E0A" w:rsidP="00654586">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9F0CBD6" w14:textId="77777777" w:rsidR="00AB565D" w:rsidRPr="00654586" w:rsidRDefault="00E93E0A" w:rsidP="00654586">
      <w:r w:rsidRPr="00654586">
        <w:t xml:space="preserve">      (ii) The services will be furnished at prices which are, or are based on, established catalog or market prices (see FAR 22.1003- 4(c)(2)(ii)) for the maintenance, calibration, or repair of such equipment; and</w:t>
      </w:r>
    </w:p>
    <w:p w14:paraId="49F0CBD7" w14:textId="77777777" w:rsidR="00AB565D" w:rsidRPr="00654586" w:rsidRDefault="00E93E0A"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9F0CBD8" w14:textId="77777777" w:rsidR="00AB565D" w:rsidRPr="00654586" w:rsidRDefault="00E93E0A" w:rsidP="00654586">
      <w:r>
        <w:t xml:space="preserve">    []</w:t>
      </w:r>
      <w:r w:rsidRPr="00654586">
        <w:t xml:space="preserve"> (2) Certain services as described in FAR 22.1003- 4(d)(1). The offeror [  ] does [  ] does not certify that—</w:t>
      </w:r>
    </w:p>
    <w:p w14:paraId="49F0CBD9" w14:textId="77777777" w:rsidR="00AB565D" w:rsidRPr="00654586" w:rsidRDefault="00E93E0A" w:rsidP="00654586">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49F0CBDA" w14:textId="77777777" w:rsidR="00AB565D" w:rsidRPr="00654586" w:rsidRDefault="00E93E0A" w:rsidP="00654586">
      <w:r w:rsidRPr="00654586">
        <w:t xml:space="preserve">      (ii) The contract services will be furnished at prices that are, or are based on, established catalog or market prices (see FAR 22.1003-4(d)(2)(iii));</w:t>
      </w:r>
    </w:p>
    <w:p w14:paraId="49F0CBDB" w14:textId="77777777" w:rsidR="00AB565D" w:rsidRPr="00654586" w:rsidRDefault="00E93E0A" w:rsidP="00654586">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9F0CBDC" w14:textId="77777777" w:rsidR="00AB565D" w:rsidRPr="00654586" w:rsidRDefault="00E93E0A"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49F0CBDD" w14:textId="77777777" w:rsidR="00AB565D" w:rsidRPr="00654586" w:rsidRDefault="00E93E0A" w:rsidP="00654586">
      <w:r w:rsidRPr="00654586">
        <w:t xml:space="preserve">    (3) If paragraph (k)(1) or (k)(2) of this clause applies—</w:t>
      </w:r>
    </w:p>
    <w:p w14:paraId="49F0CBDE" w14:textId="77777777" w:rsidR="00AB565D" w:rsidRPr="00654586" w:rsidRDefault="00E93E0A"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49F0CBDF" w14:textId="77777777" w:rsidR="00AB565D" w:rsidRPr="00654586" w:rsidRDefault="00E93E0A" w:rsidP="00654586">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49F0CBE0" w14:textId="77777777" w:rsidR="00AB565D" w:rsidRPr="00654586" w:rsidRDefault="00E93E0A" w:rsidP="00654586">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49F0CBE1" w14:textId="77777777" w:rsidR="00AB565D" w:rsidRPr="00654586" w:rsidRDefault="00E93E0A" w:rsidP="00654586">
      <w:r w:rsidRPr="00654586">
        <w:lastRenderedPageBreak/>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49F0CBE2" w14:textId="77777777" w:rsidR="00AB565D" w:rsidRPr="00654586" w:rsidRDefault="00E93E0A" w:rsidP="00654586">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49F0CBE3" w14:textId="77777777" w:rsidR="00AB565D" w:rsidRPr="00654586" w:rsidRDefault="00E93E0A" w:rsidP="00654586">
      <w:r w:rsidRPr="00654586">
        <w:t xml:space="preserve">    (3) </w:t>
      </w:r>
      <w:r w:rsidRPr="00654586">
        <w:rPr>
          <w:i/>
        </w:rPr>
        <w:t>Taxpayer Identification Number (TIN).</w:t>
      </w:r>
    </w:p>
    <w:p w14:paraId="49F0CBE4" w14:textId="77777777" w:rsidR="00AB565D" w:rsidRPr="00654586" w:rsidRDefault="00E93E0A" w:rsidP="00654586">
      <w:r w:rsidRPr="00654586">
        <w:t xml:space="preserve">      [  ] TIN:  _____________________.</w:t>
      </w:r>
    </w:p>
    <w:p w14:paraId="49F0CBE5" w14:textId="77777777" w:rsidR="00AB565D" w:rsidRPr="00654586" w:rsidRDefault="00E93E0A" w:rsidP="00654586">
      <w:r w:rsidRPr="00654586">
        <w:t xml:space="preserve">      [  ] TIN has been applied for.</w:t>
      </w:r>
    </w:p>
    <w:p w14:paraId="49F0CBE6" w14:textId="77777777" w:rsidR="00AB565D" w:rsidRPr="00654586" w:rsidRDefault="00E93E0A" w:rsidP="00654586">
      <w:r w:rsidRPr="00654586">
        <w:t xml:space="preserve">      [  ] TIN is not required because:</w:t>
      </w:r>
    </w:p>
    <w:p w14:paraId="49F0CBE7" w14:textId="77777777" w:rsidR="00AB565D" w:rsidRPr="00654586" w:rsidRDefault="00E93E0A"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9F0CBE8" w14:textId="77777777" w:rsidR="00AB565D" w:rsidRPr="00654586" w:rsidRDefault="00E93E0A" w:rsidP="00654586">
      <w:r w:rsidRPr="00654586">
        <w:t xml:space="preserve">      [  ] Offeror is an agency or instrumentality of a foreign government;</w:t>
      </w:r>
    </w:p>
    <w:p w14:paraId="49F0CBE9" w14:textId="77777777" w:rsidR="00AB565D" w:rsidRPr="00654586" w:rsidRDefault="00E93E0A" w:rsidP="00654586">
      <w:r w:rsidRPr="00654586">
        <w:t xml:space="preserve">      [  ] Offeror is an agency or instrumentality of the Federal Government.</w:t>
      </w:r>
    </w:p>
    <w:p w14:paraId="49F0CBEA" w14:textId="77777777" w:rsidR="00AB565D" w:rsidRPr="00654586" w:rsidRDefault="00E93E0A" w:rsidP="00654586">
      <w:r w:rsidRPr="00654586">
        <w:t xml:space="preserve">    (4) </w:t>
      </w:r>
      <w:r w:rsidRPr="00654586">
        <w:rPr>
          <w:i/>
        </w:rPr>
        <w:t>Type of organization.</w:t>
      </w:r>
    </w:p>
    <w:p w14:paraId="49F0CBEB" w14:textId="77777777" w:rsidR="00AB565D" w:rsidRPr="00654586" w:rsidRDefault="00E93E0A" w:rsidP="00654586">
      <w:r w:rsidRPr="00654586">
        <w:t xml:space="preserve">      [  ] Sole proprietorship;</w:t>
      </w:r>
    </w:p>
    <w:p w14:paraId="49F0CBEC" w14:textId="77777777" w:rsidR="00AB565D" w:rsidRPr="00654586" w:rsidRDefault="00E93E0A" w:rsidP="00654586">
      <w:r w:rsidRPr="00654586">
        <w:t xml:space="preserve">      [  ] Partnership;</w:t>
      </w:r>
    </w:p>
    <w:p w14:paraId="49F0CBED" w14:textId="77777777" w:rsidR="00AB565D" w:rsidRPr="00654586" w:rsidRDefault="00E93E0A" w:rsidP="00654586">
      <w:r w:rsidRPr="00654586">
        <w:t xml:space="preserve">      [  ] Corporate entity (not tax-exempt);</w:t>
      </w:r>
    </w:p>
    <w:p w14:paraId="49F0CBEE" w14:textId="77777777" w:rsidR="00AB565D" w:rsidRPr="00654586" w:rsidRDefault="00E93E0A" w:rsidP="00654586">
      <w:r w:rsidRPr="00654586">
        <w:t xml:space="preserve">      [  ] Corporate entity (tax-exempt);</w:t>
      </w:r>
    </w:p>
    <w:p w14:paraId="49F0CBEF" w14:textId="77777777" w:rsidR="00AB565D" w:rsidRPr="00654586" w:rsidRDefault="00E93E0A" w:rsidP="00654586">
      <w:r w:rsidRPr="00654586">
        <w:t xml:space="preserve">      [  ] Government entity (Federal, State, or local);</w:t>
      </w:r>
    </w:p>
    <w:p w14:paraId="49F0CBF0" w14:textId="77777777" w:rsidR="00AB565D" w:rsidRPr="00654586" w:rsidRDefault="00E93E0A" w:rsidP="00654586">
      <w:r w:rsidRPr="00654586">
        <w:t xml:space="preserve">      [  ] Foreign government;</w:t>
      </w:r>
    </w:p>
    <w:p w14:paraId="49F0CBF1" w14:textId="77777777" w:rsidR="00AB565D" w:rsidRPr="00654586" w:rsidRDefault="00E93E0A" w:rsidP="00654586">
      <w:r w:rsidRPr="00654586">
        <w:t xml:space="preserve">      [  ] International organization per 26 CFR 1.6049-4;</w:t>
      </w:r>
    </w:p>
    <w:p w14:paraId="49F0CBF2" w14:textId="77777777" w:rsidR="00AB565D" w:rsidRPr="00654586" w:rsidRDefault="00E93E0A" w:rsidP="00654586">
      <w:r w:rsidRPr="00654586">
        <w:t xml:space="preserve">      [  ] Other _________________________.</w:t>
      </w:r>
    </w:p>
    <w:p w14:paraId="49F0CBF3" w14:textId="77777777" w:rsidR="00AB565D" w:rsidRPr="00654586" w:rsidRDefault="00E93E0A" w:rsidP="00654586">
      <w:r w:rsidRPr="00654586">
        <w:t xml:space="preserve">    (5) </w:t>
      </w:r>
      <w:r w:rsidRPr="00654586">
        <w:rPr>
          <w:i/>
        </w:rPr>
        <w:t>Common parent.</w:t>
      </w:r>
    </w:p>
    <w:p w14:paraId="49F0CBF4" w14:textId="77777777" w:rsidR="00AB565D" w:rsidRPr="00654586" w:rsidRDefault="00E93E0A" w:rsidP="00654586">
      <w:r w:rsidRPr="00654586">
        <w:t xml:space="preserve">      [  ] Offeror is not owned or controlled by a common parent;</w:t>
      </w:r>
    </w:p>
    <w:p w14:paraId="49F0CBF5" w14:textId="77777777" w:rsidR="00AB565D" w:rsidRPr="00654586" w:rsidRDefault="00E93E0A" w:rsidP="00654586">
      <w:r w:rsidRPr="00654586">
        <w:t xml:space="preserve">      [  ] Name and TIN of common parent:</w:t>
      </w:r>
    </w:p>
    <w:p w14:paraId="49F0CBF6" w14:textId="77777777" w:rsidR="00AB565D" w:rsidRPr="00654586" w:rsidRDefault="00E93E0A" w:rsidP="00654586">
      <w:r w:rsidRPr="00654586">
        <w:t xml:space="preserve">           Name _____________________.</w:t>
      </w:r>
    </w:p>
    <w:p w14:paraId="49F0CBF7" w14:textId="77777777" w:rsidR="00AB565D" w:rsidRPr="00654586" w:rsidRDefault="00E93E0A" w:rsidP="00654586">
      <w:r w:rsidRPr="00654586">
        <w:t xml:space="preserve">           TIN _____________________.</w:t>
      </w:r>
    </w:p>
    <w:p w14:paraId="49F0CBF8" w14:textId="77777777" w:rsidR="00AB565D" w:rsidRPr="00654586" w:rsidRDefault="00E93E0A" w:rsidP="00654586">
      <w:r w:rsidRPr="00654586">
        <w:lastRenderedPageBreak/>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49F0CBF9" w14:textId="77777777" w:rsidR="00D92274" w:rsidRPr="00BD04DB" w:rsidRDefault="00E93E0A" w:rsidP="00FF2B5D">
      <w:r w:rsidRPr="00BD04DB">
        <w:t xml:space="preserve">  (n) </w:t>
      </w:r>
      <w:r w:rsidRPr="000E0065">
        <w:rPr>
          <w:i/>
        </w:rPr>
        <w:t>Prohibition on Contracting with Inverted Domestic Corporations</w:t>
      </w:r>
      <w:r w:rsidRPr="00BD04DB">
        <w:t>.</w:t>
      </w:r>
    </w:p>
    <w:p w14:paraId="49F0CBFA" w14:textId="77777777" w:rsidR="00AB565D" w:rsidRPr="00BD04DB" w:rsidRDefault="00E93E0A" w:rsidP="00FF2B5D">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49F0CBFB" w14:textId="77777777" w:rsidR="004141E1" w:rsidRDefault="00E93E0A" w:rsidP="004141E1">
      <w:r w:rsidRPr="00BD04DB">
        <w:t xml:space="preserve">    </w:t>
      </w:r>
      <w:r>
        <w:t xml:space="preserve">(2) </w:t>
      </w:r>
      <w:r w:rsidRPr="004141E1">
        <w:rPr>
          <w:i/>
        </w:rPr>
        <w:t>Representation</w:t>
      </w:r>
      <w:r>
        <w:t>. The Offeror represents that—</w:t>
      </w:r>
    </w:p>
    <w:p w14:paraId="49F0CBFC" w14:textId="77777777" w:rsidR="004141E1" w:rsidRDefault="00E93E0A" w:rsidP="004141E1">
      <w:r>
        <w:t xml:space="preserve">      (i) It [ ] is, [ ] is not an inverted domestic corporation; and</w:t>
      </w:r>
    </w:p>
    <w:p w14:paraId="49F0CBFD" w14:textId="77777777" w:rsidR="004141E1" w:rsidRDefault="00E93E0A" w:rsidP="004141E1">
      <w:r>
        <w:t xml:space="preserve">      (ii) It [ ] is, [ ] is not a subsidiary of an inverted domestic corporation.</w:t>
      </w:r>
    </w:p>
    <w:p w14:paraId="49F0CBFE" w14:textId="77777777" w:rsidR="009836D7" w:rsidRDefault="00E93E0A"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49F0CBFF" w14:textId="77777777" w:rsidR="0089064C" w:rsidRPr="00654586" w:rsidRDefault="00E93E0A" w:rsidP="00654586">
      <w:r>
        <w:rPr>
          <w:rFonts w:cs="Melior-Italic"/>
          <w:iCs/>
        </w:rPr>
        <w:t xml:space="preserve">    </w:t>
      </w:r>
      <w:r w:rsidRPr="00654586">
        <w:t xml:space="preserve">(1) The offeror shall email questions concerning sensitive technology to the Department of State at </w:t>
      </w:r>
      <w:hyperlink r:id="rId25" w:history="1">
        <w:r w:rsidRPr="00654586">
          <w:rPr>
            <w:rStyle w:val="Hyperlink"/>
            <w:rFonts w:cs="Melior"/>
            <w:szCs w:val="20"/>
          </w:rPr>
          <w:t>CISADA106@state.gov</w:t>
        </w:r>
      </w:hyperlink>
      <w:r w:rsidRPr="00654586">
        <w:t>.</w:t>
      </w:r>
    </w:p>
    <w:p w14:paraId="49F0CC00" w14:textId="77777777" w:rsidR="0089064C" w:rsidRPr="00654586" w:rsidRDefault="00E93E0A"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49F0CC01" w14:textId="77777777" w:rsidR="009819F8" w:rsidRPr="00654586" w:rsidRDefault="00E93E0A" w:rsidP="00654586">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49F0CC02" w14:textId="77777777" w:rsidR="0089064C" w:rsidRPr="00654586" w:rsidRDefault="00E93E0A" w:rsidP="00654586">
      <w:r w:rsidRPr="00654586">
        <w:rPr>
          <w:szCs w:val="20"/>
        </w:rPr>
        <w:t xml:space="preserve">      (ii) Certifies that the offeror, or any person owned or controlled by the offeror, does not engage in any activities for which sanctions may be imposed under section 5 of the Iran Sanctions Act; and </w:t>
      </w:r>
    </w:p>
    <w:p w14:paraId="49F0CC03" w14:textId="77777777" w:rsidR="0089064C" w:rsidRPr="00654586" w:rsidRDefault="00E93E0A"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26" w:history="1">
        <w:r w:rsidRPr="00654586">
          <w:rPr>
            <w:rStyle w:val="Hyperlink"/>
            <w:rFonts w:cs="Melior-Italic"/>
            <w:i/>
            <w:iCs/>
            <w:szCs w:val="20"/>
          </w:rPr>
          <w:t>http://www.treasury.gov/ofac/downloads/t11sdn.pdf</w:t>
        </w:r>
      </w:hyperlink>
      <w:r w:rsidRPr="00654586">
        <w:rPr>
          <w:szCs w:val="20"/>
        </w:rPr>
        <w:t>).</w:t>
      </w:r>
    </w:p>
    <w:p w14:paraId="49F0CC04" w14:textId="77777777" w:rsidR="0089064C" w:rsidRPr="00736D33" w:rsidRDefault="00E93E0A" w:rsidP="00736D33">
      <w:r w:rsidRPr="00736D33">
        <w:t xml:space="preserve">    (3) The representation and certification requirements of paragraph (o)(2) of this provision do not apply if—</w:t>
      </w:r>
    </w:p>
    <w:p w14:paraId="49F0CC05" w14:textId="77777777" w:rsidR="001816BB" w:rsidRPr="00736D33" w:rsidRDefault="00E93E0A"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49F0CC06" w14:textId="77777777" w:rsidR="009819F8" w:rsidRPr="00736D33" w:rsidRDefault="00E93E0A"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49F0CC07" w14:textId="77777777" w:rsidR="00F91620" w:rsidRDefault="00E93E0A"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49F0CC08" w14:textId="77777777" w:rsidR="00F91620" w:rsidRDefault="00E93E0A" w:rsidP="00F91620">
      <w:r>
        <w:lastRenderedPageBreak/>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49F0CC09" w14:textId="77777777" w:rsidR="00F91620" w:rsidRDefault="00E93E0A" w:rsidP="00F91620">
      <w:r>
        <w:t xml:space="preserve">    (2) If the Offeror indicates “has” in paragraph (p)(1) of this provision, enter the following information:</w:t>
      </w:r>
    </w:p>
    <w:p w14:paraId="49F0CC0A" w14:textId="77777777" w:rsidR="00F91620" w:rsidRDefault="00E93E0A" w:rsidP="00F91620">
      <w:r>
        <w:t xml:space="preserve">    Immediate owner CAGE code: ____.</w:t>
      </w:r>
    </w:p>
    <w:p w14:paraId="49F0CC0B" w14:textId="77777777" w:rsidR="00F91620" w:rsidRDefault="00E93E0A" w:rsidP="00F91620">
      <w:r>
        <w:t xml:space="preserve">    Immediate owner legal name: ____.</w:t>
      </w:r>
    </w:p>
    <w:p w14:paraId="49F0CC0C" w14:textId="77777777" w:rsidR="00F91620" w:rsidRDefault="00E93E0A" w:rsidP="00F91620">
      <w:r>
        <w:t xml:space="preserve">    (</w:t>
      </w:r>
      <w:r w:rsidRPr="00F91620">
        <w:rPr>
          <w:i/>
        </w:rPr>
        <w:t>Do not use a “doing business as” name</w:t>
      </w:r>
      <w:r>
        <w:t>)</w:t>
      </w:r>
    </w:p>
    <w:p w14:paraId="49F0CC0D" w14:textId="77777777" w:rsidR="00F91620" w:rsidRDefault="00E93E0A" w:rsidP="00F91620">
      <w:r>
        <w:t xml:space="preserve">    Is the immediate owner owned or controlled by another entity: [ ] Yes or [ ] No.</w:t>
      </w:r>
    </w:p>
    <w:p w14:paraId="49F0CC0E" w14:textId="77777777" w:rsidR="00F91620" w:rsidRDefault="00E93E0A" w:rsidP="00F91620">
      <w:r>
        <w:t xml:space="preserve">    (3) If the Offeror indicates “yes” in paragraph (p)(2) of this provision, indicating that the immediate owner is owned or controlled by another entity, then enter the following information:</w:t>
      </w:r>
    </w:p>
    <w:p w14:paraId="49F0CC0F" w14:textId="77777777" w:rsidR="00F91620" w:rsidRDefault="00E93E0A" w:rsidP="00F91620">
      <w:r>
        <w:t xml:space="preserve">    Highest-level owner CAGE code: ____.</w:t>
      </w:r>
    </w:p>
    <w:p w14:paraId="49F0CC10" w14:textId="77777777" w:rsidR="00F91620" w:rsidRDefault="00E93E0A" w:rsidP="00F91620">
      <w:r>
        <w:t xml:space="preserve">    Highest-level owner legal name: ____.</w:t>
      </w:r>
    </w:p>
    <w:p w14:paraId="49F0CC11" w14:textId="77777777" w:rsidR="00F91620" w:rsidRDefault="00E93E0A" w:rsidP="00F91620">
      <w:r>
        <w:t xml:space="preserve">    (</w:t>
      </w:r>
      <w:r w:rsidRPr="00F91620">
        <w:rPr>
          <w:i/>
        </w:rPr>
        <w:t>Do not use a “doing business as” name</w:t>
      </w:r>
      <w:r>
        <w:t>)</w:t>
      </w:r>
    </w:p>
    <w:p w14:paraId="49F0CC12" w14:textId="77777777" w:rsidR="00F91620" w:rsidRDefault="00E93E0A" w:rsidP="00F91620">
      <w:r>
        <w:t xml:space="preserve">  (q) </w:t>
      </w:r>
      <w:r w:rsidRPr="00F91620">
        <w:rPr>
          <w:i/>
        </w:rPr>
        <w:t>Representation by Corporations Regarding Delinquent Tax Liability or a Felony Conviction under any Federal Law.</w:t>
      </w:r>
      <w:r>
        <w:t xml:space="preserve"> </w:t>
      </w:r>
    </w:p>
    <w:p w14:paraId="49F0CC13" w14:textId="77777777" w:rsidR="00F91620" w:rsidRDefault="00E93E0A"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9F0CC14" w14:textId="77777777" w:rsidR="00F91620" w:rsidRDefault="00E93E0A" w:rsidP="00F91620">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9F0CC15" w14:textId="77777777" w:rsidR="00F91620" w:rsidRDefault="00E93E0A" w:rsidP="00F91620">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49F0CC16" w14:textId="77777777" w:rsidR="00F91620" w:rsidRDefault="00E93E0A" w:rsidP="00F91620">
      <w:r>
        <w:t xml:space="preserve">    (2) The Offeror represents that—</w:t>
      </w:r>
    </w:p>
    <w:p w14:paraId="49F0CC17" w14:textId="77777777" w:rsidR="00F91620" w:rsidRDefault="00E93E0A" w:rsidP="00F91620">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9F0CC18" w14:textId="77777777" w:rsidR="005F3C06" w:rsidRDefault="00E93E0A" w:rsidP="00F91620">
      <w:r>
        <w:t xml:space="preserve">      (ii) It is [ ] is not [ ] a corporation that was convicted of a felony criminal violation under a Federal law within the preceding 24 months.</w:t>
      </w:r>
    </w:p>
    <w:p w14:paraId="49F0CC19" w14:textId="77777777" w:rsidR="00294580" w:rsidRDefault="00E93E0A" w:rsidP="00294580">
      <w:r>
        <w:lastRenderedPageBreak/>
        <w:t xml:space="preserve">  (r) </w:t>
      </w:r>
      <w:r w:rsidRPr="00294580">
        <w:rPr>
          <w:i/>
        </w:rPr>
        <w:t>Predecessor of Offeror</w:t>
      </w:r>
      <w:r>
        <w:t>. (Applies in all solicitations that include the provision at 52.204-16, Commercial and Government Entity Code Reporting.)</w:t>
      </w:r>
    </w:p>
    <w:p w14:paraId="49F0CC1A" w14:textId="77777777" w:rsidR="00294580" w:rsidRDefault="00E93E0A" w:rsidP="00294580">
      <w:r>
        <w:t xml:space="preserve">    (1) The Offeror represents that it [ ] is or [ ] is not a successor to a predecessor that held a Federal contract or grant within the last three years.</w:t>
      </w:r>
    </w:p>
    <w:p w14:paraId="49F0CC1B" w14:textId="77777777" w:rsidR="00294580" w:rsidRDefault="00E93E0A" w:rsidP="00294580">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49F0CC1C" w14:textId="77777777" w:rsidR="00294580" w:rsidRDefault="00E93E0A" w:rsidP="00294580">
      <w:r>
        <w:t xml:space="preserve">    Predecessor CAGE code: ____ (or mark “Unknown”).</w:t>
      </w:r>
    </w:p>
    <w:p w14:paraId="49F0CC1D" w14:textId="77777777" w:rsidR="00294580" w:rsidRDefault="00E93E0A" w:rsidP="00294580">
      <w:r>
        <w:t xml:space="preserve">    Predecessor legal name: ____.</w:t>
      </w:r>
    </w:p>
    <w:p w14:paraId="49F0CC1E" w14:textId="77777777" w:rsidR="00D2005F" w:rsidRDefault="00E93E0A" w:rsidP="005D030E">
      <w:pPr>
        <w:rPr>
          <w:i/>
        </w:rPr>
      </w:pPr>
      <w:r w:rsidRPr="00294580">
        <w:rPr>
          <w:i/>
        </w:rPr>
        <w:t xml:space="preserve">    (Do not use a “doing business as” name).</w:t>
      </w:r>
    </w:p>
    <w:p w14:paraId="49F0CC1F" w14:textId="77777777" w:rsidR="00722B6F" w:rsidRDefault="00E93E0A" w:rsidP="00FB0589">
      <w:r>
        <w:t xml:space="preserve">  (s) [Reserved]</w:t>
      </w:r>
    </w:p>
    <w:p w14:paraId="49F0CC20" w14:textId="77777777" w:rsidR="0046045E" w:rsidRDefault="00E93E0A" w:rsidP="0046045E">
      <w:r>
        <w:t xml:space="preserve">  (t) </w:t>
      </w:r>
      <w:r w:rsidRPr="0046045E">
        <w:rPr>
          <w:i/>
        </w:rPr>
        <w:t>Public Disclosure of Greenhouse Gas Emissions and Reduction Goals</w:t>
      </w:r>
      <w:r>
        <w:t>. Applies in all solicitations that require offerors to register in SAM (52.212-1(k)).</w:t>
      </w:r>
    </w:p>
    <w:p w14:paraId="49F0CC21" w14:textId="77777777" w:rsidR="0046045E" w:rsidRDefault="00E93E0A" w:rsidP="0046045E">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9F0CC22" w14:textId="77777777" w:rsidR="0046045E" w:rsidRDefault="00E93E0A" w:rsidP="0046045E">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49F0CC23" w14:textId="77777777" w:rsidR="0046045E" w:rsidRDefault="00E93E0A" w:rsidP="0046045E">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9F0CC24" w14:textId="77777777" w:rsidR="0046045E" w:rsidRDefault="00E93E0A" w:rsidP="0046045E">
      <w:r>
        <w:t xml:space="preserve">      (iii) A publicly accessible Web site includes the Offeror’s own Web site or a recognized, third-party greenhouse gas emissions reporting program.</w:t>
      </w:r>
    </w:p>
    <w:p w14:paraId="49F0CC25" w14:textId="77777777" w:rsidR="0046045E" w:rsidRDefault="00E93E0A" w:rsidP="0046045E">
      <w:r>
        <w:t xml:space="preserve">    (3) If the Offeror checked “does” in paragraphs (t)(2)(i) or (t)(2)(ii) of this provision, respectively, the Offeror shall provide the publicly accessible Web site(s) where greenhouse gas emissions and/or reduction goals are reported:_____.</w:t>
      </w:r>
    </w:p>
    <w:p w14:paraId="49F0CC26" w14:textId="77777777" w:rsidR="007D172B" w:rsidRDefault="00E93E0A"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9F0CC27" w14:textId="77777777" w:rsidR="007D172B" w:rsidRDefault="00E93E0A" w:rsidP="007D172B">
      <w:r>
        <w:lastRenderedPageBreak/>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9F0CC28" w14:textId="77777777" w:rsidR="007D172B" w:rsidRPr="00D2005F" w:rsidRDefault="00E93E0A" w:rsidP="007D172B">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49F0CC29" w14:textId="77777777" w:rsidR="00AB565D" w:rsidRDefault="00E93E0A" w:rsidP="005F3C06">
      <w:pPr>
        <w:jc w:val="center"/>
      </w:pPr>
      <w:r>
        <w:t>(End of Provision)</w:t>
      </w:r>
    </w:p>
    <w:sectPr w:rsidR="00AB565D">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CC4F" w14:textId="77777777" w:rsidR="001A75DD" w:rsidRDefault="00E93E0A">
      <w:pPr>
        <w:spacing w:after="0" w:line="240" w:lineRule="auto"/>
      </w:pPr>
      <w:r>
        <w:separator/>
      </w:r>
    </w:p>
  </w:endnote>
  <w:endnote w:type="continuationSeparator" w:id="0">
    <w:p w14:paraId="49F0CC51" w14:textId="77777777" w:rsidR="001A75DD" w:rsidRDefault="00E9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2E" w14:textId="77777777" w:rsidR="00DA2F95" w:rsidRDefault="00812D1A">
    <w:pPr>
      <w:pStyle w:val="Footer"/>
    </w:pPr>
  </w:p>
  <w:p w14:paraId="49F0CC2F"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4" w14:textId="77777777" w:rsidR="00543A02" w:rsidRDefault="00812D1A">
    <w:pPr>
      <w:pStyle w:val="Footer"/>
    </w:pPr>
  </w:p>
  <w:p w14:paraId="49F0CC45"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6" w14:textId="77777777" w:rsidR="00543A02" w:rsidRDefault="00812D1A">
    <w:pPr>
      <w:pStyle w:val="Footer"/>
    </w:pPr>
  </w:p>
  <w:p w14:paraId="49F0CC47" w14:textId="3FFF203A" w:rsidR="00693B69" w:rsidRDefault="00E93E0A">
    <w:pPr>
      <w:pStyle w:val="Header"/>
      <w:jc w:val="right"/>
    </w:pPr>
    <w:r>
      <w:t xml:space="preserve">Page </w:t>
    </w:r>
    <w:r>
      <w:fldChar w:fldCharType="begin"/>
    </w:r>
    <w:r>
      <w:instrText xml:space="preserve"> PAGE   \* MERGEFORMAT </w:instrText>
    </w:r>
    <w:r>
      <w:fldChar w:fldCharType="separate"/>
    </w:r>
    <w:r w:rsidR="00812D1A">
      <w:rPr>
        <w:noProof/>
      </w:rPr>
      <w:t>20</w:t>
    </w:r>
    <w:r>
      <w:fldChar w:fldCharType="end"/>
    </w:r>
    <w:r>
      <w:t xml:space="preserve"> of </w:t>
    </w:r>
    <w:fldSimple w:instr=" NUMPAGES   \* MERGEFORMAT ">
      <w:r w:rsidR="00812D1A">
        <w:rPr>
          <w:noProof/>
        </w:rPr>
        <w:t>36</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9" w14:textId="77777777" w:rsidR="00543A02" w:rsidRDefault="00812D1A">
    <w:pPr>
      <w:pStyle w:val="Footer"/>
    </w:pPr>
  </w:p>
  <w:p w14:paraId="49F0CC4A"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0" w14:textId="77777777" w:rsidR="00DA2F95" w:rsidRDefault="00812D1A">
    <w:pPr>
      <w:pStyle w:val="Footer"/>
    </w:pPr>
  </w:p>
  <w:p w14:paraId="49F0CC31" w14:textId="70F383C8" w:rsidR="00693B69" w:rsidRDefault="00E93E0A">
    <w:pPr>
      <w:pStyle w:val="Header"/>
      <w:jc w:val="right"/>
    </w:pPr>
    <w:r>
      <w:t xml:space="preserve">Page </w:t>
    </w:r>
    <w:r>
      <w:fldChar w:fldCharType="begin"/>
    </w:r>
    <w:r>
      <w:instrText xml:space="preserve"> PAGE   \* MERGEFORMAT </w:instrText>
    </w:r>
    <w:r>
      <w:fldChar w:fldCharType="separate"/>
    </w:r>
    <w:r w:rsidR="00812D1A">
      <w:rPr>
        <w:noProof/>
      </w:rPr>
      <w:t>2</w:t>
    </w:r>
    <w:r>
      <w:fldChar w:fldCharType="end"/>
    </w:r>
    <w:r>
      <w:t xml:space="preserve"> of </w:t>
    </w:r>
    <w:fldSimple w:instr=" NUMPAGES   \* MERGEFORMAT ">
      <w:r w:rsidR="00812D1A">
        <w:rPr>
          <w:noProof/>
        </w:rPr>
        <w:t>36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3" w14:textId="77777777" w:rsidR="00DA2F95" w:rsidRDefault="00812D1A">
    <w:pPr>
      <w:pStyle w:val="Footer"/>
    </w:pPr>
  </w:p>
  <w:p w14:paraId="49F0CC34"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6"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7" w14:textId="11AEB752" w:rsidR="00693B69" w:rsidRDefault="00E93E0A">
    <w:pPr>
      <w:pStyle w:val="Header"/>
      <w:jc w:val="right"/>
    </w:pPr>
    <w:r>
      <w:t xml:space="preserve">Page </w:t>
    </w:r>
    <w:r>
      <w:fldChar w:fldCharType="begin"/>
    </w:r>
    <w:r>
      <w:instrText xml:space="preserve"> PAGE   \* MERGEFORMAT </w:instrText>
    </w:r>
    <w:r>
      <w:fldChar w:fldCharType="separate"/>
    </w:r>
    <w:r w:rsidR="00812D1A">
      <w:rPr>
        <w:noProof/>
      </w:rPr>
      <w:t>5</w:t>
    </w:r>
    <w:r>
      <w:fldChar w:fldCharType="end"/>
    </w:r>
    <w:r>
      <w:t xml:space="preserve"> of </w:t>
    </w:r>
    <w:fldSimple w:instr=" NUMPAGES   \* MERGEFORMAT ">
      <w:r w:rsidR="00812D1A">
        <w:rPr>
          <w:noProof/>
        </w:rPr>
        <w:t>36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8"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B" w14:textId="77777777" w:rsidR="00B333F1" w:rsidRDefault="00812D1A">
    <w:pPr>
      <w:pStyle w:val="Footer"/>
    </w:pPr>
  </w:p>
  <w:p w14:paraId="49F0CC3C"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D" w14:textId="77777777" w:rsidR="00B333F1" w:rsidRDefault="00812D1A">
    <w:pPr>
      <w:pStyle w:val="Footer"/>
    </w:pPr>
  </w:p>
  <w:p w14:paraId="49F0CC3E" w14:textId="2ECBEE92" w:rsidR="00693B69" w:rsidRDefault="00E93E0A">
    <w:pPr>
      <w:pStyle w:val="Header"/>
      <w:jc w:val="right"/>
    </w:pPr>
    <w:r>
      <w:t xml:space="preserve">Page </w:t>
    </w:r>
    <w:r>
      <w:fldChar w:fldCharType="begin"/>
    </w:r>
    <w:r>
      <w:instrText xml:space="preserve"> PAGE   \* MERGEFORMAT </w:instrText>
    </w:r>
    <w:r>
      <w:fldChar w:fldCharType="separate"/>
    </w:r>
    <w:r w:rsidR="00812D1A">
      <w:rPr>
        <w:noProof/>
      </w:rPr>
      <w:t>18</w:t>
    </w:r>
    <w:r>
      <w:fldChar w:fldCharType="end"/>
    </w:r>
    <w:r>
      <w:t xml:space="preserve"> of </w:t>
    </w:r>
    <w:fldSimple w:instr=" NUMPAGES   \* MERGEFORMAT ">
      <w:r w:rsidR="00812D1A">
        <w:rPr>
          <w:noProof/>
        </w:rPr>
        <w:t>36</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0" w14:textId="77777777" w:rsidR="00B333F1" w:rsidRDefault="00812D1A">
    <w:pPr>
      <w:pStyle w:val="Footer"/>
    </w:pPr>
  </w:p>
  <w:p w14:paraId="49F0CC41" w14:textId="77777777" w:rsidR="00693B69" w:rsidRDefault="00E93E0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CC4B" w14:textId="77777777" w:rsidR="001A75DD" w:rsidRDefault="00E93E0A">
      <w:pPr>
        <w:spacing w:after="0" w:line="240" w:lineRule="auto"/>
      </w:pPr>
      <w:r>
        <w:separator/>
      </w:r>
    </w:p>
  </w:footnote>
  <w:footnote w:type="continuationSeparator" w:id="0">
    <w:p w14:paraId="49F0CC4D" w14:textId="77777777" w:rsidR="001A75DD" w:rsidRDefault="00E9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2C" w14:textId="77777777" w:rsidR="00DA2F95" w:rsidRDefault="00812D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8" w14:textId="77777777" w:rsidR="00543A02" w:rsidRDefault="0081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2D" w14:textId="77777777" w:rsidR="00950876" w:rsidRDefault="00E93E0A">
    <w:r>
      <w:t>36C24618Q0463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2" w14:textId="77777777" w:rsidR="00DA2F95" w:rsidRDefault="00812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5" w14:textId="77777777" w:rsidR="00D959E7" w:rsidRDefault="00E93E0A">
    <w:r>
      <w:t>36C24618Q0463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9" w14:textId="77777777" w:rsidR="00B333F1" w:rsidRDefault="00812D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A" w14:textId="77777777" w:rsidR="0078638D" w:rsidRDefault="00E93E0A">
    <w:r>
      <w:t>36C24618Q0463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3F" w14:textId="77777777" w:rsidR="00B333F1" w:rsidRDefault="00812D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2" w14:textId="77777777" w:rsidR="00543A02" w:rsidRDefault="00812D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CC43" w14:textId="77777777" w:rsidR="0057670C" w:rsidRDefault="00E93E0A">
    <w:r>
      <w:t>36C24618Q0463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3B69"/>
    <w:rsid w:val="001A75DD"/>
    <w:rsid w:val="00693B69"/>
    <w:rsid w:val="00812D1A"/>
    <w:rsid w:val="00E9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49F0C95E"/>
  <w15:docId w15:val="{222A3926-3547-4006-883C-FA88ECA079B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yperlink" Target="http://www.treasury.gov/ofac/downloads/t11sdn.pdf" TargetMode="Externa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yperlink" Target="mailto:CISADA106@state.go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ip.vetbiz.gov" TargetMode="External"/><Relationship Id="rId20" Type="http://schemas.openxmlformats.org/officeDocument/2006/relationships/footer" Target="footer8.xml"/><Relationship Id="rId29" Type="http://schemas.openxmlformats.org/officeDocument/2006/relationships/footer" Target="foot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www.acquisition.gov" TargetMode="External"/><Relationship Id="rId32" Type="http://schemas.openxmlformats.org/officeDocument/2006/relationships/footer" Target="footer12.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yperlink" Target="https://www.sam.gov/portal" TargetMode="External"/><Relationship Id="rId28"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10464</Words>
  <Characters>78168</Characters>
  <Application>Microsoft Office Word</Application>
  <DocSecurity>0</DocSecurity>
  <Lines>2368</Lines>
  <Paragraphs>2395</Paragraphs>
  <ScaleCrop>false</ScaleCrop>
  <Company/>
  <LinksUpToDate>false</LinksUpToDate>
  <CharactersWithSpaces>86237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 Matthew R NCO 6</cp:lastModifiedBy>
  <cp:revision>3</cp:revision>
  <dcterms:created xsi:type="dcterms:W3CDTF">2018-03-07T14:47:00Z</dcterms:created>
  <dcterms:modified xsi:type="dcterms:W3CDTF">2018-03-07T14:51:00Z</dcterms:modified>
</cp:coreProperties>
</file>