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62280" w14:textId="77777777" w:rsidR="009F4B89" w:rsidRDefault="00ED516F">
      <w:pPr>
        <w:pageBreakBefore/>
        <w:sectPr w:rsidR="009F4B89">
          <w:type w:val="continuous"/>
          <w:pgSz w:w="12240" w:h="15840"/>
          <w:pgMar w:top="1080" w:right="1440" w:bottom="1080" w:left="1440" w:header="360" w:footer="360" w:gutter="0"/>
          <w:cols w:space="720"/>
        </w:sectPr>
      </w:pPr>
      <w:r>
        <w:pict w14:anchorId="28562320">
          <v:group id="_x0000_s1133"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102;top:1034;width:1755;height:375;mso-position-horizontal-relative:page;mso-position-vertical-relative:page" filled="f" stroked="f">
              <v:textbox inset="0,0,0,0">
                <w:txbxContent>
                  <w:p w14:paraId="28562323" w14:textId="77777777" w:rsidR="009F4B89" w:rsidRDefault="00ED516F">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2414;top:1366;width:7622;height:499;mso-position-horizontal-relative:page;mso-position-vertical-relative:page" filled="f" stroked="f">
              <v:textbox inset="0,0,0,0">
                <w:txbxContent>
                  <w:p w14:paraId="28562324" w14:textId="77777777" w:rsidR="009F4B89" w:rsidRDefault="00ED516F">
                    <w:pPr>
                      <w:spacing w:after="0" w:line="240" w:lineRule="auto"/>
                      <w:rPr>
                        <w:rFonts w:ascii="Arial" w:hAnsi="Arial" w:cs="Arial"/>
                        <w:b/>
                        <w:bCs/>
                        <w:sz w:val="39"/>
                        <w:szCs w:val="39"/>
                      </w:rPr>
                    </w:pPr>
                    <w:r>
                      <w:rPr>
                        <w:rFonts w:ascii="Arial" w:hAnsi="Arial" w:cs="Arial"/>
                        <w:b/>
                        <w:bCs/>
                        <w:sz w:val="39"/>
                        <w:szCs w:val="39"/>
                      </w:rPr>
                      <w:t>Combined Synopsis/Solicitation Notice</w:t>
                    </w:r>
                  </w:p>
                </w:txbxContent>
              </v:textbox>
            </v:shape>
            <v:shape id="_x0000_s1059" type="#_x0000_t202" style="position:absolute;left:3086;top:1946;width:228;height:375;mso-position-horizontal-relative:page;mso-position-vertical-relative:page" filled="f" stroked="f">
              <v:textbox inset="0,0,0,0">
                <w:txbxContent>
                  <w:p w14:paraId="28562325" w14:textId="77777777" w:rsidR="009F4B89" w:rsidRDefault="00ED516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28562326" w14:textId="77777777" w:rsidR="009F4B89" w:rsidRDefault="00ED516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28562327" w14:textId="77777777" w:rsidR="009F4B89" w:rsidRDefault="00ED516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28562328" w14:textId="77777777" w:rsidR="009F4B89" w:rsidRDefault="00ED516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28562329" w14:textId="77777777" w:rsidR="009F4B89" w:rsidRDefault="00ED516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2856232A" w14:textId="77777777" w:rsidR="009F4B89" w:rsidRDefault="00ED516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2856232B" w14:textId="77777777" w:rsidR="009F4B89" w:rsidRDefault="00ED516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2856232C" w14:textId="77777777" w:rsidR="009F4B89" w:rsidRDefault="00ED516F">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2856232D" w14:textId="77777777" w:rsidR="009F4B89" w:rsidRDefault="00ED516F">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2856232E" w14:textId="77777777" w:rsidR="009F4B89" w:rsidRDefault="00ED516F">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2856232F" w14:textId="77777777" w:rsidR="009F4B89" w:rsidRDefault="00ED516F">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28562330" w14:textId="77777777" w:rsidR="009F4B89" w:rsidRDefault="00ED516F">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28562331" w14:textId="77777777" w:rsidR="009F4B89" w:rsidRDefault="00ED516F">
                    <w:pPr>
                      <w:spacing w:after="0" w:line="240" w:lineRule="auto"/>
                      <w:rPr>
                        <w:rFonts w:ascii="Arial" w:hAnsi="Arial" w:cs="Arial"/>
                        <w:b/>
                        <w:bCs/>
                        <w:sz w:val="19"/>
                        <w:szCs w:val="19"/>
                      </w:rPr>
                    </w:pPr>
                    <w:r>
                      <w:rPr>
                        <w:rFonts w:ascii="Arial" w:hAnsi="Arial" w:cs="Arial"/>
                        <w:b/>
                        <w:bCs/>
                        <w:sz w:val="19"/>
                        <w:szCs w:val="19"/>
                      </w:rPr>
                      <w:t xml:space="preserve">RESPONSE DATE </w:t>
                    </w:r>
                    <w:r>
                      <w:rPr>
                        <w:rFonts w:ascii="Arial" w:hAnsi="Arial" w:cs="Arial"/>
                        <w:b/>
                        <w:bCs/>
                        <w:sz w:val="19"/>
                        <w:szCs w:val="19"/>
                      </w:rPr>
                      <w:t>(MM-DD-YYYY)</w:t>
                    </w:r>
                  </w:p>
                </w:txbxContent>
              </v:textbox>
            </v:shape>
            <v:shape id="_x0000_s1072" type="#_x0000_t202" style="position:absolute;left:686;top:5406;width:959;height:251;mso-position-horizontal-relative:page;mso-position-vertical-relative:page" filled="f" stroked="f">
              <v:textbox inset="0,0,0,0">
                <w:txbxContent>
                  <w:p w14:paraId="28562332" w14:textId="77777777" w:rsidR="009F4B89" w:rsidRDefault="00ED516F">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28562333" w14:textId="77777777" w:rsidR="009F4B89" w:rsidRDefault="00ED516F">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28562334" w14:textId="77777777" w:rsidR="009F4B89" w:rsidRDefault="00ED516F">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28562335" w14:textId="77777777" w:rsidR="009F4B89" w:rsidRDefault="00ED516F">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28562336" w14:textId="77777777" w:rsidR="009F4B89" w:rsidRDefault="00ED516F">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28562337" w14:textId="77777777" w:rsidR="009F4B89" w:rsidRDefault="00ED516F">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28562338" w14:textId="77777777" w:rsidR="009F4B89" w:rsidRDefault="00ED516F">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28562339" w14:textId="77777777" w:rsidR="009F4B89" w:rsidRDefault="00ED516F">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2856233A" w14:textId="77777777" w:rsidR="009F4B89" w:rsidRDefault="00ED516F">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2856233B" w14:textId="77777777" w:rsidR="009F4B89" w:rsidRDefault="00ED516F">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2856233C" w14:textId="77777777" w:rsidR="009F4B89" w:rsidRDefault="00ED516F">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2438;top:8378;width:228;height:375;mso-position-horizontal-relative:page;mso-position-vertical-relative:page" filled="f" stroked="f">
              <v:textbox inset="0,0,0,0">
                <w:txbxContent>
                  <w:p w14:paraId="2856233D" w14:textId="77777777" w:rsidR="009F4B89" w:rsidRDefault="00ED516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84" type="#_x0000_t202" style="position:absolute;left:3902;top:8478;width:1557;height:251;mso-position-horizontal-relative:page;mso-position-vertical-relative:page" filled="f" stroked="f">
              <v:textbox inset="0,0,0,0">
                <w:txbxContent>
                  <w:p w14:paraId="2856233E" w14:textId="77777777" w:rsidR="009F4B89" w:rsidRDefault="00ED516F">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5" type="#_x0000_t202" style="position:absolute;left:686;top:12750;width:1549;height:251;mso-position-horizontal-relative:page;mso-position-vertical-relative:page" filled="f" stroked="f">
              <v:textbox inset="0,0,0,0">
                <w:txbxContent>
                  <w:p w14:paraId="2856233F" w14:textId="77777777" w:rsidR="009F4B89" w:rsidRDefault="00ED516F">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6" type="#_x0000_t202" style="position:absolute;left:686;top:13230;width:1872;height:251;mso-position-horizontal-relative:page;mso-position-vertical-relative:page" filled="f" stroked="f">
              <v:textbox inset="0,0,0,0">
                <w:txbxContent>
                  <w:p w14:paraId="28562340" w14:textId="77777777" w:rsidR="009F4B89" w:rsidRDefault="00ED516F">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7" type="#_x0000_t202" style="position:absolute;left:686;top:13614;width:2767;height:251;mso-position-horizontal-relative:page;mso-position-vertical-relative:page" filled="f" stroked="f">
              <v:textbox inset="0,0,0,0">
                <w:txbxContent>
                  <w:p w14:paraId="28562341" w14:textId="77777777" w:rsidR="009F4B89" w:rsidRDefault="00ED516F">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8" type="#_x0000_t202" style="position:absolute;left:686;top:13806;width:1035;height:251;mso-position-horizontal-relative:page;mso-position-vertical-relative:page" filled="f" stroked="f">
              <v:textbox inset="0,0,0,0">
                <w:txbxContent>
                  <w:p w14:paraId="28562342" w14:textId="77777777" w:rsidR="009F4B89" w:rsidRDefault="00ED516F">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9" type="#_x0000_t202" style="position:absolute;left:686;top:14190;width:2079;height:251;mso-position-horizontal-relative:page;mso-position-vertical-relative:page" filled="f" stroked="f">
              <v:textbox inset="0,0,0,0">
                <w:txbxContent>
                  <w:p w14:paraId="28562343" w14:textId="77777777" w:rsidR="009F4B89" w:rsidRDefault="00ED516F">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90" type="#_x0000_t202" style="position:absolute;left:686;top:10542;width:1035;height:251;mso-position-horizontal-relative:page;mso-position-vertical-relative:page" filled="f" stroked="f">
              <v:textbox inset="0,0,0,0">
                <w:txbxContent>
                  <w:p w14:paraId="28562344" w14:textId="77777777" w:rsidR="009F4B89" w:rsidRDefault="00ED516F">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1" type="#_x0000_t202" style="position:absolute;left:686;top:11406;width:1492;height:251;mso-position-horizontal-relative:page;mso-position-vertical-relative:page" filled="f" stroked="f">
              <v:textbox inset="0,0,0,0">
                <w:txbxContent>
                  <w:p w14:paraId="28562345" w14:textId="77777777" w:rsidR="009F4B89" w:rsidRDefault="00ED516F">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2" type="#_x0000_t202" style="position:absolute;left:686;top:11886;width:1046;height:251;mso-position-horizontal-relative:page;mso-position-vertical-relative:page" filled="f" stroked="f">
              <v:textbox inset="0,0,0,0">
                <w:txbxContent>
                  <w:p w14:paraId="28562346" w14:textId="77777777" w:rsidR="009F4B89" w:rsidRDefault="00ED516F">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3" type="#_x0000_t202" style="position:absolute;left:4238;top:12302;width:3289;height:301;mso-position-horizontal-relative:page;mso-position-vertical-relative:page" filled="f" stroked="f">
              <v:textbox inset="0,0,0,0">
                <w:txbxContent>
                  <w:p w14:paraId="28562347" w14:textId="77777777" w:rsidR="009F4B89" w:rsidRDefault="00ED516F">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4" type="#_x0000_t202" style="position:absolute;left:4142;top:3542;width:2987;height:301;mso-position-horizontal-relative:page;mso-position-vertical-relative:page" filled="f" stroked="f">
              <v:textbox inset="0,0,0,0">
                <w:txbxContent>
                  <w:p w14:paraId="28562348" w14:textId="77777777" w:rsidR="009F4B89" w:rsidRDefault="00ED516F">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5" type="#_x0000_t202" style="position:absolute;left:4142;top:9974;width:3211;height:301;mso-position-horizontal-relative:page;mso-position-vertical-relative:page" filled="f" stroked="f">
              <v:textbox inset="0,0,0,0">
                <w:txbxContent>
                  <w:p w14:paraId="28562349" w14:textId="77777777" w:rsidR="009F4B89" w:rsidRDefault="00ED516F">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6" type="#_x0000_t202" style="position:absolute;left:638;top:14630;width:2099;height:301;mso-position-horizontal-relative:page;mso-position-vertical-relative:page" filled="f" stroked="f">
              <v:textbox inset="0,0,0,0">
                <w:txbxContent>
                  <w:p w14:paraId="2856234A" w14:textId="77777777" w:rsidR="009F4B89" w:rsidRDefault="00ED516F">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7" type="#_x0000_t202" style="position:absolute;left:8078;top:14566;width:3603;height:201;mso-position-horizontal-relative:page;mso-position-vertical-relative:page" filled="f" stroked="f">
              <v:textbox inset="0,0,0,0">
                <w:txbxContent>
                  <w:p w14:paraId="2856234B" w14:textId="77777777" w:rsidR="009F4B89" w:rsidRDefault="00ED516F">
                    <w:pPr>
                      <w:spacing w:after="0" w:line="240" w:lineRule="auto"/>
                      <w:rPr>
                        <w:rFonts w:ascii="Arial" w:hAnsi="Arial" w:cs="Arial"/>
                        <w:sz w:val="15"/>
                        <w:szCs w:val="15"/>
                      </w:rPr>
                    </w:pPr>
                    <w:r>
                      <w:rPr>
                        <w:rFonts w:ascii="Arial" w:hAnsi="Arial" w:cs="Arial"/>
                        <w:sz w:val="15"/>
                        <w:szCs w:val="15"/>
                      </w:rPr>
                      <w:t>FedBizOpps Combined Synopsis/Solicitation Notice</w:t>
                    </w:r>
                  </w:p>
                </w:txbxContent>
              </v:textbox>
            </v:shape>
            <v:shape id="_x0000_s1098" type="#_x0000_t202" style="position:absolute;left:8078;top:14758;width:1241;height:201;mso-position-horizontal-relative:page;mso-position-vertical-relative:page" filled="f" stroked="f">
              <v:textbox inset="0,0,0,0">
                <w:txbxContent>
                  <w:p w14:paraId="2856234C" w14:textId="77777777" w:rsidR="009F4B89" w:rsidRDefault="00ED516F">
                    <w:pPr>
                      <w:spacing w:after="0" w:line="240" w:lineRule="auto"/>
                      <w:rPr>
                        <w:rFonts w:ascii="Arial" w:hAnsi="Arial" w:cs="Arial"/>
                        <w:sz w:val="15"/>
                        <w:szCs w:val="15"/>
                      </w:rPr>
                    </w:pPr>
                    <w:r>
                      <w:rPr>
                        <w:rFonts w:ascii="Arial" w:hAnsi="Arial" w:cs="Arial"/>
                        <w:sz w:val="15"/>
                        <w:szCs w:val="15"/>
                      </w:rPr>
                      <w:t>Rev. March 2010</w:t>
                    </w:r>
                  </w:p>
                </w:txbxContent>
              </v:textbox>
            </v:shape>
            <v:shape id="_x0000_s1099" type="#_x0000_t202" style="position:absolute;left:3902;top:2038;width:250;height:204;mso-position-horizontal-relative:page;mso-position-vertical-relative:page" filled="f" stroked="f">
              <v:textbox inset="0,0,0,0">
                <w:txbxContent>
                  <w:p w14:paraId="2856234D"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W</w:t>
                    </w:r>
                  </w:p>
                </w:txbxContent>
              </v:textbox>
            </v:shape>
            <v:shape id="_x0000_s1100" type="#_x0000_t202" style="position:absolute;left:3902;top:2470;width:5628;height:204;mso-position-horizontal-relative:page;mso-position-vertical-relative:page" filled="f" stroked="f">
              <v:textbox inset="0,0,0,0">
                <w:txbxContent>
                  <w:p w14:paraId="2856234E"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Multi-Functional Device Lease &amp; Maintenance/Repairs</w:t>
                    </w:r>
                  </w:p>
                </w:txbxContent>
              </v:textbox>
            </v:shape>
            <v:shape id="_x0000_s1101" type="#_x0000_t202" style="position:absolute;left:3902;top:2662;width:5628;height:204;mso-position-horizontal-relative:page;mso-position-vertical-relative:page" filled="f" stroked="f">
              <v:textbox inset="0,0,0,0">
                <w:txbxContent>
                  <w:p w14:paraId="2856234F"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Los Angeles RO</w:t>
                    </w:r>
                  </w:p>
                </w:txbxContent>
              </v:textbox>
            </v:shape>
            <v:shape id="_x0000_s1102" type="#_x0000_t202" style="position:absolute;left:3902;top:2854;width:5628;height:204;mso-position-horizontal-relative:page;mso-position-vertical-relative:page" filled="f" stroked="f">
              <v:textbox inset="0,0,0,0">
                <w:txbxContent>
                  <w:p w14:paraId="28562350" w14:textId="77777777" w:rsidR="009F4B89" w:rsidRDefault="009F4B89">
                    <w:pPr>
                      <w:spacing w:after="0" w:line="240" w:lineRule="auto"/>
                      <w:rPr>
                        <w:rFonts w:ascii="Courier New" w:hAnsi="Courier New" w:cs="Courier New"/>
                        <w:sz w:val="15"/>
                        <w:szCs w:val="15"/>
                      </w:rPr>
                    </w:pPr>
                  </w:p>
                </w:txbxContent>
              </v:textbox>
            </v:shape>
            <v:shape id="_x0000_s1103" type="#_x0000_t202" style="position:absolute;left:3902;top:3046;width:5628;height:204;mso-position-horizontal-relative:page;mso-position-vertical-relative:page" filled="f" stroked="f">
              <v:textbox inset="0,0,0,0">
                <w:txbxContent>
                  <w:p w14:paraId="28562351" w14:textId="77777777" w:rsidR="009F4B89" w:rsidRDefault="009F4B89">
                    <w:pPr>
                      <w:spacing w:after="0" w:line="240" w:lineRule="auto"/>
                      <w:rPr>
                        <w:rFonts w:ascii="Courier New" w:hAnsi="Courier New" w:cs="Courier New"/>
                        <w:sz w:val="15"/>
                        <w:szCs w:val="15"/>
                      </w:rPr>
                    </w:pPr>
                  </w:p>
                </w:txbxContent>
              </v:textbox>
            </v:shape>
            <v:shape id="_x0000_s1104" type="#_x0000_t202" style="position:absolute;left:3902;top:3958;width:529;height:204;mso-position-horizontal-relative:page;mso-position-vertical-relative:page" filled="f" stroked="f">
              <v:textbox inset="0,0,0,0">
                <w:txbxContent>
                  <w:p w14:paraId="28562352"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20006</w:t>
                    </w:r>
                  </w:p>
                </w:txbxContent>
              </v:textbox>
            </v:shape>
            <v:shape id="_x0000_s1105" type="#_x0000_t202" style="position:absolute;left:3902;top:4438;width:2383;height:204;mso-position-horizontal-relative:page;mso-position-vertical-relative:page" filled="f" stroked="f">
              <v:textbox inset="0,0,0,0">
                <w:txbxContent>
                  <w:p w14:paraId="28562353"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36C10E19Q0161</w:t>
                    </w:r>
                  </w:p>
                </w:txbxContent>
              </v:textbox>
            </v:shape>
            <v:shape id="_x0000_s1106" type="#_x0000_t202" style="position:absolute;left:3902;top:4918;width:992;height:204;mso-position-horizontal-relative:page;mso-position-vertical-relative:page" filled="f" stroked="f">
              <v:textbox inset="0,0,0,0">
                <w:txbxContent>
                  <w:p w14:paraId="28562354"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05-15-2019</w:t>
                    </w:r>
                  </w:p>
                </w:txbxContent>
              </v:textbox>
            </v:shape>
            <v:shape id="_x0000_s1107" type="#_x0000_t202" style="position:absolute;left:3902;top:5398;width:343;height:204;mso-position-horizontal-relative:page;mso-position-vertical-relative:page" filled="f" stroked="f">
              <v:textbox inset="0,0,0,0">
                <w:txbxContent>
                  <w:p w14:paraId="28562355"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30</w:t>
                    </w:r>
                  </w:p>
                </w:txbxContent>
              </v:textbox>
            </v:shape>
            <v:shape id="_x0000_s1108" type="#_x0000_t202" style="position:absolute;left:3902;top:5878;width:158;height:204;mso-position-horizontal-relative:page;mso-position-vertical-relative:page" filled="f" stroked="f">
              <v:textbox inset="0,0,0,0">
                <w:txbxContent>
                  <w:p w14:paraId="28562356"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9" type="#_x0000_t202" style="position:absolute;left:3902;top:6358;width:250;height:204;mso-position-horizontal-relative:page;mso-position-vertical-relative:page" filled="f" stroked="f">
              <v:textbox inset="0,0,0,0">
                <w:txbxContent>
                  <w:p w14:paraId="28562357"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14</w:t>
                    </w:r>
                  </w:p>
                </w:txbxContent>
              </v:textbox>
            </v:shape>
            <v:shape id="_x0000_s1110" type="#_x0000_t202" style="position:absolute;left:3902;top:6838;width:621;height:204;mso-position-horizontal-relative:page;mso-position-vertical-relative:page" filled="f" stroked="f">
              <v:textbox inset="0,0,0,0">
                <w:txbxContent>
                  <w:p w14:paraId="28562358"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532420</w:t>
                    </w:r>
                  </w:p>
                </w:txbxContent>
              </v:textbox>
            </v:shape>
            <v:shape id="_x0000_s1111" type="#_x0000_t202" style="position:absolute;left:3902;top:7246;width:3774;height:204;mso-position-horizontal-relative:page;mso-position-vertical-relative:page" filled="f" stroked="f">
              <v:textbox inset="0,0,0,0">
                <w:txbxContent>
                  <w:p w14:paraId="28562359"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2" type="#_x0000_t202" style="position:absolute;left:3902;top:7438;width:3774;height:204;mso-position-horizontal-relative:page;mso-position-vertical-relative:page" filled="f" stroked="f">
              <v:textbox inset="0,0,0,0">
                <w:txbxContent>
                  <w:p w14:paraId="2856235A"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Veterans Benefits Administration</w:t>
                    </w:r>
                  </w:p>
                </w:txbxContent>
              </v:textbox>
            </v:shape>
            <v:shape id="_x0000_s1113" type="#_x0000_t202" style="position:absolute;left:3902;top:7630;width:3774;height:204;mso-position-horizontal-relative:page;mso-position-vertical-relative:page" filled="f" stroked="f">
              <v:textbox inset="0,0,0,0">
                <w:txbxContent>
                  <w:p w14:paraId="2856235B"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Office of Acquisition</w:t>
                    </w:r>
                  </w:p>
                </w:txbxContent>
              </v:textbox>
            </v:shape>
            <v:shape id="_x0000_s1114" type="#_x0000_t202" style="position:absolute;left:3902;top:7822;width:3774;height:204;mso-position-horizontal-relative:page;mso-position-vertical-relative:page" filled="f" stroked="f">
              <v:textbox inset="0,0,0,0">
                <w:txbxContent>
                  <w:p w14:paraId="2856235C"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1800 G. Street N.W.</w:t>
                    </w:r>
                  </w:p>
                </w:txbxContent>
              </v:textbox>
            </v:shape>
            <v:shape id="_x0000_s1115" type="#_x0000_t202" style="position:absolute;left:3902;top:8014;width:3774;height:204;mso-position-horizontal-relative:page;mso-position-vertical-relative:page" filled="f" stroked="f">
              <v:textbox inset="0,0,0,0">
                <w:txbxContent>
                  <w:p w14:paraId="2856235D"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Washington DC  20006</w:t>
                    </w:r>
                  </w:p>
                </w:txbxContent>
              </v:textbox>
            </v:shape>
            <v:shape id="_x0000_s1116" type="#_x0000_t202" style="position:absolute;left:3902;top:8758;width:4701;height:204;mso-position-horizontal-relative:page;mso-position-vertical-relative:page" filled="f" stroked="f">
              <v:textbox inset="0,0,0,0">
                <w:txbxContent>
                  <w:p w14:paraId="2856235E" w14:textId="77777777" w:rsidR="009F4B89" w:rsidRDefault="009F4B89">
                    <w:pPr>
                      <w:spacing w:after="0" w:line="240" w:lineRule="auto"/>
                      <w:rPr>
                        <w:rFonts w:ascii="Courier New" w:hAnsi="Courier New" w:cs="Courier New"/>
                        <w:sz w:val="15"/>
                        <w:szCs w:val="15"/>
                      </w:rPr>
                    </w:pPr>
                  </w:p>
                </w:txbxContent>
              </v:textbox>
            </v:shape>
            <v:shape id="_x0000_s1117" type="#_x0000_t202" style="position:absolute;left:3902;top:8950;width:4701;height:204;mso-position-horizontal-relative:page;mso-position-vertical-relative:page" filled="f" stroked="f">
              <v:textbox inset="0,0,0,0">
                <w:txbxContent>
                  <w:p w14:paraId="2856235F"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Edward Bradford</w:t>
                    </w:r>
                  </w:p>
                </w:txbxContent>
              </v:textbox>
            </v:shape>
            <v:shape id="_x0000_s1118" type="#_x0000_t202" style="position:absolute;left:3902;top:9142;width:4701;height:204;mso-position-horizontal-relative:page;mso-position-vertical-relative:page" filled="f" stroked="f">
              <v:textbox inset="0,0,0,0">
                <w:txbxContent>
                  <w:p w14:paraId="28562360"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254-299-9807</w:t>
                    </w:r>
                  </w:p>
                </w:txbxContent>
              </v:textbox>
            </v:shape>
            <v:shape id="_x0000_s1119" type="#_x0000_t202" style="position:absolute;left:3902;top:9334;width:4701;height:204;mso-position-horizontal-relative:page;mso-position-vertical-relative:page" filled="f" stroked="f">
              <v:textbox inset="0,0,0,0">
                <w:txbxContent>
                  <w:p w14:paraId="28562361"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Edward.Bradford@va.gov</w:t>
                    </w:r>
                  </w:p>
                </w:txbxContent>
              </v:textbox>
            </v:shape>
            <v:shape id="_x0000_s1120" type="#_x0000_t202" style="position:absolute;left:3902;top:9526;width:4701;height:204;mso-position-horizontal-relative:page;mso-position-vertical-relative:page" filled="f" stroked="f">
              <v:textbox inset="0,0,0,0">
                <w:txbxContent>
                  <w:p w14:paraId="28562362" w14:textId="77777777" w:rsidR="009F4B89" w:rsidRDefault="009F4B89">
                    <w:pPr>
                      <w:spacing w:after="0" w:line="240" w:lineRule="auto"/>
                      <w:rPr>
                        <w:rFonts w:ascii="Courier New" w:hAnsi="Courier New" w:cs="Courier New"/>
                        <w:sz w:val="15"/>
                        <w:szCs w:val="15"/>
                      </w:rPr>
                    </w:pPr>
                  </w:p>
                </w:txbxContent>
              </v:textbox>
            </v:shape>
            <v:shape id="_x0000_s1121" type="#_x0000_t202" style="position:absolute;left:3902;top:9718;width:4701;height:204;mso-position-horizontal-relative:page;mso-position-vertical-relative:page" filled="f" stroked="f">
              <v:textbox inset="0,0,0,0">
                <w:txbxContent>
                  <w:p w14:paraId="28562363" w14:textId="77777777" w:rsidR="009F4B89" w:rsidRDefault="009F4B89">
                    <w:pPr>
                      <w:spacing w:after="0" w:line="240" w:lineRule="auto"/>
                      <w:rPr>
                        <w:rFonts w:ascii="Courier New" w:hAnsi="Courier New" w:cs="Courier New"/>
                        <w:sz w:val="15"/>
                        <w:szCs w:val="15"/>
                      </w:rPr>
                    </w:pPr>
                  </w:p>
                </w:txbxContent>
              </v:textbox>
            </v:shape>
            <v:shape id="_x0000_s1122" type="#_x0000_t202" style="position:absolute;left:3902;top:10342;width:4701;height:204;mso-position-horizontal-relative:page;mso-position-vertical-relative:page" filled="f" stroked="f">
              <v:textbox inset="0,0,0,0">
                <w:txbxContent>
                  <w:p w14:paraId="28562364"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23" type="#_x0000_t202" style="position:absolute;left:3902;top:10534;width:4701;height:204;mso-position-horizontal-relative:page;mso-position-vertical-relative:page" filled="f" stroked="f">
              <v:textbox inset="0,0,0,0">
                <w:txbxContent>
                  <w:p w14:paraId="28562365"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Veterans Benefits Administration</w:t>
                    </w:r>
                  </w:p>
                </w:txbxContent>
              </v:textbox>
            </v:shape>
            <v:shape id="_x0000_s1124" type="#_x0000_t202" style="position:absolute;left:3902;top:10726;width:4701;height:204;mso-position-horizontal-relative:page;mso-position-vertical-relative:page" filled="f" stroked="f">
              <v:textbox inset="0,0,0,0">
                <w:txbxContent>
                  <w:p w14:paraId="28562366"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Los</w:t>
                    </w:r>
                    <w:r>
                      <w:rPr>
                        <w:rFonts w:ascii="Courier New" w:hAnsi="Courier New" w:cs="Courier New"/>
                        <w:sz w:val="15"/>
                        <w:szCs w:val="15"/>
                      </w:rPr>
                      <w:t xml:space="preserve"> Angeles Regional Office</w:t>
                    </w:r>
                  </w:p>
                </w:txbxContent>
              </v:textbox>
            </v:shape>
            <v:shape id="_x0000_s1125" type="#_x0000_t202" style="position:absolute;left:3902;top:10918;width:4701;height:204;mso-position-horizontal-relative:page;mso-position-vertical-relative:page" filled="f" stroked="f">
              <v:textbox inset="0,0,0,0">
                <w:txbxContent>
                  <w:p w14:paraId="28562367"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11000 Wilshire Blvd</w:t>
                    </w:r>
                  </w:p>
                </w:txbxContent>
              </v:textbox>
            </v:shape>
            <v:shape id="_x0000_s1126" type="#_x0000_t202" style="position:absolute;left:3902;top:11110;width:4238;height:204;mso-position-horizontal-relative:page;mso-position-vertical-relative:page" filled="f" stroked="f">
              <v:textbox inset="0,0,0,0">
                <w:txbxContent>
                  <w:p w14:paraId="28562368"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Los Angeles, CA</w:t>
                    </w:r>
                  </w:p>
                </w:txbxContent>
              </v:textbox>
            </v:shape>
            <v:shape id="_x0000_s1127" type="#_x0000_t202" style="position:absolute;left:3902;top:11446;width:992;height:204;mso-position-horizontal-relative:page;mso-position-vertical-relative:page" filled="f" stroked="f">
              <v:textbox inset="0,0,0,0">
                <w:txbxContent>
                  <w:p w14:paraId="28562369"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90024</w:t>
                    </w:r>
                  </w:p>
                </w:txbxContent>
              </v:textbox>
            </v:shape>
            <v:shape id="_x0000_s1128" type="#_x0000_t202" style="position:absolute;left:3902;top:11926;width:2383;height:204;mso-position-horizontal-relative:page;mso-position-vertical-relative:page" filled="f" stroked="f">
              <v:textbox inset="0,0,0,0">
                <w:txbxContent>
                  <w:p w14:paraId="2856236A"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USA</w:t>
                    </w:r>
                  </w:p>
                </w:txbxContent>
              </v:textbox>
            </v:shape>
            <v:shape id="_x0000_s1129" type="#_x0000_t202" style="position:absolute;left:3902;top:12742;width:5628;height:204;mso-position-horizontal-relative:page;mso-position-vertical-relative:page" filled="f" stroked="f">
              <v:textbox inset="0,0,0,0">
                <w:txbxContent>
                  <w:p w14:paraId="2856236B" w14:textId="77777777" w:rsidR="009F4B89" w:rsidRDefault="009F4B89">
                    <w:pPr>
                      <w:spacing w:after="0" w:line="240" w:lineRule="auto"/>
                      <w:rPr>
                        <w:rFonts w:ascii="Courier New" w:hAnsi="Courier New" w:cs="Courier New"/>
                        <w:sz w:val="15"/>
                        <w:szCs w:val="15"/>
                      </w:rPr>
                    </w:pPr>
                  </w:p>
                </w:txbxContent>
              </v:textbox>
            </v:shape>
            <v:shape id="_x0000_s1130" type="#_x0000_t202" style="position:absolute;left:3902;top:13222;width:5628;height:204;mso-position-horizontal-relative:page;mso-position-vertical-relative:page" filled="f" stroked="f">
              <v:textbox inset="0,0,0,0">
                <w:txbxContent>
                  <w:p w14:paraId="2856236C" w14:textId="77777777" w:rsidR="009F4B89" w:rsidRDefault="009F4B89">
                    <w:pPr>
                      <w:spacing w:after="0" w:line="240" w:lineRule="auto"/>
                      <w:rPr>
                        <w:rFonts w:ascii="Courier New" w:hAnsi="Courier New" w:cs="Courier New"/>
                        <w:sz w:val="15"/>
                        <w:szCs w:val="15"/>
                      </w:rPr>
                    </w:pPr>
                  </w:p>
                </w:txbxContent>
              </v:textbox>
            </v:shape>
            <v:shape id="_x0000_s1131" type="#_x0000_t202" style="position:absolute;left:3902;top:13702;width:5628;height:204;mso-position-horizontal-relative:page;mso-position-vertical-relative:page" filled="f" stroked="f">
              <v:textbox inset="0,0,0,0">
                <w:txbxContent>
                  <w:p w14:paraId="2856236D"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Edward.Bradford@va.gov</w:t>
                    </w:r>
                  </w:p>
                </w:txbxContent>
              </v:textbox>
            </v:shape>
            <v:shape id="_x0000_s1132" type="#_x0000_t202" style="position:absolute;left:3902;top:14182;width:5628;height:204;mso-position-horizontal-relative:page;mso-position-vertical-relative:page" filled="f" stroked="f">
              <v:textbox inset="0,0,0,0">
                <w:txbxContent>
                  <w:p w14:paraId="2856236E" w14:textId="77777777" w:rsidR="009F4B89" w:rsidRDefault="00ED516F">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w10:wrap anchorx="page" anchory="page"/>
          </v:group>
        </w:pict>
      </w:r>
    </w:p>
    <w:p w14:paraId="28562281" w14:textId="77777777" w:rsidR="0011775C" w:rsidRPr="00C63ADC" w:rsidRDefault="00ED516F" w:rsidP="00F30295">
      <w:pPr>
        <w:pageBreakBefore/>
        <w:contextualSpacing/>
        <w:rPr>
          <w:rFonts w:ascii="Calibri" w:hAnsi="Calibri"/>
          <w:b/>
          <w:sz w:val="20"/>
        </w:rPr>
      </w:pPr>
      <w:r w:rsidRPr="00C63ADC">
        <w:rPr>
          <w:rFonts w:ascii="Calibri" w:hAnsi="Calibri"/>
          <w:b/>
          <w:sz w:val="20"/>
        </w:rPr>
        <w:lastRenderedPageBreak/>
        <w:t xml:space="preserve">COMBINED SYNOPSIS SOLICITATION NOTICE </w:t>
      </w:r>
    </w:p>
    <w:p w14:paraId="28562282" w14:textId="77777777" w:rsidR="0011775C" w:rsidRPr="0011775C" w:rsidRDefault="00ED516F" w:rsidP="00F30295">
      <w:pPr>
        <w:contextualSpacing/>
        <w:rPr>
          <w:rFonts w:ascii="Calibri" w:hAnsi="Calibri"/>
          <w:sz w:val="20"/>
        </w:rPr>
      </w:pPr>
    </w:p>
    <w:p w14:paraId="28562283" w14:textId="77777777" w:rsidR="009E0245" w:rsidRPr="0011775C" w:rsidRDefault="00ED516F" w:rsidP="00B7198E">
      <w:pPr>
        <w:numPr>
          <w:ilvl w:val="0"/>
          <w:numId w:val="1"/>
        </w:numPr>
        <w:spacing w:after="0" w:line="240" w:lineRule="auto"/>
        <w:contextualSpacing/>
        <w:rPr>
          <w:rFonts w:ascii="Calibri" w:hAnsi="Calibri"/>
          <w:sz w:val="20"/>
        </w:rPr>
      </w:pPr>
      <w:r w:rsidRPr="0011775C">
        <w:rPr>
          <w:rFonts w:ascii="Calibri" w:hAnsi="Calibri"/>
          <w:sz w:val="20"/>
        </w:rPr>
        <w:t xml:space="preserve">This is a combined synopsis/solicitation for commercial items prepared in accordance with the format in </w:t>
      </w:r>
      <w:hyperlink r:id="rId7" w:anchor="s126" w:tgtFrame="_self" w:history="1">
        <w:r w:rsidRPr="0011775C">
          <w:rPr>
            <w:rStyle w:val="Hyperlink"/>
            <w:rFonts w:ascii="Calibri" w:hAnsi="Calibri"/>
            <w:sz w:val="20"/>
          </w:rPr>
          <w:t>Subpart 12.6</w:t>
        </w:r>
      </w:hyperlink>
      <w:r w:rsidRPr="0011775C">
        <w:rPr>
          <w:rFonts w:ascii="Calibri" w:hAnsi="Calibri"/>
          <w:sz w:val="20"/>
        </w:rPr>
        <w:t>, as supplemented with additional information included in th</w:t>
      </w:r>
      <w:r w:rsidRPr="0011775C">
        <w:rPr>
          <w:rFonts w:ascii="Calibri" w:hAnsi="Calibri"/>
          <w:sz w:val="20"/>
        </w:rPr>
        <w:t>is notice. This announcement constitutes the only solicitation; quotes are being requested and a written solicitation will not be issued.  The government anticipates a single (all or none), firm‐fixed‐price award.  A quotation is not an offer and, conseque</w:t>
      </w:r>
      <w:r w:rsidRPr="0011775C">
        <w:rPr>
          <w:rFonts w:ascii="Calibri" w:hAnsi="Calibri"/>
          <w:sz w:val="20"/>
        </w:rPr>
        <w:t>ntly, cannot be accepted by the Government to form a binding contract. Therefore, issuance by the Government of an order in response to a supplier’s quotation does not establish a contract. The order is an offer by the Government to the supplier to buy cer</w:t>
      </w:r>
      <w:r w:rsidRPr="0011775C">
        <w:rPr>
          <w:rFonts w:ascii="Calibri" w:hAnsi="Calibri"/>
          <w:sz w:val="20"/>
        </w:rPr>
        <w:t>tain supplies or services upon specified terms and conditions. A contract is established when the supplier accepts the offer.</w:t>
      </w:r>
    </w:p>
    <w:p w14:paraId="28562284" w14:textId="77777777" w:rsidR="009E0245" w:rsidRPr="0011775C" w:rsidRDefault="00ED516F" w:rsidP="00B7198E">
      <w:pPr>
        <w:spacing w:after="0" w:line="240" w:lineRule="auto"/>
        <w:contextualSpacing/>
        <w:rPr>
          <w:rFonts w:ascii="Calibri" w:hAnsi="Calibri"/>
          <w:sz w:val="20"/>
        </w:rPr>
      </w:pPr>
    </w:p>
    <w:p w14:paraId="28562285" w14:textId="77777777" w:rsidR="009E0245" w:rsidRPr="0011775C" w:rsidRDefault="00ED516F" w:rsidP="00B7198E">
      <w:pPr>
        <w:numPr>
          <w:ilvl w:val="0"/>
          <w:numId w:val="1"/>
        </w:numPr>
        <w:spacing w:after="0" w:line="240" w:lineRule="auto"/>
        <w:contextualSpacing/>
        <w:rPr>
          <w:rFonts w:ascii="Calibri" w:hAnsi="Calibri"/>
          <w:sz w:val="20"/>
        </w:rPr>
      </w:pPr>
      <w:r>
        <w:rPr>
          <w:rFonts w:ascii="Calibri" w:hAnsi="Calibri"/>
          <w:sz w:val="20"/>
        </w:rPr>
        <w:t>36C10E19Q01</w:t>
      </w:r>
      <w:r>
        <w:rPr>
          <w:rFonts w:ascii="Calibri" w:hAnsi="Calibri"/>
          <w:sz w:val="20"/>
        </w:rPr>
        <w:t>61</w:t>
      </w:r>
      <w:r>
        <w:rPr>
          <w:rFonts w:ascii="Calibri" w:hAnsi="Calibri"/>
          <w:sz w:val="20"/>
        </w:rPr>
        <w:t xml:space="preserve"> the Combined Synopsis Solicitation is issued as a</w:t>
      </w:r>
      <w:r w:rsidRPr="009A08DF">
        <w:rPr>
          <w:rFonts w:ascii="Calibri" w:hAnsi="Calibri"/>
          <w:sz w:val="20"/>
        </w:rPr>
        <w:t xml:space="preserve"> </w:t>
      </w:r>
      <w:r>
        <w:rPr>
          <w:rFonts w:ascii="Calibri" w:hAnsi="Calibri"/>
          <w:sz w:val="20"/>
        </w:rPr>
        <w:t>request for quotation (RFQ)</w:t>
      </w:r>
      <w:r w:rsidRPr="009A08DF">
        <w:rPr>
          <w:rFonts w:ascii="Calibri" w:hAnsi="Calibri"/>
          <w:sz w:val="20"/>
        </w:rPr>
        <w:t>.</w:t>
      </w:r>
    </w:p>
    <w:p w14:paraId="28562286" w14:textId="77777777" w:rsidR="009E0245" w:rsidRPr="0011775C" w:rsidRDefault="00ED516F" w:rsidP="00B7198E">
      <w:pPr>
        <w:spacing w:after="0" w:line="240" w:lineRule="auto"/>
        <w:contextualSpacing/>
        <w:rPr>
          <w:rFonts w:ascii="Calibri" w:hAnsi="Calibri"/>
          <w:sz w:val="20"/>
        </w:rPr>
      </w:pPr>
    </w:p>
    <w:p w14:paraId="28562287" w14:textId="77777777" w:rsidR="009E0245" w:rsidRDefault="00ED516F" w:rsidP="00B7198E">
      <w:pPr>
        <w:numPr>
          <w:ilvl w:val="0"/>
          <w:numId w:val="1"/>
        </w:numPr>
        <w:spacing w:after="0" w:line="240" w:lineRule="auto"/>
        <w:contextualSpacing/>
        <w:rPr>
          <w:rFonts w:ascii="Calibri" w:hAnsi="Calibri"/>
          <w:sz w:val="20"/>
        </w:rPr>
      </w:pPr>
      <w:r w:rsidRPr="0011775C">
        <w:rPr>
          <w:rFonts w:ascii="Calibri" w:hAnsi="Calibri"/>
          <w:sz w:val="20"/>
        </w:rPr>
        <w:t xml:space="preserve">The solicitation incorporates </w:t>
      </w:r>
      <w:r w:rsidRPr="0011775C">
        <w:rPr>
          <w:rFonts w:ascii="Calibri" w:hAnsi="Calibri"/>
          <w:sz w:val="20"/>
        </w:rPr>
        <w:t>provisions and clauses</w:t>
      </w:r>
      <w:r>
        <w:rPr>
          <w:rFonts w:ascii="Calibri" w:hAnsi="Calibri"/>
          <w:sz w:val="20"/>
        </w:rPr>
        <w:t xml:space="preserve"> </w:t>
      </w:r>
      <w:r w:rsidRPr="007A6225">
        <w:rPr>
          <w:rFonts w:ascii="Calibri" w:hAnsi="Calibri"/>
          <w:sz w:val="20"/>
        </w:rPr>
        <w:t xml:space="preserve">in effect through Federal Acquisition Circular </w:t>
      </w:r>
      <w:r w:rsidRPr="00F92E43">
        <w:rPr>
          <w:rFonts w:ascii="Calibri" w:hAnsi="Calibri"/>
          <w:sz w:val="20"/>
        </w:rPr>
        <w:t>2019-01</w:t>
      </w:r>
      <w:r w:rsidRPr="007A6225">
        <w:rPr>
          <w:rFonts w:ascii="Calibri" w:hAnsi="Calibri"/>
          <w:sz w:val="20"/>
        </w:rPr>
        <w:t>.</w:t>
      </w:r>
    </w:p>
    <w:p w14:paraId="28562288" w14:textId="77777777" w:rsidR="00B7198E" w:rsidRDefault="00ED516F" w:rsidP="00B7198E">
      <w:pPr>
        <w:pStyle w:val="ListParagraph"/>
        <w:rPr>
          <w:rFonts w:ascii="Calibri" w:hAnsi="Calibri"/>
          <w:sz w:val="20"/>
        </w:rPr>
      </w:pPr>
    </w:p>
    <w:p w14:paraId="28562289" w14:textId="77777777" w:rsidR="00656FFA" w:rsidRPr="002C17D8" w:rsidRDefault="00ED516F" w:rsidP="00B7198E">
      <w:pPr>
        <w:pStyle w:val="ListParagraph"/>
        <w:numPr>
          <w:ilvl w:val="0"/>
          <w:numId w:val="1"/>
        </w:numPr>
        <w:spacing w:after="0" w:line="240" w:lineRule="auto"/>
        <w:rPr>
          <w:rFonts w:ascii="Calibri" w:hAnsi="Calibri"/>
          <w:sz w:val="20"/>
        </w:rPr>
      </w:pPr>
      <w:r w:rsidRPr="002C17D8">
        <w:rPr>
          <w:rFonts w:ascii="Calibri" w:hAnsi="Calibri"/>
          <w:sz w:val="20"/>
        </w:rPr>
        <w:t xml:space="preserve">The combined synopsis/solicitation is set aside for </w:t>
      </w:r>
      <w:r w:rsidRPr="002C17D8">
        <w:rPr>
          <w:rFonts w:ascii="Calibri" w:hAnsi="Calibri"/>
          <w:b/>
          <w:sz w:val="20"/>
        </w:rPr>
        <w:t>Service Disabled Veteran Own Small Business</w:t>
      </w:r>
      <w:r w:rsidRPr="002C17D8">
        <w:rPr>
          <w:rFonts w:ascii="Calibri" w:hAnsi="Calibri"/>
          <w:sz w:val="20"/>
        </w:rPr>
        <w:t xml:space="preserve"> concerns only. Only quotes submitted by Service Disabled Veteran Own Small Busin</w:t>
      </w:r>
      <w:r w:rsidRPr="002C17D8">
        <w:rPr>
          <w:rFonts w:ascii="Calibri" w:hAnsi="Calibri"/>
          <w:sz w:val="20"/>
        </w:rPr>
        <w:t>ess will be accepted by the Government. Any quote that is submitted by a contractor that is not a Service Disabled Veteran Own Small Business will not be considered for award. Note that only VA verified SDVOSBs in the VIP database at the time of contract a</w:t>
      </w:r>
      <w:r w:rsidRPr="002C17D8">
        <w:rPr>
          <w:rFonts w:ascii="Calibri" w:hAnsi="Calibri"/>
          <w:sz w:val="20"/>
        </w:rPr>
        <w:t>ward will be considered for award and non</w:t>
      </w:r>
      <w:r w:rsidRPr="002C17D8">
        <w:rPr>
          <w:rFonts w:ascii="Calibri" w:hAnsi="Calibri" w:cs="Cambria Math"/>
          <w:sz w:val="20"/>
        </w:rPr>
        <w:t>‐</w:t>
      </w:r>
      <w:r w:rsidRPr="002C17D8">
        <w:rPr>
          <w:rFonts w:ascii="Calibri" w:hAnsi="Calibri"/>
          <w:sz w:val="20"/>
        </w:rPr>
        <w:t>VIP verified firms will be considered non</w:t>
      </w:r>
      <w:r w:rsidRPr="002C17D8">
        <w:rPr>
          <w:rFonts w:ascii="Calibri" w:hAnsi="Calibri" w:cs="Cambria Math"/>
          <w:sz w:val="20"/>
        </w:rPr>
        <w:t>‐</w:t>
      </w:r>
      <w:r w:rsidRPr="002C17D8">
        <w:rPr>
          <w:rFonts w:ascii="Calibri" w:hAnsi="Calibri"/>
          <w:sz w:val="20"/>
        </w:rPr>
        <w:t xml:space="preserve">responsive and ineligible for award. The applicable NAIC Code for this solicitation is 532420 Office Machinery and Equipment Rental and Leasing and the Small Business Size </w:t>
      </w:r>
      <w:r w:rsidRPr="002C17D8">
        <w:rPr>
          <w:rFonts w:ascii="Calibri" w:hAnsi="Calibri"/>
          <w:sz w:val="20"/>
        </w:rPr>
        <w:t>limitation is $32.5 Million.</w:t>
      </w:r>
    </w:p>
    <w:p w14:paraId="2856228A" w14:textId="77777777" w:rsidR="00656FFA" w:rsidRPr="00656FFA" w:rsidRDefault="00ED516F" w:rsidP="00B7198E">
      <w:pPr>
        <w:pStyle w:val="ListParagraph"/>
        <w:spacing w:after="0" w:line="240" w:lineRule="auto"/>
        <w:rPr>
          <w:rFonts w:ascii="Calibri" w:hAnsi="Calibri"/>
          <w:sz w:val="20"/>
        </w:rPr>
      </w:pPr>
    </w:p>
    <w:p w14:paraId="2856228B" w14:textId="6816AEE2" w:rsidR="00F9689F" w:rsidRPr="00364F15" w:rsidRDefault="00ED516F" w:rsidP="00B7198E">
      <w:pPr>
        <w:numPr>
          <w:ilvl w:val="0"/>
          <w:numId w:val="1"/>
        </w:numPr>
        <w:spacing w:after="0" w:line="240" w:lineRule="auto"/>
        <w:contextualSpacing/>
        <w:rPr>
          <w:rFonts w:ascii="Calibri" w:hAnsi="Calibri"/>
          <w:sz w:val="20"/>
        </w:rPr>
      </w:pPr>
      <w:r w:rsidRPr="00364F15">
        <w:rPr>
          <w:rFonts w:ascii="Calibri" w:hAnsi="Calibri"/>
          <w:sz w:val="20"/>
        </w:rPr>
        <w:t xml:space="preserve">The contractor shall provide </w:t>
      </w:r>
      <w:r>
        <w:rPr>
          <w:rFonts w:ascii="Calibri" w:hAnsi="Calibri"/>
          <w:sz w:val="20"/>
        </w:rPr>
        <w:t xml:space="preserve">a </w:t>
      </w:r>
      <w:r w:rsidRPr="0031403A">
        <w:rPr>
          <w:rFonts w:ascii="Calibri" w:hAnsi="Calibri"/>
          <w:sz w:val="20"/>
        </w:rPr>
        <w:t>60</w:t>
      </w:r>
      <w:r>
        <w:rPr>
          <w:rFonts w:ascii="Calibri" w:hAnsi="Calibri"/>
          <w:sz w:val="20"/>
        </w:rPr>
        <w:t>-</w:t>
      </w:r>
      <w:r w:rsidRPr="0031403A">
        <w:rPr>
          <w:rFonts w:ascii="Calibri" w:hAnsi="Calibri"/>
          <w:sz w:val="20"/>
        </w:rPr>
        <w:t xml:space="preserve">month operating </w:t>
      </w:r>
      <w:r>
        <w:rPr>
          <w:rFonts w:ascii="Calibri" w:hAnsi="Calibri"/>
          <w:sz w:val="20"/>
        </w:rPr>
        <w:t xml:space="preserve">lease via a flat-rate plan for </w:t>
      </w:r>
      <w:r>
        <w:rPr>
          <w:rFonts w:ascii="Calibri" w:hAnsi="Calibri"/>
          <w:sz w:val="20"/>
        </w:rPr>
        <w:t>14</w:t>
      </w:r>
      <w:r w:rsidRPr="0031403A">
        <w:rPr>
          <w:rFonts w:ascii="Calibri" w:hAnsi="Calibri"/>
          <w:sz w:val="20"/>
        </w:rPr>
        <w:t xml:space="preserve"> copy machines </w:t>
      </w:r>
      <w:r>
        <w:rPr>
          <w:rFonts w:ascii="Calibri" w:hAnsi="Calibri"/>
          <w:sz w:val="20"/>
        </w:rPr>
        <w:t>which includes</w:t>
      </w:r>
      <w:r>
        <w:rPr>
          <w:rFonts w:ascii="Calibri" w:hAnsi="Calibri"/>
          <w:sz w:val="20"/>
        </w:rPr>
        <w:t xml:space="preserve"> consumable supplies </w:t>
      </w:r>
      <w:r>
        <w:rPr>
          <w:rFonts w:ascii="Calibri" w:hAnsi="Calibri"/>
          <w:sz w:val="20"/>
        </w:rPr>
        <w:t>(except paper)</w:t>
      </w:r>
      <w:r>
        <w:rPr>
          <w:rFonts w:ascii="Calibri" w:hAnsi="Calibri"/>
          <w:sz w:val="20"/>
        </w:rPr>
        <w:t>,</w:t>
      </w:r>
      <w:r w:rsidRPr="0031403A">
        <w:rPr>
          <w:rFonts w:ascii="Calibri" w:hAnsi="Calibri"/>
          <w:sz w:val="20"/>
        </w:rPr>
        <w:t xml:space="preserve"> full-service maintenance services </w:t>
      </w:r>
      <w:r>
        <w:rPr>
          <w:rFonts w:ascii="Calibri" w:hAnsi="Calibri"/>
          <w:sz w:val="20"/>
        </w:rPr>
        <w:t>and</w:t>
      </w:r>
      <w:r w:rsidRPr="0031403A">
        <w:rPr>
          <w:rFonts w:ascii="Calibri" w:hAnsi="Calibri"/>
          <w:sz w:val="20"/>
        </w:rPr>
        <w:t xml:space="preserve"> repair parts</w:t>
      </w:r>
      <w:r>
        <w:rPr>
          <w:rFonts w:ascii="Calibri" w:hAnsi="Calibri"/>
          <w:sz w:val="20"/>
        </w:rPr>
        <w:t xml:space="preserve"> per the attached Statement of Work. </w:t>
      </w:r>
    </w:p>
    <w:p w14:paraId="2856228C" w14:textId="77777777" w:rsidR="00F9689F" w:rsidRPr="0011775C" w:rsidRDefault="00ED516F" w:rsidP="00B7198E">
      <w:pPr>
        <w:spacing w:after="0" w:line="240" w:lineRule="auto"/>
        <w:ind w:left="360"/>
        <w:contextualSpacing/>
        <w:rPr>
          <w:rFonts w:ascii="Calibri" w:hAnsi="Calibri"/>
          <w:sz w:val="20"/>
        </w:rPr>
      </w:pPr>
    </w:p>
    <w:p w14:paraId="2856228D" w14:textId="77777777" w:rsidR="009E0245" w:rsidRDefault="00ED516F" w:rsidP="00B7198E">
      <w:pPr>
        <w:spacing w:after="0" w:line="240" w:lineRule="auto"/>
        <w:contextualSpacing/>
        <w:rPr>
          <w:rFonts w:ascii="Calibri" w:hAnsi="Calibri"/>
          <w:sz w:val="20"/>
        </w:rPr>
      </w:pPr>
      <w:r w:rsidRPr="0011775C">
        <w:rPr>
          <w:rFonts w:ascii="Calibri" w:hAnsi="Calibri"/>
          <w:sz w:val="20"/>
        </w:rPr>
        <w:t xml:space="preserve">CLIN 0001:  </w:t>
      </w:r>
      <w:r w:rsidRPr="0075680C">
        <w:rPr>
          <w:rFonts w:ascii="Calibri" w:hAnsi="Calibri"/>
          <w:sz w:val="20"/>
        </w:rPr>
        <w:t xml:space="preserve">Provide </w:t>
      </w:r>
      <w:r w:rsidRPr="002C17D8">
        <w:rPr>
          <w:rFonts w:ascii="Calibri" w:hAnsi="Calibri"/>
          <w:sz w:val="20"/>
        </w:rPr>
        <w:t>Copier Lease</w:t>
      </w:r>
      <w:r>
        <w:rPr>
          <w:rFonts w:ascii="Calibri" w:hAnsi="Calibri"/>
          <w:sz w:val="20"/>
        </w:rPr>
        <w:t>,</w:t>
      </w:r>
      <w:r w:rsidRPr="002C17D8">
        <w:rPr>
          <w:rFonts w:ascii="Calibri" w:hAnsi="Calibri"/>
          <w:sz w:val="20"/>
        </w:rPr>
        <w:t xml:space="preserve"> Maintenance Services</w:t>
      </w:r>
      <w:r>
        <w:rPr>
          <w:rFonts w:ascii="Calibri" w:hAnsi="Calibri"/>
          <w:sz w:val="20"/>
        </w:rPr>
        <w:t>, and Supplies</w:t>
      </w:r>
      <w:r>
        <w:rPr>
          <w:rFonts w:ascii="Calibri" w:hAnsi="Calibri"/>
          <w:sz w:val="20"/>
        </w:rPr>
        <w:t xml:space="preserve"> </w:t>
      </w:r>
      <w:r w:rsidRPr="0075680C">
        <w:rPr>
          <w:rFonts w:ascii="Calibri" w:hAnsi="Calibri"/>
          <w:sz w:val="20"/>
        </w:rPr>
        <w:t>per the attached Statement of Work</w:t>
      </w:r>
      <w:r>
        <w:rPr>
          <w:rFonts w:ascii="Calibri" w:hAnsi="Calibri"/>
          <w:sz w:val="20"/>
        </w:rPr>
        <w:t>.  Base Year</w:t>
      </w:r>
      <w:r>
        <w:rPr>
          <w:rFonts w:ascii="Calibri" w:hAnsi="Calibri"/>
          <w:sz w:val="20"/>
        </w:rPr>
        <w:t>: 08-14-2019 to 08-13-2020</w:t>
      </w:r>
    </w:p>
    <w:p w14:paraId="2856228E" w14:textId="77777777" w:rsidR="0075680C" w:rsidRDefault="00ED516F" w:rsidP="00B7198E">
      <w:pPr>
        <w:spacing w:after="0" w:line="240" w:lineRule="auto"/>
        <w:contextualSpacing/>
        <w:rPr>
          <w:rFonts w:ascii="Calibri" w:hAnsi="Calibri"/>
          <w:sz w:val="20"/>
        </w:rPr>
      </w:pPr>
    </w:p>
    <w:p w14:paraId="2856228F" w14:textId="494008B1" w:rsidR="009E0245" w:rsidRPr="00BA3504" w:rsidRDefault="00ED516F" w:rsidP="00B7198E">
      <w:pPr>
        <w:spacing w:after="0" w:line="240" w:lineRule="auto"/>
        <w:contextualSpacing/>
        <w:rPr>
          <w:rFonts w:ascii="Calibri" w:hAnsi="Calibri"/>
          <w:b/>
          <w:sz w:val="20"/>
        </w:rPr>
      </w:pPr>
      <w:r w:rsidRPr="00BA3504">
        <w:rPr>
          <w:rFonts w:ascii="Calibri" w:hAnsi="Calibri"/>
          <w:b/>
          <w:sz w:val="20"/>
        </w:rPr>
        <w:t>Unit Price__________</w:t>
      </w:r>
      <w:proofErr w:type="gramStart"/>
      <w:r w:rsidRPr="00BA3504">
        <w:rPr>
          <w:rFonts w:ascii="Calibri" w:hAnsi="Calibri"/>
          <w:b/>
          <w:sz w:val="20"/>
        </w:rPr>
        <w:t xml:space="preserve">_ </w:t>
      </w:r>
      <w:r>
        <w:rPr>
          <w:rFonts w:ascii="Calibri" w:hAnsi="Calibri"/>
          <w:b/>
          <w:sz w:val="20"/>
        </w:rPr>
        <w:t>;</w:t>
      </w:r>
      <w:proofErr w:type="gramEnd"/>
      <w:r>
        <w:rPr>
          <w:rFonts w:ascii="Calibri" w:hAnsi="Calibri"/>
          <w:b/>
          <w:sz w:val="20"/>
        </w:rPr>
        <w:t xml:space="preserve"> </w:t>
      </w:r>
      <w:r>
        <w:rPr>
          <w:rFonts w:ascii="Calibri" w:hAnsi="Calibri"/>
          <w:b/>
          <w:sz w:val="20"/>
        </w:rPr>
        <w:t xml:space="preserve">Quantity: 12; </w:t>
      </w:r>
      <w:r w:rsidRPr="00BA3504">
        <w:rPr>
          <w:rFonts w:ascii="Calibri" w:hAnsi="Calibri"/>
          <w:b/>
          <w:sz w:val="20"/>
        </w:rPr>
        <w:t xml:space="preserve">Unit of Issue: </w:t>
      </w:r>
      <w:r>
        <w:rPr>
          <w:rFonts w:ascii="Calibri" w:hAnsi="Calibri"/>
          <w:b/>
          <w:sz w:val="20"/>
        </w:rPr>
        <w:t>Month;</w:t>
      </w:r>
      <w:r w:rsidRPr="00BA3504">
        <w:rPr>
          <w:rFonts w:ascii="Calibri" w:hAnsi="Calibri"/>
          <w:b/>
          <w:sz w:val="20"/>
        </w:rPr>
        <w:t xml:space="preserve"> Extended Price ____________</w:t>
      </w:r>
    </w:p>
    <w:p w14:paraId="28562290" w14:textId="77777777" w:rsidR="009E0245" w:rsidRPr="0011775C" w:rsidRDefault="00ED516F" w:rsidP="00B7198E">
      <w:pPr>
        <w:spacing w:after="0" w:line="240" w:lineRule="auto"/>
        <w:contextualSpacing/>
        <w:rPr>
          <w:rFonts w:ascii="Calibri" w:hAnsi="Calibri"/>
          <w:sz w:val="20"/>
        </w:rPr>
      </w:pPr>
    </w:p>
    <w:p w14:paraId="28562291" w14:textId="77777777" w:rsidR="0075680C" w:rsidRDefault="00ED516F" w:rsidP="00B7198E">
      <w:pPr>
        <w:spacing w:after="0" w:line="240" w:lineRule="auto"/>
        <w:contextualSpacing/>
        <w:rPr>
          <w:rFonts w:ascii="Calibri" w:hAnsi="Calibri"/>
          <w:sz w:val="20"/>
        </w:rPr>
      </w:pPr>
      <w:r>
        <w:rPr>
          <w:rFonts w:ascii="Calibri" w:hAnsi="Calibri"/>
          <w:sz w:val="20"/>
        </w:rPr>
        <w:t>CLIN 1</w:t>
      </w:r>
      <w:r w:rsidRPr="0011775C">
        <w:rPr>
          <w:rFonts w:ascii="Calibri" w:hAnsi="Calibri"/>
          <w:sz w:val="20"/>
        </w:rPr>
        <w:t>00</w:t>
      </w:r>
      <w:r>
        <w:rPr>
          <w:rFonts w:ascii="Calibri" w:hAnsi="Calibri"/>
          <w:sz w:val="20"/>
        </w:rPr>
        <w:t xml:space="preserve">1:  </w:t>
      </w:r>
      <w:r w:rsidRPr="002C17D8">
        <w:rPr>
          <w:rFonts w:ascii="Calibri" w:hAnsi="Calibri"/>
          <w:sz w:val="20"/>
        </w:rPr>
        <w:t>Provide Copier Lease</w:t>
      </w:r>
      <w:r>
        <w:rPr>
          <w:rFonts w:ascii="Calibri" w:hAnsi="Calibri"/>
          <w:sz w:val="20"/>
        </w:rPr>
        <w:t>,</w:t>
      </w:r>
      <w:r w:rsidRPr="002C17D8">
        <w:rPr>
          <w:rFonts w:ascii="Calibri" w:hAnsi="Calibri"/>
          <w:sz w:val="20"/>
        </w:rPr>
        <w:t xml:space="preserve"> Maintenance Services</w:t>
      </w:r>
      <w:r>
        <w:rPr>
          <w:rFonts w:ascii="Calibri" w:hAnsi="Calibri"/>
          <w:sz w:val="20"/>
        </w:rPr>
        <w:t>, and Supplies</w:t>
      </w:r>
      <w:r w:rsidRPr="002C17D8">
        <w:rPr>
          <w:rFonts w:ascii="Calibri" w:hAnsi="Calibri"/>
          <w:sz w:val="20"/>
        </w:rPr>
        <w:t xml:space="preserve"> per the attached Statement of Work</w:t>
      </w:r>
      <w:r>
        <w:rPr>
          <w:rFonts w:ascii="Calibri" w:hAnsi="Calibri"/>
          <w:sz w:val="20"/>
        </w:rPr>
        <w:t>. Option Year 1</w:t>
      </w:r>
      <w:r>
        <w:rPr>
          <w:rFonts w:ascii="Calibri" w:hAnsi="Calibri"/>
          <w:sz w:val="20"/>
        </w:rPr>
        <w:t>: 08-14-2020 to 08-13-2021</w:t>
      </w:r>
    </w:p>
    <w:p w14:paraId="28562292" w14:textId="77777777" w:rsidR="0075680C" w:rsidRDefault="00ED516F" w:rsidP="00B7198E">
      <w:pPr>
        <w:spacing w:after="0" w:line="240" w:lineRule="auto"/>
        <w:contextualSpacing/>
        <w:rPr>
          <w:rFonts w:ascii="Calibri" w:hAnsi="Calibri"/>
          <w:sz w:val="20"/>
        </w:rPr>
      </w:pPr>
    </w:p>
    <w:p w14:paraId="28562293" w14:textId="389A3A0E" w:rsidR="009E0245" w:rsidRDefault="00ED516F" w:rsidP="00B7198E">
      <w:pPr>
        <w:spacing w:after="0" w:line="240" w:lineRule="auto"/>
        <w:contextualSpacing/>
        <w:rPr>
          <w:rFonts w:ascii="Calibri" w:hAnsi="Calibri"/>
          <w:b/>
          <w:sz w:val="20"/>
        </w:rPr>
      </w:pPr>
      <w:r w:rsidRPr="00BA3504">
        <w:rPr>
          <w:rFonts w:ascii="Calibri" w:hAnsi="Calibri"/>
          <w:b/>
          <w:sz w:val="20"/>
        </w:rPr>
        <w:t>Unit Price__________</w:t>
      </w:r>
      <w:proofErr w:type="gramStart"/>
      <w:r w:rsidRPr="00BA3504">
        <w:rPr>
          <w:rFonts w:ascii="Calibri" w:hAnsi="Calibri"/>
          <w:b/>
          <w:sz w:val="20"/>
        </w:rPr>
        <w:t xml:space="preserve">_ </w:t>
      </w:r>
      <w:r>
        <w:rPr>
          <w:rFonts w:ascii="Calibri" w:hAnsi="Calibri"/>
          <w:b/>
          <w:sz w:val="20"/>
        </w:rPr>
        <w:t>;</w:t>
      </w:r>
      <w:proofErr w:type="gramEnd"/>
      <w:r>
        <w:rPr>
          <w:rFonts w:ascii="Calibri" w:hAnsi="Calibri"/>
          <w:b/>
          <w:sz w:val="20"/>
        </w:rPr>
        <w:t xml:space="preserve"> </w:t>
      </w:r>
      <w:r>
        <w:rPr>
          <w:rFonts w:ascii="Calibri" w:hAnsi="Calibri"/>
          <w:b/>
          <w:sz w:val="20"/>
        </w:rPr>
        <w:t>Quantity: 12;</w:t>
      </w:r>
      <w:r w:rsidRPr="00BA3504">
        <w:rPr>
          <w:rFonts w:ascii="Calibri" w:hAnsi="Calibri"/>
          <w:b/>
          <w:sz w:val="20"/>
        </w:rPr>
        <w:t xml:space="preserve"> Unit of Issue: </w:t>
      </w:r>
      <w:r>
        <w:rPr>
          <w:rFonts w:ascii="Calibri" w:hAnsi="Calibri"/>
          <w:b/>
          <w:sz w:val="20"/>
        </w:rPr>
        <w:t>Month;</w:t>
      </w:r>
      <w:r w:rsidRPr="00BA3504">
        <w:rPr>
          <w:rFonts w:ascii="Calibri" w:hAnsi="Calibri"/>
          <w:b/>
          <w:sz w:val="20"/>
        </w:rPr>
        <w:t xml:space="preserve"> Extended Price ____________</w:t>
      </w:r>
    </w:p>
    <w:p w14:paraId="28562294" w14:textId="77777777" w:rsidR="0075680C" w:rsidRDefault="00ED516F" w:rsidP="00B7198E">
      <w:pPr>
        <w:spacing w:after="0" w:line="240" w:lineRule="auto"/>
        <w:contextualSpacing/>
        <w:rPr>
          <w:rFonts w:ascii="Calibri" w:hAnsi="Calibri"/>
          <w:b/>
          <w:sz w:val="20"/>
        </w:rPr>
      </w:pPr>
    </w:p>
    <w:p w14:paraId="28562295" w14:textId="77777777" w:rsidR="00795F62" w:rsidRDefault="00ED516F" w:rsidP="00B7198E">
      <w:pPr>
        <w:spacing w:after="0" w:line="240" w:lineRule="auto"/>
        <w:contextualSpacing/>
        <w:rPr>
          <w:rFonts w:ascii="Calibri" w:hAnsi="Calibri"/>
          <w:sz w:val="20"/>
        </w:rPr>
      </w:pPr>
      <w:r>
        <w:rPr>
          <w:rFonts w:ascii="Calibri" w:hAnsi="Calibri"/>
          <w:sz w:val="20"/>
        </w:rPr>
        <w:t>CLIN 2</w:t>
      </w:r>
      <w:r w:rsidRPr="0011775C">
        <w:rPr>
          <w:rFonts w:ascii="Calibri" w:hAnsi="Calibri"/>
          <w:sz w:val="20"/>
        </w:rPr>
        <w:t>00</w:t>
      </w:r>
      <w:r>
        <w:rPr>
          <w:rFonts w:ascii="Calibri" w:hAnsi="Calibri"/>
          <w:sz w:val="20"/>
        </w:rPr>
        <w:t>1</w:t>
      </w:r>
      <w:r w:rsidRPr="0011775C">
        <w:rPr>
          <w:rFonts w:ascii="Calibri" w:hAnsi="Calibri"/>
          <w:sz w:val="20"/>
        </w:rPr>
        <w:t xml:space="preserve">:  </w:t>
      </w:r>
      <w:r w:rsidRPr="002C17D8">
        <w:rPr>
          <w:rFonts w:ascii="Calibri" w:hAnsi="Calibri"/>
          <w:sz w:val="20"/>
        </w:rPr>
        <w:t>Provide Copier Lease</w:t>
      </w:r>
      <w:r>
        <w:rPr>
          <w:rFonts w:ascii="Calibri" w:hAnsi="Calibri"/>
          <w:sz w:val="20"/>
        </w:rPr>
        <w:t>,</w:t>
      </w:r>
      <w:r w:rsidRPr="002C17D8">
        <w:rPr>
          <w:rFonts w:ascii="Calibri" w:hAnsi="Calibri"/>
          <w:sz w:val="20"/>
        </w:rPr>
        <w:t xml:space="preserve"> Maintenance Services</w:t>
      </w:r>
      <w:r>
        <w:rPr>
          <w:rFonts w:ascii="Calibri" w:hAnsi="Calibri"/>
          <w:sz w:val="20"/>
        </w:rPr>
        <w:t>, and Supplies</w:t>
      </w:r>
      <w:r w:rsidRPr="002C17D8">
        <w:rPr>
          <w:rFonts w:ascii="Calibri" w:hAnsi="Calibri"/>
          <w:sz w:val="20"/>
        </w:rPr>
        <w:t xml:space="preserve"> per the attached Statement of Work. Option Year </w:t>
      </w:r>
      <w:r>
        <w:rPr>
          <w:rFonts w:ascii="Calibri" w:hAnsi="Calibri"/>
          <w:sz w:val="20"/>
        </w:rPr>
        <w:t>2</w:t>
      </w:r>
      <w:r>
        <w:rPr>
          <w:rFonts w:ascii="Calibri" w:hAnsi="Calibri"/>
          <w:sz w:val="20"/>
        </w:rPr>
        <w:t>: 08-14-2021 to 08-13-2022</w:t>
      </w:r>
    </w:p>
    <w:p w14:paraId="28562296" w14:textId="77777777" w:rsidR="00795F62" w:rsidRDefault="00ED516F" w:rsidP="00B7198E">
      <w:pPr>
        <w:spacing w:after="0" w:line="240" w:lineRule="auto"/>
        <w:contextualSpacing/>
        <w:rPr>
          <w:rFonts w:ascii="Calibri" w:hAnsi="Calibri"/>
          <w:sz w:val="20"/>
        </w:rPr>
      </w:pPr>
    </w:p>
    <w:p w14:paraId="28562297" w14:textId="0FB1F711" w:rsidR="00795F62" w:rsidRDefault="00ED516F" w:rsidP="00B7198E">
      <w:pPr>
        <w:spacing w:after="0" w:line="240" w:lineRule="auto"/>
        <w:contextualSpacing/>
        <w:rPr>
          <w:rFonts w:ascii="Calibri" w:hAnsi="Calibri"/>
          <w:b/>
          <w:sz w:val="20"/>
        </w:rPr>
      </w:pPr>
      <w:r w:rsidRPr="00BA3504">
        <w:rPr>
          <w:rFonts w:ascii="Calibri" w:hAnsi="Calibri"/>
          <w:b/>
          <w:sz w:val="20"/>
        </w:rPr>
        <w:t>Unit Price__________</w:t>
      </w:r>
      <w:proofErr w:type="gramStart"/>
      <w:r w:rsidRPr="00BA3504">
        <w:rPr>
          <w:rFonts w:ascii="Calibri" w:hAnsi="Calibri"/>
          <w:b/>
          <w:sz w:val="20"/>
        </w:rPr>
        <w:t xml:space="preserve">_ </w:t>
      </w:r>
      <w:r>
        <w:rPr>
          <w:rFonts w:ascii="Calibri" w:hAnsi="Calibri"/>
          <w:b/>
          <w:sz w:val="20"/>
        </w:rPr>
        <w:t>;</w:t>
      </w:r>
      <w:proofErr w:type="gramEnd"/>
      <w:r>
        <w:rPr>
          <w:rFonts w:ascii="Calibri" w:hAnsi="Calibri"/>
          <w:b/>
          <w:sz w:val="20"/>
        </w:rPr>
        <w:t xml:space="preserve"> </w:t>
      </w:r>
      <w:r>
        <w:rPr>
          <w:rFonts w:ascii="Calibri" w:hAnsi="Calibri"/>
          <w:b/>
          <w:sz w:val="20"/>
        </w:rPr>
        <w:t>Quantity: 12;</w:t>
      </w:r>
      <w:r w:rsidRPr="00BA3504">
        <w:rPr>
          <w:rFonts w:ascii="Calibri" w:hAnsi="Calibri"/>
          <w:b/>
          <w:sz w:val="20"/>
        </w:rPr>
        <w:t xml:space="preserve"> Unit of Issue: </w:t>
      </w:r>
      <w:r>
        <w:rPr>
          <w:rFonts w:ascii="Calibri" w:hAnsi="Calibri"/>
          <w:b/>
          <w:sz w:val="20"/>
        </w:rPr>
        <w:t>Month;</w:t>
      </w:r>
      <w:r w:rsidRPr="00BA3504">
        <w:rPr>
          <w:rFonts w:ascii="Calibri" w:hAnsi="Calibri"/>
          <w:b/>
          <w:sz w:val="20"/>
        </w:rPr>
        <w:t xml:space="preserve"> Extended Price ______</w:t>
      </w:r>
      <w:r w:rsidRPr="00BA3504">
        <w:rPr>
          <w:rFonts w:ascii="Calibri" w:hAnsi="Calibri"/>
          <w:b/>
          <w:sz w:val="20"/>
        </w:rPr>
        <w:t>______</w:t>
      </w:r>
    </w:p>
    <w:p w14:paraId="28562298" w14:textId="77777777" w:rsidR="0075680C" w:rsidRDefault="00ED516F" w:rsidP="00B7198E">
      <w:pPr>
        <w:spacing w:after="0" w:line="240" w:lineRule="auto"/>
        <w:contextualSpacing/>
        <w:rPr>
          <w:rFonts w:ascii="Calibri" w:hAnsi="Calibri"/>
          <w:b/>
          <w:sz w:val="20"/>
        </w:rPr>
      </w:pPr>
    </w:p>
    <w:p w14:paraId="28562299" w14:textId="77777777" w:rsidR="00A26C17" w:rsidRDefault="00ED516F" w:rsidP="00B7198E">
      <w:pPr>
        <w:spacing w:after="0" w:line="240" w:lineRule="auto"/>
        <w:contextualSpacing/>
        <w:rPr>
          <w:rFonts w:ascii="Calibri" w:hAnsi="Calibri"/>
          <w:sz w:val="20"/>
        </w:rPr>
      </w:pPr>
      <w:r>
        <w:rPr>
          <w:rFonts w:ascii="Calibri" w:hAnsi="Calibri"/>
          <w:sz w:val="20"/>
        </w:rPr>
        <w:t>CLIN 3</w:t>
      </w:r>
      <w:r w:rsidRPr="0011775C">
        <w:rPr>
          <w:rFonts w:ascii="Calibri" w:hAnsi="Calibri"/>
          <w:sz w:val="20"/>
        </w:rPr>
        <w:t>00</w:t>
      </w:r>
      <w:r>
        <w:rPr>
          <w:rFonts w:ascii="Calibri" w:hAnsi="Calibri"/>
          <w:sz w:val="20"/>
        </w:rPr>
        <w:t>1</w:t>
      </w:r>
      <w:r w:rsidRPr="0011775C">
        <w:rPr>
          <w:rFonts w:ascii="Calibri" w:hAnsi="Calibri"/>
          <w:sz w:val="20"/>
        </w:rPr>
        <w:t xml:space="preserve">:  </w:t>
      </w:r>
      <w:r w:rsidRPr="002C17D8">
        <w:rPr>
          <w:rFonts w:ascii="Calibri" w:hAnsi="Calibri"/>
          <w:sz w:val="20"/>
        </w:rPr>
        <w:t>Provide Copier Lease</w:t>
      </w:r>
      <w:r>
        <w:rPr>
          <w:rFonts w:ascii="Calibri" w:hAnsi="Calibri"/>
          <w:sz w:val="20"/>
        </w:rPr>
        <w:t>,</w:t>
      </w:r>
      <w:r w:rsidRPr="002C17D8">
        <w:rPr>
          <w:rFonts w:ascii="Calibri" w:hAnsi="Calibri"/>
          <w:sz w:val="20"/>
        </w:rPr>
        <w:t xml:space="preserve"> Maintenance Services</w:t>
      </w:r>
      <w:r>
        <w:rPr>
          <w:rFonts w:ascii="Calibri" w:hAnsi="Calibri"/>
          <w:sz w:val="20"/>
        </w:rPr>
        <w:t>, and Supplies</w:t>
      </w:r>
      <w:r w:rsidRPr="002C17D8">
        <w:rPr>
          <w:rFonts w:ascii="Calibri" w:hAnsi="Calibri"/>
          <w:sz w:val="20"/>
        </w:rPr>
        <w:t xml:space="preserve"> per the attached Statement of Work. Option Year </w:t>
      </w:r>
      <w:r>
        <w:rPr>
          <w:rFonts w:ascii="Calibri" w:hAnsi="Calibri"/>
          <w:sz w:val="20"/>
        </w:rPr>
        <w:t>3</w:t>
      </w:r>
      <w:r>
        <w:rPr>
          <w:rFonts w:ascii="Calibri" w:hAnsi="Calibri"/>
          <w:sz w:val="20"/>
        </w:rPr>
        <w:t>: 08-14-2022 to 08-13-2023</w:t>
      </w:r>
    </w:p>
    <w:p w14:paraId="2856229A" w14:textId="77777777" w:rsidR="00A26C17" w:rsidRDefault="00ED516F" w:rsidP="00B7198E">
      <w:pPr>
        <w:spacing w:after="0" w:line="240" w:lineRule="auto"/>
        <w:contextualSpacing/>
        <w:rPr>
          <w:rFonts w:ascii="Calibri" w:hAnsi="Calibri"/>
          <w:sz w:val="20"/>
        </w:rPr>
      </w:pPr>
    </w:p>
    <w:p w14:paraId="2856229B" w14:textId="396001B2" w:rsidR="00A26C17" w:rsidRDefault="00ED516F" w:rsidP="00B7198E">
      <w:pPr>
        <w:spacing w:after="0" w:line="240" w:lineRule="auto"/>
        <w:contextualSpacing/>
        <w:rPr>
          <w:rFonts w:ascii="Calibri" w:hAnsi="Calibri"/>
          <w:b/>
          <w:sz w:val="20"/>
        </w:rPr>
      </w:pPr>
      <w:r w:rsidRPr="00BA3504">
        <w:rPr>
          <w:rFonts w:ascii="Calibri" w:hAnsi="Calibri"/>
          <w:b/>
          <w:sz w:val="20"/>
        </w:rPr>
        <w:t>Unit Price__________</w:t>
      </w:r>
      <w:proofErr w:type="gramStart"/>
      <w:r w:rsidRPr="00BA3504">
        <w:rPr>
          <w:rFonts w:ascii="Calibri" w:hAnsi="Calibri"/>
          <w:b/>
          <w:sz w:val="20"/>
        </w:rPr>
        <w:t xml:space="preserve">_ </w:t>
      </w:r>
      <w:r>
        <w:rPr>
          <w:rFonts w:ascii="Calibri" w:hAnsi="Calibri"/>
          <w:b/>
          <w:sz w:val="20"/>
        </w:rPr>
        <w:t>;</w:t>
      </w:r>
      <w:proofErr w:type="gramEnd"/>
      <w:r>
        <w:rPr>
          <w:rFonts w:ascii="Calibri" w:hAnsi="Calibri"/>
          <w:b/>
          <w:sz w:val="20"/>
        </w:rPr>
        <w:t xml:space="preserve"> </w:t>
      </w:r>
      <w:r>
        <w:rPr>
          <w:rFonts w:ascii="Calibri" w:hAnsi="Calibri"/>
          <w:b/>
          <w:sz w:val="20"/>
        </w:rPr>
        <w:t>Quantity: 12;</w:t>
      </w:r>
      <w:r w:rsidRPr="00BA3504">
        <w:rPr>
          <w:rFonts w:ascii="Calibri" w:hAnsi="Calibri"/>
          <w:b/>
          <w:sz w:val="20"/>
        </w:rPr>
        <w:t xml:space="preserve"> Unit of Issue: </w:t>
      </w:r>
      <w:r>
        <w:rPr>
          <w:rFonts w:ascii="Calibri" w:hAnsi="Calibri"/>
          <w:b/>
          <w:sz w:val="20"/>
        </w:rPr>
        <w:t>Month;</w:t>
      </w:r>
      <w:r w:rsidRPr="00BA3504">
        <w:rPr>
          <w:rFonts w:ascii="Calibri" w:hAnsi="Calibri"/>
          <w:b/>
          <w:sz w:val="20"/>
        </w:rPr>
        <w:t xml:space="preserve"> Extended Price ____________</w:t>
      </w:r>
    </w:p>
    <w:p w14:paraId="2856229C" w14:textId="77777777" w:rsidR="00795F62" w:rsidRDefault="00ED516F" w:rsidP="00B7198E">
      <w:pPr>
        <w:spacing w:after="0" w:line="240" w:lineRule="auto"/>
        <w:contextualSpacing/>
        <w:rPr>
          <w:rFonts w:ascii="Calibri" w:hAnsi="Calibri"/>
          <w:b/>
          <w:sz w:val="20"/>
        </w:rPr>
      </w:pPr>
    </w:p>
    <w:p w14:paraId="2856229D" w14:textId="77777777" w:rsidR="00F64017" w:rsidRDefault="00ED516F" w:rsidP="00B7198E">
      <w:pPr>
        <w:spacing w:after="0" w:line="240" w:lineRule="auto"/>
        <w:contextualSpacing/>
        <w:rPr>
          <w:rFonts w:ascii="Calibri" w:hAnsi="Calibri"/>
          <w:sz w:val="20"/>
        </w:rPr>
      </w:pPr>
      <w:r>
        <w:rPr>
          <w:rFonts w:ascii="Calibri" w:hAnsi="Calibri"/>
          <w:sz w:val="20"/>
        </w:rPr>
        <w:t>CLIN 4</w:t>
      </w:r>
      <w:r w:rsidRPr="0011775C">
        <w:rPr>
          <w:rFonts w:ascii="Calibri" w:hAnsi="Calibri"/>
          <w:sz w:val="20"/>
        </w:rPr>
        <w:t>00</w:t>
      </w:r>
      <w:r>
        <w:rPr>
          <w:rFonts w:ascii="Calibri" w:hAnsi="Calibri"/>
          <w:sz w:val="20"/>
        </w:rPr>
        <w:t>1</w:t>
      </w:r>
      <w:r w:rsidRPr="0011775C">
        <w:rPr>
          <w:rFonts w:ascii="Calibri" w:hAnsi="Calibri"/>
          <w:sz w:val="20"/>
        </w:rPr>
        <w:t xml:space="preserve">:  </w:t>
      </w:r>
      <w:r w:rsidRPr="0031403A">
        <w:rPr>
          <w:rFonts w:ascii="Calibri" w:hAnsi="Calibri"/>
          <w:sz w:val="20"/>
        </w:rPr>
        <w:t>Provide Copier Lease</w:t>
      </w:r>
      <w:r>
        <w:rPr>
          <w:rFonts w:ascii="Calibri" w:hAnsi="Calibri"/>
          <w:sz w:val="20"/>
        </w:rPr>
        <w:t>,</w:t>
      </w:r>
      <w:r w:rsidRPr="0031403A">
        <w:rPr>
          <w:rFonts w:ascii="Calibri" w:hAnsi="Calibri"/>
          <w:sz w:val="20"/>
        </w:rPr>
        <w:t xml:space="preserve"> Maintenance Services</w:t>
      </w:r>
      <w:r>
        <w:rPr>
          <w:rFonts w:ascii="Calibri" w:hAnsi="Calibri"/>
          <w:sz w:val="20"/>
        </w:rPr>
        <w:t>, and Supplies</w:t>
      </w:r>
      <w:r w:rsidRPr="0031403A">
        <w:rPr>
          <w:rFonts w:ascii="Calibri" w:hAnsi="Calibri"/>
          <w:sz w:val="20"/>
        </w:rPr>
        <w:t xml:space="preserve"> per the attached Statement of Work. Option Year </w:t>
      </w:r>
      <w:r>
        <w:rPr>
          <w:rFonts w:ascii="Calibri" w:hAnsi="Calibri"/>
          <w:sz w:val="20"/>
        </w:rPr>
        <w:t>4</w:t>
      </w:r>
      <w:r>
        <w:rPr>
          <w:rFonts w:ascii="Calibri" w:hAnsi="Calibri"/>
          <w:sz w:val="20"/>
        </w:rPr>
        <w:t>: 08-14-2023 to 08-13-2024</w:t>
      </w:r>
    </w:p>
    <w:p w14:paraId="2856229E" w14:textId="77777777" w:rsidR="00F64017" w:rsidRDefault="00ED516F" w:rsidP="00B7198E">
      <w:pPr>
        <w:spacing w:after="0" w:line="240" w:lineRule="auto"/>
        <w:contextualSpacing/>
        <w:rPr>
          <w:rFonts w:ascii="Calibri" w:hAnsi="Calibri"/>
          <w:sz w:val="20"/>
        </w:rPr>
      </w:pPr>
    </w:p>
    <w:p w14:paraId="2856229F" w14:textId="332DDE2F" w:rsidR="00F64017" w:rsidRDefault="00ED516F" w:rsidP="00B7198E">
      <w:pPr>
        <w:spacing w:after="0" w:line="240" w:lineRule="auto"/>
        <w:contextualSpacing/>
        <w:rPr>
          <w:rFonts w:ascii="Calibri" w:hAnsi="Calibri"/>
          <w:b/>
          <w:sz w:val="20"/>
        </w:rPr>
      </w:pPr>
      <w:r w:rsidRPr="00BA3504">
        <w:rPr>
          <w:rFonts w:ascii="Calibri" w:hAnsi="Calibri"/>
          <w:b/>
          <w:sz w:val="20"/>
        </w:rPr>
        <w:t>Unit Price__________</w:t>
      </w:r>
      <w:proofErr w:type="gramStart"/>
      <w:r w:rsidRPr="00BA3504">
        <w:rPr>
          <w:rFonts w:ascii="Calibri" w:hAnsi="Calibri"/>
          <w:b/>
          <w:sz w:val="20"/>
        </w:rPr>
        <w:t xml:space="preserve">_ </w:t>
      </w:r>
      <w:r>
        <w:rPr>
          <w:rFonts w:ascii="Calibri" w:hAnsi="Calibri"/>
          <w:b/>
          <w:sz w:val="20"/>
        </w:rPr>
        <w:t>;</w:t>
      </w:r>
      <w:proofErr w:type="gramEnd"/>
      <w:r>
        <w:rPr>
          <w:rFonts w:ascii="Calibri" w:hAnsi="Calibri"/>
          <w:b/>
          <w:sz w:val="20"/>
        </w:rPr>
        <w:t xml:space="preserve"> </w:t>
      </w:r>
      <w:r>
        <w:rPr>
          <w:rFonts w:ascii="Calibri" w:hAnsi="Calibri"/>
          <w:b/>
          <w:sz w:val="20"/>
        </w:rPr>
        <w:t>Quantity: 12;</w:t>
      </w:r>
      <w:r w:rsidRPr="00BA3504">
        <w:rPr>
          <w:rFonts w:ascii="Calibri" w:hAnsi="Calibri"/>
          <w:b/>
          <w:sz w:val="20"/>
        </w:rPr>
        <w:t xml:space="preserve"> Unit of Issue: </w:t>
      </w:r>
      <w:r>
        <w:rPr>
          <w:rFonts w:ascii="Calibri" w:hAnsi="Calibri"/>
          <w:b/>
          <w:sz w:val="20"/>
        </w:rPr>
        <w:t>Month;</w:t>
      </w:r>
      <w:r w:rsidRPr="00BA3504">
        <w:rPr>
          <w:rFonts w:ascii="Calibri" w:hAnsi="Calibri"/>
          <w:b/>
          <w:sz w:val="20"/>
        </w:rPr>
        <w:t xml:space="preserve"> Extended Price ____________</w:t>
      </w:r>
    </w:p>
    <w:p w14:paraId="285622A0" w14:textId="77777777" w:rsidR="00795F62" w:rsidRDefault="00ED516F" w:rsidP="00B7198E">
      <w:pPr>
        <w:spacing w:after="0" w:line="240" w:lineRule="auto"/>
        <w:contextualSpacing/>
        <w:rPr>
          <w:rFonts w:ascii="Calibri" w:hAnsi="Calibri"/>
          <w:b/>
          <w:sz w:val="20"/>
        </w:rPr>
      </w:pPr>
    </w:p>
    <w:p w14:paraId="285622A1" w14:textId="77777777" w:rsidR="00941798" w:rsidRDefault="00ED516F" w:rsidP="00B7198E">
      <w:pPr>
        <w:spacing w:after="0" w:line="240" w:lineRule="auto"/>
        <w:contextualSpacing/>
        <w:rPr>
          <w:rFonts w:ascii="Calibri" w:hAnsi="Calibri"/>
          <w:sz w:val="20"/>
        </w:rPr>
      </w:pPr>
    </w:p>
    <w:p w14:paraId="285622A2" w14:textId="77777777" w:rsidR="0075680C" w:rsidRDefault="00ED516F" w:rsidP="00B7198E">
      <w:pPr>
        <w:spacing w:after="0" w:line="240" w:lineRule="auto"/>
        <w:contextualSpacing/>
        <w:rPr>
          <w:rFonts w:ascii="Calibri" w:hAnsi="Calibri"/>
          <w:b/>
          <w:sz w:val="20"/>
        </w:rPr>
      </w:pPr>
      <w:r>
        <w:rPr>
          <w:rFonts w:ascii="Calibri" w:hAnsi="Calibri"/>
          <w:b/>
          <w:sz w:val="20"/>
        </w:rPr>
        <w:t>Total Price _____________________</w:t>
      </w:r>
      <w:r>
        <w:rPr>
          <w:rFonts w:ascii="Calibri" w:hAnsi="Calibri"/>
          <w:b/>
          <w:sz w:val="20"/>
        </w:rPr>
        <w:t>____</w:t>
      </w:r>
    </w:p>
    <w:p w14:paraId="285622A3" w14:textId="77777777" w:rsidR="00F9689F" w:rsidRDefault="00ED516F" w:rsidP="00B7198E">
      <w:pPr>
        <w:spacing w:after="0" w:line="240" w:lineRule="auto"/>
        <w:contextualSpacing/>
        <w:rPr>
          <w:rFonts w:ascii="Calibri" w:hAnsi="Calibri"/>
          <w:b/>
          <w:sz w:val="20"/>
        </w:rPr>
      </w:pPr>
    </w:p>
    <w:p w14:paraId="285622A4" w14:textId="77777777" w:rsidR="00F92E43" w:rsidRDefault="00ED516F" w:rsidP="00B7198E">
      <w:pPr>
        <w:spacing w:after="0" w:line="240" w:lineRule="auto"/>
        <w:contextualSpacing/>
        <w:rPr>
          <w:rFonts w:ascii="Calibri" w:hAnsi="Calibri"/>
          <w:b/>
          <w:sz w:val="20"/>
        </w:rPr>
      </w:pPr>
    </w:p>
    <w:p w14:paraId="285622A5" w14:textId="77777777" w:rsidR="00B7198E" w:rsidRDefault="00ED516F" w:rsidP="00B7198E">
      <w:pPr>
        <w:spacing w:after="0" w:line="240" w:lineRule="auto"/>
        <w:contextualSpacing/>
        <w:rPr>
          <w:rFonts w:ascii="Calibri" w:hAnsi="Calibri"/>
          <w:b/>
          <w:sz w:val="20"/>
        </w:rPr>
      </w:pPr>
    </w:p>
    <w:p w14:paraId="285622A6" w14:textId="77777777" w:rsidR="00B7198E" w:rsidRDefault="00ED516F" w:rsidP="00B7198E">
      <w:pPr>
        <w:spacing w:after="0" w:line="240" w:lineRule="auto"/>
        <w:contextualSpacing/>
        <w:rPr>
          <w:rFonts w:ascii="Calibri" w:hAnsi="Calibri"/>
          <w:b/>
          <w:sz w:val="20"/>
        </w:rPr>
      </w:pPr>
    </w:p>
    <w:p w14:paraId="285622A7" w14:textId="77777777" w:rsidR="00B7198E" w:rsidRDefault="00ED516F" w:rsidP="00B7198E">
      <w:pPr>
        <w:spacing w:after="0" w:line="240" w:lineRule="auto"/>
        <w:contextualSpacing/>
        <w:rPr>
          <w:rFonts w:ascii="Calibri" w:hAnsi="Calibri"/>
          <w:b/>
          <w:sz w:val="20"/>
        </w:rPr>
      </w:pPr>
    </w:p>
    <w:p w14:paraId="285622A8" w14:textId="77777777" w:rsidR="00F92E43" w:rsidRDefault="00ED516F" w:rsidP="00B7198E">
      <w:pPr>
        <w:spacing w:after="0" w:line="240" w:lineRule="auto"/>
        <w:contextualSpacing/>
        <w:rPr>
          <w:rFonts w:ascii="Calibri" w:hAnsi="Calibri"/>
          <w:b/>
          <w:sz w:val="20"/>
        </w:rPr>
      </w:pPr>
    </w:p>
    <w:p w14:paraId="285622A9" w14:textId="77777777" w:rsidR="009E0245" w:rsidRPr="0011775C" w:rsidRDefault="00ED516F" w:rsidP="00B7198E">
      <w:pPr>
        <w:numPr>
          <w:ilvl w:val="0"/>
          <w:numId w:val="1"/>
        </w:numPr>
        <w:spacing w:after="0" w:line="240" w:lineRule="auto"/>
        <w:contextualSpacing/>
        <w:rPr>
          <w:rFonts w:ascii="Calibri" w:hAnsi="Calibri"/>
          <w:sz w:val="20"/>
        </w:rPr>
      </w:pPr>
      <w:r w:rsidRPr="0011775C">
        <w:rPr>
          <w:rFonts w:ascii="Calibri" w:hAnsi="Calibri"/>
          <w:sz w:val="20"/>
        </w:rPr>
        <w:t>Description of Requirement</w:t>
      </w:r>
    </w:p>
    <w:p w14:paraId="285622AA" w14:textId="77777777" w:rsidR="009E0245" w:rsidRPr="0011775C" w:rsidRDefault="00ED516F" w:rsidP="00B7198E">
      <w:pPr>
        <w:spacing w:after="0" w:line="240" w:lineRule="auto"/>
        <w:contextualSpacing/>
        <w:rPr>
          <w:rFonts w:ascii="Calibri" w:hAnsi="Calibri"/>
          <w:sz w:val="20"/>
        </w:rPr>
      </w:pPr>
    </w:p>
    <w:p w14:paraId="285622AB" w14:textId="77777777" w:rsidR="009E0245" w:rsidRDefault="00ED516F" w:rsidP="00B7198E">
      <w:pPr>
        <w:spacing w:after="0" w:line="240" w:lineRule="auto"/>
        <w:contextualSpacing/>
        <w:rPr>
          <w:rFonts w:ascii="Calibri" w:hAnsi="Calibri"/>
          <w:sz w:val="20"/>
        </w:rPr>
      </w:pPr>
      <w:r w:rsidRPr="00F92E43">
        <w:rPr>
          <w:rFonts w:ascii="Calibri" w:hAnsi="Calibri"/>
          <w:sz w:val="20"/>
        </w:rPr>
        <w:t xml:space="preserve">The Department of Veterans Affairs, Veterans Benefits Administration, </w:t>
      </w:r>
      <w:r>
        <w:rPr>
          <w:rFonts w:ascii="Calibri" w:hAnsi="Calibri"/>
          <w:sz w:val="20"/>
        </w:rPr>
        <w:t>Los Angeles</w:t>
      </w:r>
      <w:r>
        <w:rPr>
          <w:rFonts w:ascii="Calibri" w:hAnsi="Calibri"/>
          <w:sz w:val="20"/>
        </w:rPr>
        <w:t xml:space="preserve"> </w:t>
      </w:r>
      <w:r w:rsidRPr="00F92E43">
        <w:rPr>
          <w:rFonts w:ascii="Calibri" w:hAnsi="Calibri"/>
          <w:sz w:val="20"/>
        </w:rPr>
        <w:t xml:space="preserve">Regional Office has a requirement for a 60-month operating lease via a flat-rate plan for </w:t>
      </w:r>
      <w:r>
        <w:rPr>
          <w:rFonts w:ascii="Calibri" w:hAnsi="Calibri"/>
          <w:sz w:val="20"/>
        </w:rPr>
        <w:t>14</w:t>
      </w:r>
      <w:r w:rsidRPr="00F92E43">
        <w:rPr>
          <w:rFonts w:ascii="Calibri" w:hAnsi="Calibri"/>
          <w:sz w:val="20"/>
        </w:rPr>
        <w:t xml:space="preserve"> copy machines.  The contractor shall provide the required copier equipment, including accessories, attachments, copy-control devices and systems, all consumable supplies (except copying paper), and full-service maintenance services to include repair parts</w:t>
      </w:r>
      <w:r w:rsidRPr="00F92E43">
        <w:rPr>
          <w:rFonts w:ascii="Calibri" w:hAnsi="Calibri"/>
          <w:sz w:val="20"/>
        </w:rPr>
        <w:t>.  The VA intends to make a single (all or none), firm-fixed‐price award.</w:t>
      </w:r>
      <w:r>
        <w:rPr>
          <w:rFonts w:ascii="Calibri" w:hAnsi="Calibri"/>
          <w:sz w:val="20"/>
        </w:rPr>
        <w:t xml:space="preserve">  </w:t>
      </w:r>
      <w:r w:rsidRPr="00F92E43">
        <w:rPr>
          <w:rFonts w:ascii="Calibri" w:hAnsi="Calibri"/>
          <w:sz w:val="20"/>
        </w:rPr>
        <w:t xml:space="preserve">Ownership of the asset/copiers remains with the prospective contractor. </w:t>
      </w:r>
      <w:r>
        <w:rPr>
          <w:rFonts w:ascii="Calibri" w:hAnsi="Calibri"/>
          <w:sz w:val="20"/>
        </w:rPr>
        <w:t>SEE ATTACHED STATEMENT OF WORK.</w:t>
      </w:r>
    </w:p>
    <w:p w14:paraId="285622AC" w14:textId="77777777" w:rsidR="00523844" w:rsidRPr="0011775C" w:rsidRDefault="00ED516F" w:rsidP="00B7198E">
      <w:pPr>
        <w:spacing w:after="0" w:line="240" w:lineRule="auto"/>
        <w:contextualSpacing/>
        <w:rPr>
          <w:rFonts w:ascii="Calibri" w:hAnsi="Calibri"/>
          <w:sz w:val="20"/>
        </w:rPr>
      </w:pPr>
    </w:p>
    <w:p w14:paraId="285622AD" w14:textId="77777777" w:rsidR="009E0245" w:rsidRPr="0011775C" w:rsidRDefault="00ED516F" w:rsidP="00B7198E">
      <w:pPr>
        <w:numPr>
          <w:ilvl w:val="0"/>
          <w:numId w:val="1"/>
        </w:numPr>
        <w:spacing w:after="0" w:line="240" w:lineRule="auto"/>
        <w:contextualSpacing/>
        <w:rPr>
          <w:rFonts w:ascii="Calibri" w:hAnsi="Calibri"/>
          <w:sz w:val="20"/>
        </w:rPr>
      </w:pPr>
      <w:r w:rsidRPr="0011775C">
        <w:rPr>
          <w:rFonts w:ascii="Calibri" w:hAnsi="Calibri"/>
          <w:sz w:val="20"/>
        </w:rPr>
        <w:t xml:space="preserve">Period of Performance:  </w:t>
      </w:r>
      <w:r w:rsidRPr="004879A3">
        <w:rPr>
          <w:rFonts w:ascii="Calibri" w:hAnsi="Calibri"/>
          <w:sz w:val="20"/>
        </w:rPr>
        <w:t xml:space="preserve">Base Year: </w:t>
      </w:r>
      <w:r>
        <w:rPr>
          <w:rFonts w:ascii="Calibri" w:hAnsi="Calibri"/>
          <w:sz w:val="20"/>
        </w:rPr>
        <w:t>August</w:t>
      </w:r>
      <w:r w:rsidRPr="00F92E43">
        <w:rPr>
          <w:rFonts w:ascii="Calibri" w:hAnsi="Calibri"/>
          <w:sz w:val="20"/>
        </w:rPr>
        <w:t xml:space="preserve"> 1</w:t>
      </w:r>
      <w:r>
        <w:rPr>
          <w:rFonts w:ascii="Calibri" w:hAnsi="Calibri"/>
          <w:sz w:val="20"/>
        </w:rPr>
        <w:t>4</w:t>
      </w:r>
      <w:r w:rsidRPr="00F92E43">
        <w:rPr>
          <w:rFonts w:ascii="Calibri" w:hAnsi="Calibri"/>
          <w:sz w:val="20"/>
        </w:rPr>
        <w:t xml:space="preserve">, 2019 to </w:t>
      </w:r>
      <w:r>
        <w:rPr>
          <w:rFonts w:ascii="Calibri" w:hAnsi="Calibri"/>
          <w:sz w:val="20"/>
        </w:rPr>
        <w:t>August</w:t>
      </w:r>
      <w:r w:rsidRPr="00F92E43">
        <w:rPr>
          <w:rFonts w:ascii="Calibri" w:hAnsi="Calibri"/>
          <w:sz w:val="20"/>
        </w:rPr>
        <w:t xml:space="preserve"> </w:t>
      </w:r>
      <w:r>
        <w:rPr>
          <w:rFonts w:ascii="Calibri" w:hAnsi="Calibri"/>
          <w:sz w:val="20"/>
        </w:rPr>
        <w:t>13</w:t>
      </w:r>
      <w:r w:rsidRPr="00F92E43">
        <w:rPr>
          <w:rFonts w:ascii="Calibri" w:hAnsi="Calibri"/>
          <w:sz w:val="20"/>
        </w:rPr>
        <w:t>, 2020 with f</w:t>
      </w:r>
      <w:r w:rsidRPr="00F92E43">
        <w:rPr>
          <w:rFonts w:ascii="Calibri" w:hAnsi="Calibri"/>
          <w:sz w:val="20"/>
        </w:rPr>
        <w:t>our option years</w:t>
      </w:r>
      <w:r w:rsidRPr="004879A3">
        <w:rPr>
          <w:rFonts w:ascii="Calibri" w:hAnsi="Calibri"/>
          <w:sz w:val="20"/>
        </w:rPr>
        <w:t xml:space="preserve">.  </w:t>
      </w:r>
    </w:p>
    <w:p w14:paraId="285622AE" w14:textId="77777777" w:rsidR="009E0245" w:rsidRPr="0011775C" w:rsidRDefault="00ED516F" w:rsidP="00B7198E">
      <w:pPr>
        <w:spacing w:after="0" w:line="240" w:lineRule="auto"/>
        <w:contextualSpacing/>
        <w:rPr>
          <w:rFonts w:ascii="Calibri" w:hAnsi="Calibri"/>
          <w:sz w:val="20"/>
        </w:rPr>
      </w:pPr>
    </w:p>
    <w:p w14:paraId="285622AF" w14:textId="77777777" w:rsidR="009E0245" w:rsidRPr="0011775C" w:rsidRDefault="00ED516F" w:rsidP="00B7198E">
      <w:pPr>
        <w:spacing w:after="0" w:line="240" w:lineRule="auto"/>
        <w:contextualSpacing/>
        <w:rPr>
          <w:rFonts w:ascii="Calibri" w:hAnsi="Calibri"/>
          <w:sz w:val="20"/>
        </w:rPr>
      </w:pPr>
      <w:r>
        <w:rPr>
          <w:rFonts w:ascii="Calibri" w:hAnsi="Calibri"/>
          <w:sz w:val="20"/>
        </w:rPr>
        <w:t>FOB Destination Point:</w:t>
      </w:r>
      <w:r>
        <w:rPr>
          <w:rFonts w:ascii="Calibri" w:hAnsi="Calibri"/>
          <w:sz w:val="20"/>
        </w:rPr>
        <w:t xml:space="preserve"> </w:t>
      </w:r>
      <w:r>
        <w:rPr>
          <w:rFonts w:ascii="Calibri" w:hAnsi="Calibri"/>
          <w:sz w:val="20"/>
        </w:rPr>
        <w:t>Los Angeles</w:t>
      </w:r>
      <w:r>
        <w:rPr>
          <w:rFonts w:ascii="Calibri" w:hAnsi="Calibri"/>
          <w:sz w:val="20"/>
        </w:rPr>
        <w:t xml:space="preserve"> Regional Office,</w:t>
      </w:r>
      <w:r>
        <w:rPr>
          <w:rFonts w:ascii="Calibri" w:hAnsi="Calibri"/>
          <w:sz w:val="20"/>
        </w:rPr>
        <w:t xml:space="preserve"> 11000 Wilshire Blvd, Los Angeles,</w:t>
      </w:r>
      <w:r>
        <w:rPr>
          <w:rFonts w:ascii="Calibri" w:hAnsi="Calibri"/>
          <w:sz w:val="20"/>
        </w:rPr>
        <w:t xml:space="preserve"> </w:t>
      </w:r>
      <w:r>
        <w:rPr>
          <w:rFonts w:ascii="Calibri" w:hAnsi="Calibri"/>
          <w:sz w:val="20"/>
        </w:rPr>
        <w:t>CA 90024.</w:t>
      </w:r>
    </w:p>
    <w:p w14:paraId="285622B0" w14:textId="77777777" w:rsidR="009E0245" w:rsidRPr="0011775C" w:rsidRDefault="00ED516F" w:rsidP="00B7198E">
      <w:pPr>
        <w:spacing w:after="0" w:line="240" w:lineRule="auto"/>
        <w:contextualSpacing/>
        <w:rPr>
          <w:rFonts w:ascii="Calibri" w:hAnsi="Calibri"/>
          <w:sz w:val="20"/>
        </w:rPr>
      </w:pPr>
    </w:p>
    <w:p w14:paraId="285622B1" w14:textId="77777777" w:rsidR="009E0245" w:rsidRPr="0011775C" w:rsidRDefault="00ED516F" w:rsidP="00B7198E">
      <w:pPr>
        <w:numPr>
          <w:ilvl w:val="0"/>
          <w:numId w:val="1"/>
        </w:numPr>
        <w:spacing w:after="0" w:line="240" w:lineRule="auto"/>
        <w:contextualSpacing/>
        <w:rPr>
          <w:rFonts w:ascii="Calibri" w:hAnsi="Calibri"/>
          <w:sz w:val="20"/>
        </w:rPr>
      </w:pPr>
      <w:r w:rsidRPr="0011775C">
        <w:rPr>
          <w:rFonts w:ascii="Calibri" w:hAnsi="Calibri"/>
          <w:sz w:val="20"/>
        </w:rPr>
        <w:t>FAR 52.212-1, Instructions to Offerors – Commercial Items, applies to this solicitation.  The following provisions and clauses are added a</w:t>
      </w:r>
      <w:r w:rsidRPr="0011775C">
        <w:rPr>
          <w:rFonts w:ascii="Calibri" w:hAnsi="Calibri"/>
          <w:sz w:val="20"/>
        </w:rPr>
        <w:t>s addenda:</w:t>
      </w:r>
    </w:p>
    <w:p w14:paraId="285622B2" w14:textId="77777777" w:rsidR="00625462" w:rsidRDefault="00ED516F" w:rsidP="00B7198E">
      <w:pPr>
        <w:spacing w:after="0" w:line="240" w:lineRule="auto"/>
        <w:ind w:left="360"/>
        <w:contextualSpacing/>
        <w:rPr>
          <w:rFonts w:ascii="Calibri" w:hAnsi="Calibri"/>
          <w:sz w:val="20"/>
        </w:rPr>
      </w:pPr>
    </w:p>
    <w:p w14:paraId="285622B3" w14:textId="77777777" w:rsidR="00642B6C" w:rsidRPr="00642B6C" w:rsidRDefault="00ED516F" w:rsidP="00B7198E">
      <w:pPr>
        <w:spacing w:after="0" w:line="240" w:lineRule="auto"/>
        <w:ind w:left="360"/>
        <w:contextualSpacing/>
        <w:rPr>
          <w:rFonts w:ascii="Calibri" w:hAnsi="Calibri"/>
          <w:sz w:val="20"/>
        </w:rPr>
      </w:pPr>
      <w:r w:rsidRPr="00642B6C">
        <w:rPr>
          <w:rFonts w:ascii="Calibri" w:hAnsi="Calibri"/>
          <w:sz w:val="20"/>
        </w:rPr>
        <w:t xml:space="preserve">52.252-1           Solicitation Provisions Incorporated </w:t>
      </w:r>
      <w:proofErr w:type="gramStart"/>
      <w:r w:rsidRPr="00642B6C">
        <w:rPr>
          <w:rFonts w:ascii="Calibri" w:hAnsi="Calibri"/>
          <w:sz w:val="20"/>
        </w:rPr>
        <w:t>By</w:t>
      </w:r>
      <w:proofErr w:type="gramEnd"/>
      <w:r w:rsidRPr="00642B6C">
        <w:rPr>
          <w:rFonts w:ascii="Calibri" w:hAnsi="Calibri"/>
          <w:sz w:val="20"/>
        </w:rPr>
        <w:t xml:space="preserve"> Reference (FEB 1998)</w:t>
      </w:r>
    </w:p>
    <w:p w14:paraId="285622B4" w14:textId="77777777" w:rsidR="00642B6C" w:rsidRPr="00642B6C" w:rsidRDefault="00ED516F" w:rsidP="00B7198E">
      <w:pPr>
        <w:spacing w:after="0" w:line="240" w:lineRule="auto"/>
        <w:ind w:left="360"/>
        <w:contextualSpacing/>
        <w:rPr>
          <w:rFonts w:ascii="Calibri" w:hAnsi="Calibri"/>
          <w:sz w:val="20"/>
        </w:rPr>
      </w:pPr>
      <w:r w:rsidRPr="00642B6C">
        <w:rPr>
          <w:rFonts w:ascii="Calibri" w:hAnsi="Calibri"/>
          <w:sz w:val="20"/>
        </w:rPr>
        <w:t xml:space="preserve">                                    </w:t>
      </w:r>
      <w:hyperlink r:id="rId8" w:history="1">
        <w:r w:rsidRPr="00C32B5F">
          <w:rPr>
            <w:rStyle w:val="Hyperlink"/>
            <w:rFonts w:ascii="Calibri" w:hAnsi="Calibri"/>
            <w:sz w:val="20"/>
          </w:rPr>
          <w:t>http://www.acquisition.gov/far/index.html</w:t>
        </w:r>
      </w:hyperlink>
      <w:proofErr w:type="gramStart"/>
      <w:r>
        <w:rPr>
          <w:rFonts w:ascii="Calibri" w:hAnsi="Calibri"/>
          <w:sz w:val="20"/>
        </w:rPr>
        <w:t xml:space="preserve"> </w:t>
      </w:r>
      <w:r w:rsidRPr="00642B6C">
        <w:rPr>
          <w:rFonts w:ascii="Calibri" w:hAnsi="Calibri"/>
          <w:sz w:val="20"/>
        </w:rPr>
        <w:t xml:space="preserve">  (</w:t>
      </w:r>
      <w:proofErr w:type="gramEnd"/>
      <w:r w:rsidRPr="00642B6C">
        <w:rPr>
          <w:rFonts w:ascii="Calibri" w:hAnsi="Calibri"/>
          <w:sz w:val="20"/>
        </w:rPr>
        <w:t xml:space="preserve">FAR) and </w:t>
      </w:r>
    </w:p>
    <w:p w14:paraId="285622B5" w14:textId="77777777" w:rsidR="00642B6C" w:rsidRDefault="00ED516F" w:rsidP="00B7198E">
      <w:pPr>
        <w:spacing w:after="0" w:line="240" w:lineRule="auto"/>
        <w:ind w:left="360"/>
        <w:contextualSpacing/>
        <w:rPr>
          <w:rFonts w:ascii="Calibri" w:hAnsi="Calibri"/>
          <w:sz w:val="20"/>
        </w:rPr>
      </w:pPr>
      <w:r w:rsidRPr="00642B6C">
        <w:rPr>
          <w:rFonts w:ascii="Calibri" w:hAnsi="Calibri"/>
          <w:sz w:val="20"/>
        </w:rPr>
        <w:t xml:space="preserve">                                   </w:t>
      </w:r>
      <w:hyperlink r:id="rId9" w:history="1">
        <w:r w:rsidRPr="00C32B5F">
          <w:rPr>
            <w:rStyle w:val="Hyperlink"/>
            <w:rFonts w:ascii="Calibri" w:hAnsi="Calibri"/>
            <w:sz w:val="20"/>
          </w:rPr>
          <w:t>http://www.va.gov/oal/library/vaar/index.asp</w:t>
        </w:r>
      </w:hyperlink>
      <w:proofErr w:type="gramStart"/>
      <w:r>
        <w:rPr>
          <w:rFonts w:ascii="Calibri" w:hAnsi="Calibri"/>
          <w:sz w:val="20"/>
        </w:rPr>
        <w:t xml:space="preserve"> </w:t>
      </w:r>
      <w:r w:rsidRPr="00642B6C">
        <w:rPr>
          <w:rFonts w:ascii="Calibri" w:hAnsi="Calibri"/>
          <w:sz w:val="20"/>
        </w:rPr>
        <w:t xml:space="preserve">  (</w:t>
      </w:r>
      <w:proofErr w:type="gramEnd"/>
      <w:r w:rsidRPr="00642B6C">
        <w:rPr>
          <w:rFonts w:ascii="Calibri" w:hAnsi="Calibri"/>
          <w:sz w:val="20"/>
        </w:rPr>
        <w:t>VAAR)</w:t>
      </w:r>
    </w:p>
    <w:p w14:paraId="285622B6" w14:textId="77777777" w:rsidR="00642B6C" w:rsidRDefault="00ED516F" w:rsidP="00B7198E">
      <w:pPr>
        <w:spacing w:after="0" w:line="240" w:lineRule="auto"/>
        <w:ind w:left="1620" w:hanging="1620"/>
        <w:contextualSpacing/>
        <w:rPr>
          <w:rFonts w:ascii="Calibri" w:hAnsi="Calibri"/>
          <w:sz w:val="20"/>
        </w:rPr>
      </w:pPr>
    </w:p>
    <w:p w14:paraId="285622B7" w14:textId="77777777" w:rsidR="001A1AFB" w:rsidRDefault="00ED516F" w:rsidP="00B7198E">
      <w:pPr>
        <w:spacing w:after="0" w:line="240" w:lineRule="auto"/>
        <w:ind w:left="1620" w:hanging="1620"/>
        <w:contextualSpacing/>
        <w:rPr>
          <w:rFonts w:ascii="Calibri" w:hAnsi="Calibri"/>
          <w:sz w:val="20"/>
        </w:rPr>
      </w:pPr>
      <w:r>
        <w:rPr>
          <w:rFonts w:ascii="Calibri" w:hAnsi="Calibri"/>
          <w:sz w:val="20"/>
        </w:rPr>
        <w:t xml:space="preserve">         </w:t>
      </w:r>
      <w:r w:rsidRPr="001A1AFB">
        <w:rPr>
          <w:rFonts w:ascii="Calibri" w:hAnsi="Calibri"/>
          <w:sz w:val="20"/>
        </w:rPr>
        <w:t>52.204-7</w:t>
      </w:r>
      <w:r w:rsidRPr="001A1AFB">
        <w:rPr>
          <w:rFonts w:ascii="Calibri" w:hAnsi="Calibri"/>
          <w:sz w:val="20"/>
        </w:rPr>
        <w:tab/>
        <w:t>System for Award Management (OCT 2018)</w:t>
      </w:r>
    </w:p>
    <w:p w14:paraId="285622B8" w14:textId="77777777" w:rsidR="001A1AFB" w:rsidRDefault="00ED516F" w:rsidP="00B7198E">
      <w:pPr>
        <w:spacing w:after="0" w:line="240" w:lineRule="auto"/>
        <w:ind w:left="1620" w:hanging="1620"/>
        <w:contextualSpacing/>
        <w:rPr>
          <w:rFonts w:ascii="Calibri" w:hAnsi="Calibri"/>
          <w:sz w:val="20"/>
        </w:rPr>
      </w:pPr>
      <w:r>
        <w:rPr>
          <w:rFonts w:ascii="Calibri" w:hAnsi="Calibri"/>
          <w:sz w:val="20"/>
        </w:rPr>
        <w:t xml:space="preserve">         </w:t>
      </w:r>
      <w:r w:rsidRPr="001A1AFB">
        <w:rPr>
          <w:rFonts w:ascii="Calibri" w:hAnsi="Calibri"/>
          <w:sz w:val="20"/>
        </w:rPr>
        <w:t>52.204-16</w:t>
      </w:r>
      <w:r w:rsidRPr="001A1AFB">
        <w:rPr>
          <w:rFonts w:ascii="Calibri" w:hAnsi="Calibri"/>
          <w:sz w:val="20"/>
        </w:rPr>
        <w:tab/>
        <w:t>Commercial and Government Ent</w:t>
      </w:r>
      <w:r w:rsidRPr="001A1AFB">
        <w:rPr>
          <w:rFonts w:ascii="Calibri" w:hAnsi="Calibri"/>
          <w:sz w:val="20"/>
        </w:rPr>
        <w:t>ity Code Reporting (JUL 2016)</w:t>
      </w:r>
    </w:p>
    <w:p w14:paraId="285622B9" w14:textId="77777777" w:rsidR="007F4F43" w:rsidRDefault="00ED516F" w:rsidP="007F4F43">
      <w:pPr>
        <w:spacing w:after="0" w:line="240" w:lineRule="auto"/>
        <w:ind w:left="1620" w:hanging="1620"/>
        <w:contextualSpacing/>
        <w:rPr>
          <w:rFonts w:ascii="Calibri" w:hAnsi="Calibri"/>
          <w:sz w:val="20"/>
        </w:rPr>
      </w:pPr>
      <w:r>
        <w:rPr>
          <w:rFonts w:ascii="Calibri" w:hAnsi="Calibri"/>
          <w:sz w:val="20"/>
        </w:rPr>
        <w:t xml:space="preserve">         52.204-17         </w:t>
      </w:r>
      <w:r w:rsidRPr="005A2CD9">
        <w:rPr>
          <w:rFonts w:ascii="Calibri" w:hAnsi="Calibri"/>
          <w:sz w:val="20"/>
        </w:rPr>
        <w:t>Ownership or Control of Offeror (NOV 2014)</w:t>
      </w:r>
    </w:p>
    <w:p w14:paraId="285622BA" w14:textId="77777777" w:rsidR="007F4F43" w:rsidRDefault="00ED516F" w:rsidP="007F4F43">
      <w:pPr>
        <w:spacing w:after="0" w:line="240" w:lineRule="auto"/>
        <w:ind w:left="1620" w:hanging="1620"/>
        <w:contextualSpacing/>
        <w:rPr>
          <w:rFonts w:ascii="Calibri" w:hAnsi="Calibri"/>
          <w:sz w:val="20"/>
        </w:rPr>
      </w:pPr>
      <w:r>
        <w:rPr>
          <w:rFonts w:ascii="Calibri" w:hAnsi="Calibri"/>
          <w:sz w:val="20"/>
        </w:rPr>
        <w:t xml:space="preserve">         52.204-20         </w:t>
      </w:r>
      <w:r w:rsidRPr="005A2CD9">
        <w:rPr>
          <w:rFonts w:ascii="Calibri" w:hAnsi="Calibri"/>
          <w:sz w:val="20"/>
        </w:rPr>
        <w:t>Predecessor of Offeror (APR 2016)</w:t>
      </w:r>
    </w:p>
    <w:p w14:paraId="285622BB" w14:textId="77777777" w:rsidR="00A15485" w:rsidRDefault="00ED516F" w:rsidP="00B7198E">
      <w:pPr>
        <w:spacing w:after="0" w:line="240" w:lineRule="auto"/>
        <w:ind w:left="1620" w:hanging="1620"/>
        <w:contextualSpacing/>
        <w:rPr>
          <w:rFonts w:ascii="Calibri" w:hAnsi="Calibri"/>
          <w:sz w:val="20"/>
        </w:rPr>
      </w:pPr>
      <w:r>
        <w:rPr>
          <w:rFonts w:ascii="Calibri" w:hAnsi="Calibri"/>
          <w:sz w:val="20"/>
        </w:rPr>
        <w:t xml:space="preserve">         52.211-6           </w:t>
      </w:r>
      <w:r w:rsidRPr="0025495D">
        <w:rPr>
          <w:rFonts w:ascii="Calibri" w:hAnsi="Calibri"/>
          <w:sz w:val="20"/>
        </w:rPr>
        <w:t>Brand Name or Equal (AUG 1999)</w:t>
      </w:r>
    </w:p>
    <w:p w14:paraId="285622BC" w14:textId="77777777" w:rsidR="005C6F9D" w:rsidRDefault="00ED516F" w:rsidP="00B7198E">
      <w:pPr>
        <w:spacing w:after="0" w:line="240" w:lineRule="auto"/>
        <w:ind w:left="1620" w:hanging="1620"/>
        <w:contextualSpacing/>
        <w:rPr>
          <w:rFonts w:ascii="Calibri" w:hAnsi="Calibri"/>
          <w:sz w:val="20"/>
        </w:rPr>
      </w:pPr>
      <w:r>
        <w:rPr>
          <w:rFonts w:ascii="Calibri" w:hAnsi="Calibri"/>
          <w:sz w:val="20"/>
        </w:rPr>
        <w:t xml:space="preserve">         </w:t>
      </w:r>
      <w:r w:rsidRPr="001C1BF6">
        <w:rPr>
          <w:rFonts w:ascii="Calibri" w:hAnsi="Calibri"/>
          <w:sz w:val="20"/>
        </w:rPr>
        <w:t>52.217-5</w:t>
      </w:r>
      <w:r w:rsidRPr="001C1BF6">
        <w:rPr>
          <w:rFonts w:ascii="Calibri" w:hAnsi="Calibri"/>
          <w:sz w:val="20"/>
        </w:rPr>
        <w:tab/>
      </w:r>
      <w:r>
        <w:rPr>
          <w:rFonts w:ascii="Calibri" w:hAnsi="Calibri"/>
          <w:sz w:val="20"/>
        </w:rPr>
        <w:t>Evaluation of Opti</w:t>
      </w:r>
      <w:r>
        <w:rPr>
          <w:rFonts w:ascii="Calibri" w:hAnsi="Calibri"/>
          <w:sz w:val="20"/>
        </w:rPr>
        <w:t>ons (JUL 1990)</w:t>
      </w:r>
    </w:p>
    <w:p w14:paraId="285622BD" w14:textId="77777777" w:rsidR="004102E6" w:rsidRPr="004102E6" w:rsidRDefault="00ED516F" w:rsidP="00B7198E">
      <w:pPr>
        <w:spacing w:after="0" w:line="240" w:lineRule="auto"/>
        <w:contextualSpacing/>
        <w:rPr>
          <w:rFonts w:ascii="Calibri" w:hAnsi="Calibri"/>
          <w:sz w:val="20"/>
        </w:rPr>
      </w:pPr>
      <w:r>
        <w:rPr>
          <w:rFonts w:ascii="Calibri" w:hAnsi="Calibri"/>
          <w:sz w:val="20"/>
        </w:rPr>
        <w:t xml:space="preserve">         </w:t>
      </w:r>
      <w:r w:rsidRPr="004102E6">
        <w:rPr>
          <w:rFonts w:ascii="Calibri" w:hAnsi="Calibri"/>
          <w:sz w:val="20"/>
        </w:rPr>
        <w:t>52.222</w:t>
      </w:r>
      <w:r w:rsidRPr="004102E6">
        <w:rPr>
          <w:rFonts w:ascii="Calibri" w:hAnsi="Calibri" w:cs="Cambria Math"/>
          <w:sz w:val="20"/>
        </w:rPr>
        <w:t>‐</w:t>
      </w:r>
      <w:r w:rsidRPr="004102E6">
        <w:rPr>
          <w:rFonts w:ascii="Calibri" w:hAnsi="Calibri"/>
          <w:sz w:val="20"/>
        </w:rPr>
        <w:t>48</w:t>
      </w:r>
      <w:r>
        <w:rPr>
          <w:rFonts w:ascii="Calibri" w:hAnsi="Calibri"/>
          <w:sz w:val="20"/>
        </w:rPr>
        <w:t xml:space="preserve">        </w:t>
      </w:r>
      <w:r w:rsidRPr="004102E6">
        <w:rPr>
          <w:rFonts w:ascii="Calibri" w:hAnsi="Calibri"/>
          <w:sz w:val="20"/>
        </w:rPr>
        <w:t xml:space="preserve"> Exemption from Application of the Service Contract Labor Standards to Contracts for</w:t>
      </w:r>
    </w:p>
    <w:p w14:paraId="285622BE" w14:textId="77777777" w:rsidR="004102E6" w:rsidRDefault="00ED516F" w:rsidP="00B7198E">
      <w:pPr>
        <w:spacing w:after="0" w:line="240" w:lineRule="auto"/>
        <w:contextualSpacing/>
        <w:rPr>
          <w:rFonts w:ascii="Calibri" w:hAnsi="Calibri"/>
          <w:sz w:val="20"/>
        </w:rPr>
      </w:pPr>
      <w:r>
        <w:rPr>
          <w:rFonts w:ascii="Calibri" w:hAnsi="Calibri"/>
          <w:sz w:val="20"/>
        </w:rPr>
        <w:t xml:space="preserve">                                     </w:t>
      </w:r>
      <w:r w:rsidRPr="004102E6">
        <w:rPr>
          <w:rFonts w:ascii="Calibri" w:hAnsi="Calibri"/>
          <w:sz w:val="20"/>
        </w:rPr>
        <w:t>Maintenance, Calibration, or Repair of Certain Equipment</w:t>
      </w:r>
      <w:r w:rsidRPr="004102E6">
        <w:rPr>
          <w:rFonts w:ascii="Calibri" w:hAnsi="Calibri" w:cs="Cambria Math"/>
          <w:sz w:val="20"/>
        </w:rPr>
        <w:t>‐</w:t>
      </w:r>
      <w:r w:rsidRPr="004102E6">
        <w:rPr>
          <w:rFonts w:ascii="Calibri" w:hAnsi="Calibri"/>
          <w:sz w:val="20"/>
        </w:rPr>
        <w:t>Certification (MAY 2014)</w:t>
      </w:r>
    </w:p>
    <w:p w14:paraId="285622BF" w14:textId="77777777" w:rsidR="004102E6" w:rsidRDefault="00ED516F" w:rsidP="00B7198E">
      <w:pPr>
        <w:spacing w:after="0" w:line="240" w:lineRule="auto"/>
        <w:contextualSpacing/>
        <w:rPr>
          <w:rFonts w:ascii="Calibri" w:hAnsi="Calibri"/>
          <w:sz w:val="20"/>
        </w:rPr>
      </w:pPr>
    </w:p>
    <w:p w14:paraId="285622C0" w14:textId="77777777" w:rsidR="009E0245" w:rsidRPr="0011775C" w:rsidRDefault="00ED516F" w:rsidP="00B7198E">
      <w:pPr>
        <w:numPr>
          <w:ilvl w:val="0"/>
          <w:numId w:val="1"/>
        </w:numPr>
        <w:spacing w:after="0" w:line="240" w:lineRule="auto"/>
        <w:contextualSpacing/>
        <w:rPr>
          <w:rFonts w:ascii="Calibri" w:hAnsi="Calibri"/>
          <w:sz w:val="20"/>
        </w:rPr>
      </w:pPr>
      <w:r w:rsidRPr="0011775C">
        <w:rPr>
          <w:rFonts w:ascii="Calibri" w:hAnsi="Calibri"/>
          <w:sz w:val="20"/>
        </w:rPr>
        <w:t xml:space="preserve"> Offers will be evaluated as follows:</w:t>
      </w:r>
    </w:p>
    <w:p w14:paraId="285622C1" w14:textId="77777777" w:rsidR="009E0245" w:rsidRPr="0011775C" w:rsidRDefault="00ED516F" w:rsidP="00B7198E">
      <w:pPr>
        <w:spacing w:after="0" w:line="240" w:lineRule="auto"/>
        <w:contextualSpacing/>
        <w:rPr>
          <w:rFonts w:ascii="Calibri" w:hAnsi="Calibri"/>
          <w:sz w:val="20"/>
        </w:rPr>
      </w:pPr>
      <w:r w:rsidRPr="0011775C">
        <w:rPr>
          <w:rFonts w:ascii="Calibri" w:hAnsi="Calibri"/>
          <w:sz w:val="20"/>
        </w:rPr>
        <w:t xml:space="preserve">  </w:t>
      </w:r>
    </w:p>
    <w:p w14:paraId="285622C2" w14:textId="77777777" w:rsidR="006F7B86" w:rsidRPr="00EE37C4" w:rsidRDefault="00ED516F" w:rsidP="00B7198E">
      <w:pPr>
        <w:numPr>
          <w:ilvl w:val="1"/>
          <w:numId w:val="1"/>
        </w:numPr>
        <w:spacing w:after="0" w:line="240" w:lineRule="auto"/>
        <w:contextualSpacing/>
        <w:rPr>
          <w:rFonts w:ascii="Calibri" w:hAnsi="Calibri"/>
          <w:sz w:val="20"/>
        </w:rPr>
      </w:pPr>
      <w:r w:rsidRPr="00EE37C4">
        <w:rPr>
          <w:rFonts w:ascii="Calibri" w:hAnsi="Calibri"/>
          <w:b/>
          <w:sz w:val="20"/>
          <w:u w:val="single"/>
        </w:rPr>
        <w:t>Criteria:</w:t>
      </w:r>
      <w:r w:rsidRPr="00EE37C4">
        <w:rPr>
          <w:rFonts w:ascii="Calibri" w:hAnsi="Calibri"/>
          <w:sz w:val="20"/>
        </w:rPr>
        <w:t xml:space="preserve"> The Government will evaluate quotes submitted in response to this solicitation based on a consideration of the following factors: Price, </w:t>
      </w:r>
      <w:r>
        <w:rPr>
          <w:rFonts w:ascii="Calibri" w:hAnsi="Calibri"/>
          <w:sz w:val="20"/>
        </w:rPr>
        <w:t xml:space="preserve">Specifications, </w:t>
      </w:r>
      <w:r w:rsidRPr="00EE37C4">
        <w:rPr>
          <w:rFonts w:ascii="Calibri" w:hAnsi="Calibri"/>
          <w:sz w:val="20"/>
        </w:rPr>
        <w:t>Experience/Qualifications</w:t>
      </w:r>
      <w:r>
        <w:rPr>
          <w:rFonts w:ascii="Calibri" w:hAnsi="Calibri"/>
          <w:sz w:val="20"/>
        </w:rPr>
        <w:t xml:space="preserve">, </w:t>
      </w:r>
      <w:r w:rsidRPr="00EE37C4">
        <w:rPr>
          <w:rFonts w:ascii="Calibri" w:hAnsi="Calibri"/>
          <w:sz w:val="20"/>
        </w:rPr>
        <w:t>and Past Performance.   I</w:t>
      </w:r>
      <w:r w:rsidRPr="00EE37C4">
        <w:rPr>
          <w:rFonts w:ascii="Calibri" w:hAnsi="Calibri"/>
          <w:sz w:val="20"/>
        </w:rPr>
        <w:t>ncluded with each Contractor’s quote, the Contractor is to provide a written statement limited to two pages or less demonstrating how the Contractor has the required Experience/Qualifications needed to successfully perform this requirement</w:t>
      </w:r>
      <w:r>
        <w:rPr>
          <w:rFonts w:ascii="Calibri" w:hAnsi="Calibri"/>
          <w:sz w:val="20"/>
        </w:rPr>
        <w:t>.</w:t>
      </w:r>
    </w:p>
    <w:p w14:paraId="285622C3" w14:textId="77777777" w:rsidR="00625462" w:rsidRPr="006F7B86" w:rsidRDefault="00ED516F" w:rsidP="00B7198E">
      <w:pPr>
        <w:spacing w:after="0" w:line="240" w:lineRule="auto"/>
        <w:ind w:left="720"/>
        <w:contextualSpacing/>
        <w:rPr>
          <w:rFonts w:ascii="Calibri" w:hAnsi="Calibri"/>
          <w:sz w:val="20"/>
        </w:rPr>
      </w:pPr>
    </w:p>
    <w:p w14:paraId="285622C4" w14:textId="77777777" w:rsidR="009E0245" w:rsidRDefault="00ED516F" w:rsidP="00B7198E">
      <w:pPr>
        <w:numPr>
          <w:ilvl w:val="1"/>
          <w:numId w:val="1"/>
        </w:numPr>
        <w:spacing w:after="0" w:line="240" w:lineRule="auto"/>
        <w:contextualSpacing/>
        <w:rPr>
          <w:rFonts w:ascii="Calibri" w:hAnsi="Calibri"/>
          <w:sz w:val="20"/>
        </w:rPr>
      </w:pPr>
      <w:r w:rsidRPr="00DD105E">
        <w:rPr>
          <w:rFonts w:ascii="Calibri" w:hAnsi="Calibri"/>
          <w:b/>
          <w:sz w:val="20"/>
          <w:u w:val="single"/>
        </w:rPr>
        <w:t>Price:</w:t>
      </w:r>
      <w:r w:rsidRPr="00DD105E">
        <w:rPr>
          <w:rFonts w:ascii="Calibri" w:hAnsi="Calibri"/>
          <w:sz w:val="20"/>
        </w:rPr>
        <w:t xml:space="preserve"> Price w</w:t>
      </w:r>
      <w:r w:rsidRPr="00DD105E">
        <w:rPr>
          <w:rFonts w:ascii="Calibri" w:hAnsi="Calibri"/>
          <w:sz w:val="20"/>
        </w:rPr>
        <w:t>ill be evaluated to determine if it is fair and reasonable.</w:t>
      </w:r>
    </w:p>
    <w:p w14:paraId="285622C5" w14:textId="77777777" w:rsidR="001054CB" w:rsidRDefault="00ED516F" w:rsidP="00B7198E">
      <w:pPr>
        <w:pStyle w:val="ListParagraph"/>
        <w:spacing w:after="0" w:line="240" w:lineRule="auto"/>
        <w:rPr>
          <w:rFonts w:ascii="Calibri" w:hAnsi="Calibri"/>
          <w:sz w:val="20"/>
        </w:rPr>
      </w:pPr>
    </w:p>
    <w:p w14:paraId="285622C6" w14:textId="77777777" w:rsidR="001054CB" w:rsidRPr="00EE37C4" w:rsidRDefault="00ED516F" w:rsidP="00B7198E">
      <w:pPr>
        <w:numPr>
          <w:ilvl w:val="1"/>
          <w:numId w:val="1"/>
        </w:numPr>
        <w:spacing w:after="0" w:line="240" w:lineRule="auto"/>
        <w:contextualSpacing/>
        <w:rPr>
          <w:rFonts w:ascii="Calibri" w:hAnsi="Calibri"/>
          <w:sz w:val="20"/>
        </w:rPr>
      </w:pPr>
      <w:r w:rsidRPr="001054CB">
        <w:rPr>
          <w:rFonts w:ascii="Calibri" w:hAnsi="Calibri"/>
          <w:b/>
          <w:sz w:val="20"/>
          <w:u w:val="single"/>
        </w:rPr>
        <w:t>Specifications:</w:t>
      </w:r>
      <w:r w:rsidRPr="001054CB">
        <w:rPr>
          <w:rFonts w:ascii="Calibri" w:hAnsi="Calibri"/>
          <w:sz w:val="20"/>
        </w:rPr>
        <w:t xml:space="preserve"> Contractor shall provide a list of all proposed equipment with description, model numbers,</w:t>
      </w:r>
      <w:r>
        <w:rPr>
          <w:rFonts w:ascii="Calibri" w:hAnsi="Calibri"/>
          <w:sz w:val="20"/>
        </w:rPr>
        <w:t xml:space="preserve"> specifications,</w:t>
      </w:r>
      <w:r w:rsidRPr="001054CB">
        <w:rPr>
          <w:rFonts w:ascii="Calibri" w:hAnsi="Calibri"/>
          <w:sz w:val="20"/>
        </w:rPr>
        <w:t xml:space="preserve"> quantities, unit and extended price. The salient physical, functional, </w:t>
      </w:r>
      <w:r>
        <w:rPr>
          <w:rFonts w:ascii="Calibri" w:hAnsi="Calibri"/>
          <w:sz w:val="20"/>
        </w:rPr>
        <w:t>and</w:t>
      </w:r>
      <w:r w:rsidRPr="001054CB">
        <w:rPr>
          <w:rFonts w:ascii="Calibri" w:hAnsi="Calibri"/>
          <w:sz w:val="20"/>
        </w:rPr>
        <w:t xml:space="preserve"> performance characteristics </w:t>
      </w:r>
      <w:r>
        <w:rPr>
          <w:rFonts w:ascii="Calibri" w:hAnsi="Calibri"/>
          <w:sz w:val="20"/>
        </w:rPr>
        <w:t>of</w:t>
      </w:r>
      <w:r w:rsidRPr="001054CB">
        <w:rPr>
          <w:rFonts w:ascii="Calibri" w:hAnsi="Calibri"/>
          <w:sz w:val="20"/>
        </w:rPr>
        <w:t xml:space="preserve"> products </w:t>
      </w:r>
      <w:r>
        <w:rPr>
          <w:rFonts w:ascii="Calibri" w:hAnsi="Calibri"/>
          <w:sz w:val="20"/>
        </w:rPr>
        <w:t>needed</w:t>
      </w:r>
      <w:r w:rsidRPr="001054CB">
        <w:rPr>
          <w:rFonts w:ascii="Calibri" w:hAnsi="Calibri"/>
          <w:sz w:val="20"/>
        </w:rPr>
        <w:t xml:space="preserve"> are specified within the Statement of Work.</w:t>
      </w:r>
    </w:p>
    <w:p w14:paraId="285622C7" w14:textId="77777777" w:rsidR="00EE37C4" w:rsidRDefault="00ED516F" w:rsidP="00B7198E">
      <w:pPr>
        <w:pStyle w:val="ListParagraph"/>
        <w:spacing w:after="0" w:line="240" w:lineRule="auto"/>
        <w:rPr>
          <w:rFonts w:ascii="Calibri" w:hAnsi="Calibri"/>
          <w:sz w:val="20"/>
        </w:rPr>
      </w:pPr>
    </w:p>
    <w:p w14:paraId="285622C8" w14:textId="77777777" w:rsidR="00EE37C4" w:rsidRDefault="00ED516F" w:rsidP="00B7198E">
      <w:pPr>
        <w:numPr>
          <w:ilvl w:val="1"/>
          <w:numId w:val="1"/>
        </w:numPr>
        <w:spacing w:after="0" w:line="240" w:lineRule="auto"/>
        <w:contextualSpacing/>
        <w:rPr>
          <w:rFonts w:ascii="Calibri" w:hAnsi="Calibri"/>
          <w:sz w:val="20"/>
        </w:rPr>
      </w:pPr>
      <w:r w:rsidRPr="00EE37C4">
        <w:rPr>
          <w:rFonts w:ascii="Calibri" w:hAnsi="Calibri"/>
          <w:b/>
          <w:sz w:val="20"/>
          <w:u w:val="single"/>
        </w:rPr>
        <w:t>Experience/Qualifications:</w:t>
      </w:r>
      <w:r w:rsidRPr="00EE37C4">
        <w:rPr>
          <w:rFonts w:ascii="Calibri" w:hAnsi="Calibri"/>
          <w:sz w:val="20"/>
        </w:rPr>
        <w:t xml:space="preserve"> </w:t>
      </w:r>
      <w:r w:rsidRPr="001054CB">
        <w:rPr>
          <w:rFonts w:ascii="Calibri" w:hAnsi="Calibri"/>
          <w:sz w:val="20"/>
        </w:rPr>
        <w:t>The basis of evaluation under this factor will be focused on the firm’s experience in performing contracts and /or task orders of sim</w:t>
      </w:r>
      <w:r w:rsidRPr="001054CB">
        <w:rPr>
          <w:rFonts w:ascii="Calibri" w:hAnsi="Calibri"/>
          <w:sz w:val="20"/>
        </w:rPr>
        <w:t>ilar size, scope and complexity to the work being solicited within the SOW. The quote shall contain information from a minimum of one contract where similar copier lease and maintenance services were successfully provided. Only quotes that demonstrate rele</w:t>
      </w:r>
      <w:r w:rsidRPr="001054CB">
        <w:rPr>
          <w:rFonts w:ascii="Calibri" w:hAnsi="Calibri"/>
          <w:sz w:val="20"/>
        </w:rPr>
        <w:t>vant experience with providing similar copier lease and maintenance services will be eligible for award. Government and commercial sources will be accepted. The Contractor must be a manufacturer authorized service provider who regularly engages in the furn</w:t>
      </w:r>
      <w:r w:rsidRPr="001054CB">
        <w:rPr>
          <w:rFonts w:ascii="Calibri" w:hAnsi="Calibri"/>
          <w:sz w:val="20"/>
        </w:rPr>
        <w:t xml:space="preserve">ishing, installing and maintaining copiers. The Contractor must maintain a suitably staffed and equipped service organization </w:t>
      </w:r>
      <w:r w:rsidRPr="001054CB">
        <w:rPr>
          <w:rFonts w:ascii="Calibri" w:hAnsi="Calibri"/>
          <w:sz w:val="20"/>
        </w:rPr>
        <w:lastRenderedPageBreak/>
        <w:t>and must regularly offer maintenance services for copiers. At the request of the Government, the Contractor shall demonstrate to t</w:t>
      </w:r>
      <w:r w:rsidRPr="001054CB">
        <w:rPr>
          <w:rFonts w:ascii="Calibri" w:hAnsi="Calibri"/>
          <w:sz w:val="20"/>
        </w:rPr>
        <w:t>he satisfaction of the Government that the Contractor is a manufacturer authorized services provider and can purchase repair parts directly from the manufacturer.</w:t>
      </w:r>
      <w:r w:rsidRPr="00EE37C4">
        <w:rPr>
          <w:rFonts w:ascii="Calibri" w:hAnsi="Calibri"/>
          <w:sz w:val="20"/>
        </w:rPr>
        <w:t xml:space="preserve"> </w:t>
      </w:r>
    </w:p>
    <w:p w14:paraId="285622C9" w14:textId="77777777" w:rsidR="00EE37C4" w:rsidRDefault="00ED516F" w:rsidP="00B7198E">
      <w:pPr>
        <w:pStyle w:val="ListParagraph"/>
        <w:spacing w:after="0" w:line="240" w:lineRule="auto"/>
        <w:rPr>
          <w:rFonts w:ascii="Calibri" w:hAnsi="Calibri"/>
          <w:sz w:val="20"/>
        </w:rPr>
      </w:pPr>
    </w:p>
    <w:p w14:paraId="285622CA" w14:textId="77777777" w:rsidR="0012586E" w:rsidRPr="00EE37C4" w:rsidRDefault="00ED516F" w:rsidP="00B7198E">
      <w:pPr>
        <w:numPr>
          <w:ilvl w:val="1"/>
          <w:numId w:val="1"/>
        </w:numPr>
        <w:spacing w:after="0" w:line="240" w:lineRule="auto"/>
        <w:contextualSpacing/>
        <w:rPr>
          <w:rFonts w:ascii="Calibri" w:hAnsi="Calibri"/>
          <w:b/>
          <w:sz w:val="20"/>
          <w:u w:val="single"/>
        </w:rPr>
      </w:pPr>
      <w:r w:rsidRPr="00EE37C4">
        <w:rPr>
          <w:rFonts w:ascii="Calibri" w:hAnsi="Calibri"/>
          <w:b/>
          <w:sz w:val="20"/>
          <w:u w:val="single"/>
        </w:rPr>
        <w:t>Past Performance.</w:t>
      </w:r>
      <w:r w:rsidRPr="00EE37C4">
        <w:rPr>
          <w:rFonts w:ascii="Calibri" w:hAnsi="Calibri"/>
          <w:sz w:val="20"/>
        </w:rPr>
        <w:t xml:space="preserve"> The Contractor shall provide at least one reference that corresponds with</w:t>
      </w:r>
      <w:r w:rsidRPr="00EE37C4">
        <w:rPr>
          <w:rFonts w:ascii="Calibri" w:hAnsi="Calibri"/>
          <w:sz w:val="20"/>
        </w:rPr>
        <w:t xml:space="preserve"> the relevant experience provided and demonstrates an acceptable past performance record. The Government reserves the right to consider sources other than just those submitted by the by the Contractor in response to questionnaires in evaluating past perfor</w:t>
      </w:r>
      <w:r w:rsidRPr="00EE37C4">
        <w:rPr>
          <w:rFonts w:ascii="Calibri" w:hAnsi="Calibri"/>
          <w:sz w:val="20"/>
        </w:rPr>
        <w:t>mance.</w:t>
      </w:r>
    </w:p>
    <w:p w14:paraId="285622CB" w14:textId="77777777" w:rsidR="00364F15" w:rsidRDefault="00ED516F" w:rsidP="00B7198E">
      <w:pPr>
        <w:pStyle w:val="ListParagraph"/>
        <w:spacing w:after="0" w:line="240" w:lineRule="auto"/>
        <w:rPr>
          <w:rFonts w:ascii="Calibri" w:hAnsi="Calibri"/>
          <w:sz w:val="20"/>
        </w:rPr>
      </w:pPr>
    </w:p>
    <w:p w14:paraId="285622CC" w14:textId="77777777" w:rsidR="009E0245" w:rsidRPr="0011775C" w:rsidRDefault="00ED516F" w:rsidP="00B7198E">
      <w:pPr>
        <w:numPr>
          <w:ilvl w:val="1"/>
          <w:numId w:val="1"/>
        </w:numPr>
        <w:spacing w:after="0" w:line="240" w:lineRule="auto"/>
        <w:contextualSpacing/>
        <w:rPr>
          <w:rFonts w:ascii="Calibri" w:hAnsi="Calibri"/>
          <w:sz w:val="20"/>
        </w:rPr>
      </w:pPr>
      <w:r w:rsidRPr="0011775C">
        <w:rPr>
          <w:rFonts w:ascii="Calibri" w:hAnsi="Calibri"/>
          <w:b/>
          <w:sz w:val="20"/>
          <w:u w:val="single"/>
        </w:rPr>
        <w:t>Basis for Award:</w:t>
      </w:r>
      <w:r w:rsidRPr="0011775C">
        <w:rPr>
          <w:rFonts w:ascii="Calibri" w:hAnsi="Calibri"/>
          <w:sz w:val="20"/>
        </w:rPr>
        <w:t xml:space="preserve"> </w:t>
      </w:r>
      <w:r w:rsidRPr="00603241">
        <w:rPr>
          <w:rFonts w:ascii="Calibri" w:hAnsi="Calibri"/>
          <w:sz w:val="20"/>
        </w:rPr>
        <w:t>The Government shall make award to th</w:t>
      </w:r>
      <w:r>
        <w:rPr>
          <w:rFonts w:ascii="Calibri" w:hAnsi="Calibri"/>
          <w:sz w:val="20"/>
        </w:rPr>
        <w:t>e</w:t>
      </w:r>
      <w:r w:rsidRPr="00603241">
        <w:rPr>
          <w:rFonts w:ascii="Calibri" w:hAnsi="Calibri"/>
          <w:sz w:val="20"/>
        </w:rPr>
        <w:t xml:space="preserve"> quote that is found to be the lowest priced and </w:t>
      </w:r>
      <w:r>
        <w:rPr>
          <w:rFonts w:ascii="Calibri" w:hAnsi="Calibri"/>
          <w:sz w:val="20"/>
        </w:rPr>
        <w:t>comes closest to meeting</w:t>
      </w:r>
      <w:r w:rsidRPr="00603241">
        <w:rPr>
          <w:rFonts w:ascii="Calibri" w:hAnsi="Calibri"/>
          <w:sz w:val="20"/>
        </w:rPr>
        <w:t xml:space="preserve"> the</w:t>
      </w:r>
      <w:r>
        <w:rPr>
          <w:rFonts w:ascii="Calibri" w:hAnsi="Calibri"/>
          <w:sz w:val="20"/>
        </w:rPr>
        <w:t xml:space="preserve"> Government’s stated</w:t>
      </w:r>
      <w:r w:rsidRPr="00603241">
        <w:rPr>
          <w:rFonts w:ascii="Calibri" w:hAnsi="Calibri"/>
          <w:sz w:val="20"/>
        </w:rPr>
        <w:t xml:space="preserve"> </w:t>
      </w:r>
      <w:r>
        <w:rPr>
          <w:rFonts w:ascii="Calibri" w:hAnsi="Calibri"/>
          <w:sz w:val="20"/>
        </w:rPr>
        <w:t>specifications, experience/qualifications and past performance requirements based upon the stat</w:t>
      </w:r>
      <w:r>
        <w:rPr>
          <w:rFonts w:ascii="Calibri" w:hAnsi="Calibri"/>
          <w:sz w:val="20"/>
        </w:rPr>
        <w:t>ed considerations above</w:t>
      </w:r>
      <w:r w:rsidRPr="0011775C">
        <w:rPr>
          <w:rFonts w:ascii="Calibri" w:hAnsi="Calibri"/>
          <w:sz w:val="20"/>
        </w:rPr>
        <w:t>.</w:t>
      </w:r>
    </w:p>
    <w:p w14:paraId="285622CD" w14:textId="77777777" w:rsidR="009E0245" w:rsidRPr="0011775C" w:rsidRDefault="00ED516F" w:rsidP="00B7198E">
      <w:pPr>
        <w:spacing w:after="0" w:line="240" w:lineRule="auto"/>
        <w:contextualSpacing/>
        <w:rPr>
          <w:rFonts w:ascii="Calibri" w:hAnsi="Calibri"/>
          <w:sz w:val="20"/>
        </w:rPr>
      </w:pPr>
    </w:p>
    <w:p w14:paraId="285622CE" w14:textId="77777777" w:rsidR="009E0245" w:rsidRPr="0011775C" w:rsidRDefault="00ED516F" w:rsidP="00B7198E">
      <w:pPr>
        <w:numPr>
          <w:ilvl w:val="0"/>
          <w:numId w:val="1"/>
        </w:numPr>
        <w:spacing w:after="0" w:line="240" w:lineRule="auto"/>
        <w:contextualSpacing/>
        <w:rPr>
          <w:rFonts w:ascii="Calibri" w:hAnsi="Calibri"/>
          <w:sz w:val="20"/>
        </w:rPr>
      </w:pPr>
      <w:r w:rsidRPr="0011775C">
        <w:rPr>
          <w:rFonts w:ascii="Calibri" w:hAnsi="Calibri"/>
          <w:sz w:val="20"/>
        </w:rPr>
        <w:t xml:space="preserve">FAR 52.212-3, Offeror Representations and Certifications – Commercial Items applies to this solicitation.  The offeror </w:t>
      </w:r>
      <w:r>
        <w:rPr>
          <w:rFonts w:ascii="Calibri" w:hAnsi="Calibri"/>
          <w:sz w:val="20"/>
        </w:rPr>
        <w:t xml:space="preserve">must </w:t>
      </w:r>
      <w:r w:rsidRPr="0011775C">
        <w:rPr>
          <w:rFonts w:ascii="Calibri" w:hAnsi="Calibri"/>
          <w:sz w:val="20"/>
        </w:rPr>
        <w:t>ha</w:t>
      </w:r>
      <w:r>
        <w:rPr>
          <w:rFonts w:ascii="Calibri" w:hAnsi="Calibri"/>
          <w:sz w:val="20"/>
        </w:rPr>
        <w:t>ve</w:t>
      </w:r>
      <w:r w:rsidRPr="0011775C">
        <w:rPr>
          <w:rFonts w:ascii="Calibri" w:hAnsi="Calibri"/>
          <w:sz w:val="20"/>
        </w:rPr>
        <w:t xml:space="preserve"> completed the annual representations and certifications electronically via the SAM website access thr</w:t>
      </w:r>
      <w:r w:rsidRPr="0011775C">
        <w:rPr>
          <w:rFonts w:ascii="Calibri" w:hAnsi="Calibri"/>
          <w:sz w:val="20"/>
        </w:rPr>
        <w:t>ough http://www.acquisition.gov. After reviewing the SAM database information, the offeror verifies by submission of this offer that the representations and certifications currently posted electronically at FAR 52.212-3, Offeror Representations and Certifi</w:t>
      </w:r>
      <w:r w:rsidRPr="0011775C">
        <w:rPr>
          <w:rFonts w:ascii="Calibri" w:hAnsi="Calibri"/>
          <w:sz w:val="20"/>
        </w:rPr>
        <w:t>cations—Commercial Items, have been entered or updated in the last 12 months, are current, accurate, complete, and applicable to this solicitation (including the business size standard applicable to the NAICS code referenced for this solicitation), as of t</w:t>
      </w:r>
      <w:r w:rsidRPr="0011775C">
        <w:rPr>
          <w:rFonts w:ascii="Calibri" w:hAnsi="Calibri"/>
          <w:sz w:val="20"/>
        </w:rPr>
        <w:t>he date of this offer and are incorporated in this offer by reference (see FAR 4.1201), except for paragraphs ____________.</w:t>
      </w:r>
    </w:p>
    <w:p w14:paraId="285622CF" w14:textId="77777777" w:rsidR="009E0245" w:rsidRPr="0011775C" w:rsidRDefault="00ED516F" w:rsidP="00B7198E">
      <w:pPr>
        <w:spacing w:after="0" w:line="240" w:lineRule="auto"/>
        <w:contextualSpacing/>
        <w:rPr>
          <w:rFonts w:ascii="Calibri" w:hAnsi="Calibri"/>
          <w:sz w:val="20"/>
        </w:rPr>
      </w:pPr>
    </w:p>
    <w:p w14:paraId="285622D0" w14:textId="77777777" w:rsidR="009E0245" w:rsidRDefault="00ED516F" w:rsidP="00B7198E">
      <w:pPr>
        <w:numPr>
          <w:ilvl w:val="0"/>
          <w:numId w:val="1"/>
        </w:numPr>
        <w:spacing w:after="0" w:line="240" w:lineRule="auto"/>
        <w:contextualSpacing/>
        <w:rPr>
          <w:rFonts w:ascii="Calibri" w:hAnsi="Calibri"/>
          <w:sz w:val="20"/>
        </w:rPr>
      </w:pPr>
      <w:r w:rsidRPr="0011775C">
        <w:rPr>
          <w:rFonts w:ascii="Calibri" w:hAnsi="Calibri"/>
          <w:sz w:val="20"/>
        </w:rPr>
        <w:t xml:space="preserve">FAR 52.212-4, Contract Terms and Conditions – Commercial Items applies to this solicitation.  The following </w:t>
      </w:r>
      <w:r>
        <w:rPr>
          <w:rFonts w:ascii="Calibri" w:hAnsi="Calibri"/>
          <w:sz w:val="20"/>
        </w:rPr>
        <w:t xml:space="preserve">FAR and VAAR </w:t>
      </w:r>
      <w:r w:rsidRPr="0011775C">
        <w:rPr>
          <w:rFonts w:ascii="Calibri" w:hAnsi="Calibri"/>
          <w:sz w:val="20"/>
        </w:rPr>
        <w:t xml:space="preserve">provisions and clauses are added as addenda: </w:t>
      </w:r>
    </w:p>
    <w:p w14:paraId="285622D1" w14:textId="77777777" w:rsidR="00880AC2" w:rsidRDefault="00ED516F" w:rsidP="00B7198E">
      <w:pPr>
        <w:pStyle w:val="ListParagraph"/>
        <w:spacing w:after="0" w:line="240" w:lineRule="auto"/>
        <w:rPr>
          <w:rFonts w:ascii="Calibri" w:hAnsi="Calibri"/>
          <w:sz w:val="20"/>
        </w:rPr>
      </w:pPr>
    </w:p>
    <w:p w14:paraId="285622D2" w14:textId="77777777" w:rsidR="00880AC2" w:rsidRPr="00880AC2" w:rsidRDefault="00ED516F" w:rsidP="00B7198E">
      <w:pPr>
        <w:spacing w:after="0" w:line="240" w:lineRule="auto"/>
        <w:contextualSpacing/>
        <w:rPr>
          <w:rFonts w:ascii="Calibri" w:hAnsi="Calibri"/>
          <w:sz w:val="20"/>
        </w:rPr>
      </w:pPr>
      <w:r>
        <w:rPr>
          <w:rFonts w:ascii="Calibri" w:hAnsi="Calibri"/>
          <w:sz w:val="20"/>
        </w:rPr>
        <w:t xml:space="preserve"> </w:t>
      </w:r>
      <w:r w:rsidRPr="00880AC2">
        <w:rPr>
          <w:rFonts w:ascii="Calibri" w:hAnsi="Calibri"/>
          <w:sz w:val="20"/>
        </w:rPr>
        <w:t>52.252-2               Clauses Incorporated by Reference (FEB 1998)</w:t>
      </w:r>
    </w:p>
    <w:p w14:paraId="285622D3" w14:textId="77777777" w:rsidR="00880AC2" w:rsidRPr="00880AC2" w:rsidRDefault="00ED516F" w:rsidP="00B7198E">
      <w:pPr>
        <w:spacing w:after="0" w:line="240" w:lineRule="auto"/>
        <w:ind w:left="360"/>
        <w:contextualSpacing/>
        <w:rPr>
          <w:rFonts w:ascii="Calibri" w:hAnsi="Calibri"/>
          <w:sz w:val="20"/>
        </w:rPr>
      </w:pPr>
      <w:r w:rsidRPr="00880AC2">
        <w:rPr>
          <w:rFonts w:ascii="Calibri" w:hAnsi="Calibri"/>
          <w:sz w:val="20"/>
        </w:rPr>
        <w:t xml:space="preserve">                        (</w:t>
      </w:r>
      <w:proofErr w:type="gramStart"/>
      <w:r w:rsidRPr="00880AC2">
        <w:rPr>
          <w:rFonts w:ascii="Calibri" w:hAnsi="Calibri"/>
          <w:sz w:val="20"/>
        </w:rPr>
        <w:t xml:space="preserve">FAR)   </w:t>
      </w:r>
      <w:proofErr w:type="gramEnd"/>
      <w:r w:rsidRPr="00880AC2">
        <w:rPr>
          <w:rFonts w:ascii="Calibri" w:hAnsi="Calibri"/>
          <w:sz w:val="20"/>
        </w:rPr>
        <w:t xml:space="preserve">  </w:t>
      </w:r>
      <w:hyperlink r:id="rId10" w:history="1">
        <w:r w:rsidRPr="00C32B5F">
          <w:rPr>
            <w:rStyle w:val="Hyperlink"/>
            <w:rFonts w:ascii="Calibri" w:hAnsi="Calibri"/>
            <w:sz w:val="20"/>
          </w:rPr>
          <w:t>http://www.acquisition.gov/far/index.html</w:t>
        </w:r>
      </w:hyperlink>
      <w:r>
        <w:rPr>
          <w:rFonts w:ascii="Calibri" w:hAnsi="Calibri"/>
          <w:sz w:val="20"/>
        </w:rPr>
        <w:t xml:space="preserve"> </w:t>
      </w:r>
    </w:p>
    <w:p w14:paraId="285622D4" w14:textId="77777777" w:rsidR="00880AC2" w:rsidRPr="0011775C" w:rsidRDefault="00ED516F" w:rsidP="00B7198E">
      <w:pPr>
        <w:spacing w:after="0" w:line="240" w:lineRule="auto"/>
        <w:ind w:left="360"/>
        <w:contextualSpacing/>
        <w:rPr>
          <w:rFonts w:ascii="Calibri" w:hAnsi="Calibri"/>
          <w:sz w:val="20"/>
        </w:rPr>
      </w:pPr>
      <w:r w:rsidRPr="00880AC2">
        <w:rPr>
          <w:rFonts w:ascii="Calibri" w:hAnsi="Calibri"/>
          <w:sz w:val="20"/>
        </w:rPr>
        <w:t xml:space="preserve">                        (VAAR)  </w:t>
      </w:r>
      <w:hyperlink r:id="rId11" w:history="1">
        <w:r w:rsidRPr="00C32B5F">
          <w:rPr>
            <w:rStyle w:val="Hyperlink"/>
            <w:rFonts w:ascii="Calibri" w:hAnsi="Calibri"/>
            <w:sz w:val="20"/>
          </w:rPr>
          <w:t>http://www.va.gov/oal/library/vaar/index.asp</w:t>
        </w:r>
      </w:hyperlink>
      <w:r>
        <w:rPr>
          <w:rFonts w:ascii="Calibri" w:hAnsi="Calibri"/>
          <w:sz w:val="20"/>
        </w:rPr>
        <w:t xml:space="preserve"> </w:t>
      </w:r>
    </w:p>
    <w:p w14:paraId="285622D5" w14:textId="77777777" w:rsidR="009E0245" w:rsidRPr="0011775C" w:rsidRDefault="00ED516F" w:rsidP="00B7198E">
      <w:pPr>
        <w:spacing w:after="0" w:line="240" w:lineRule="auto"/>
        <w:contextualSpacing/>
        <w:rPr>
          <w:rFonts w:ascii="Calibri" w:hAnsi="Calibri"/>
          <w:sz w:val="20"/>
        </w:rPr>
      </w:pPr>
    </w:p>
    <w:p w14:paraId="285622D6" w14:textId="77777777" w:rsidR="001A1AFB" w:rsidRDefault="00ED516F" w:rsidP="00B7198E">
      <w:pPr>
        <w:spacing w:after="0" w:line="240" w:lineRule="auto"/>
        <w:contextualSpacing/>
        <w:rPr>
          <w:rFonts w:ascii="Calibri" w:hAnsi="Calibri"/>
          <w:sz w:val="20"/>
        </w:rPr>
      </w:pPr>
      <w:r w:rsidRPr="001A1AFB">
        <w:rPr>
          <w:rFonts w:ascii="Calibri" w:hAnsi="Calibri"/>
          <w:sz w:val="20"/>
        </w:rPr>
        <w:t>52.204-13</w:t>
      </w:r>
      <w:r w:rsidRPr="001A1AFB">
        <w:rPr>
          <w:rFonts w:ascii="Calibri" w:hAnsi="Calibri"/>
          <w:sz w:val="20"/>
        </w:rPr>
        <w:tab/>
        <w:t>System for Award Management Maintenance (OCT 2018)</w:t>
      </w:r>
    </w:p>
    <w:p w14:paraId="285622D7" w14:textId="77777777" w:rsidR="001A1AFB" w:rsidRDefault="00ED516F" w:rsidP="00B7198E">
      <w:pPr>
        <w:spacing w:after="0" w:line="240" w:lineRule="auto"/>
        <w:contextualSpacing/>
        <w:rPr>
          <w:rFonts w:ascii="Calibri" w:hAnsi="Calibri"/>
          <w:sz w:val="20"/>
        </w:rPr>
      </w:pPr>
      <w:r w:rsidRPr="001A1AFB">
        <w:rPr>
          <w:rFonts w:ascii="Calibri" w:hAnsi="Calibri"/>
          <w:sz w:val="20"/>
        </w:rPr>
        <w:t>52.204-18</w:t>
      </w:r>
      <w:r w:rsidRPr="001A1AFB">
        <w:rPr>
          <w:rFonts w:ascii="Calibri" w:hAnsi="Calibri"/>
          <w:sz w:val="20"/>
        </w:rPr>
        <w:tab/>
        <w:t>Commercial and Government Entity Code Mainten</w:t>
      </w:r>
      <w:r w:rsidRPr="001A1AFB">
        <w:rPr>
          <w:rFonts w:ascii="Calibri" w:hAnsi="Calibri"/>
          <w:sz w:val="20"/>
        </w:rPr>
        <w:t>ance (JUL 2016)</w:t>
      </w:r>
    </w:p>
    <w:p w14:paraId="285622D8" w14:textId="77777777" w:rsidR="002A3688" w:rsidRDefault="00ED516F" w:rsidP="00B7198E">
      <w:pPr>
        <w:spacing w:after="0" w:line="240" w:lineRule="auto"/>
        <w:contextualSpacing/>
        <w:rPr>
          <w:rFonts w:ascii="Calibri" w:hAnsi="Calibri"/>
          <w:sz w:val="20"/>
        </w:rPr>
      </w:pPr>
      <w:r w:rsidRPr="002A3688">
        <w:rPr>
          <w:rFonts w:ascii="Calibri" w:hAnsi="Calibri"/>
          <w:sz w:val="20"/>
        </w:rPr>
        <w:t>52.232-18</w:t>
      </w:r>
      <w:r w:rsidRPr="002A3688">
        <w:rPr>
          <w:rFonts w:ascii="Calibri" w:hAnsi="Calibri"/>
          <w:sz w:val="20"/>
        </w:rPr>
        <w:tab/>
        <w:t>Availability of Funds (APR 1984)</w:t>
      </w:r>
    </w:p>
    <w:p w14:paraId="285622D9" w14:textId="77777777" w:rsidR="009E0245" w:rsidRPr="0011775C" w:rsidRDefault="00ED516F" w:rsidP="00B7198E">
      <w:pPr>
        <w:spacing w:after="0" w:line="240" w:lineRule="auto"/>
        <w:contextualSpacing/>
        <w:rPr>
          <w:rFonts w:ascii="Calibri" w:hAnsi="Calibri"/>
          <w:sz w:val="20"/>
        </w:rPr>
      </w:pPr>
      <w:r w:rsidRPr="0011775C">
        <w:rPr>
          <w:rFonts w:ascii="Calibri" w:hAnsi="Calibri"/>
          <w:sz w:val="20"/>
        </w:rPr>
        <w:t xml:space="preserve">52.232-40            </w:t>
      </w:r>
      <w:r>
        <w:rPr>
          <w:rFonts w:ascii="Calibri" w:hAnsi="Calibri"/>
          <w:sz w:val="20"/>
        </w:rPr>
        <w:t xml:space="preserve"> </w:t>
      </w:r>
      <w:r w:rsidRPr="0011775C">
        <w:rPr>
          <w:rFonts w:ascii="Calibri" w:hAnsi="Calibri"/>
          <w:sz w:val="20"/>
        </w:rPr>
        <w:t>Providing Accelerated Payments to Small Business Subcontractors (Dec 2013)</w:t>
      </w:r>
    </w:p>
    <w:p w14:paraId="285622DA" w14:textId="77777777" w:rsidR="009E0245" w:rsidRPr="0011775C" w:rsidRDefault="00ED516F" w:rsidP="00B7198E">
      <w:pPr>
        <w:spacing w:after="0" w:line="240" w:lineRule="auto"/>
        <w:contextualSpacing/>
        <w:rPr>
          <w:rFonts w:ascii="Calibri" w:hAnsi="Calibri"/>
          <w:sz w:val="20"/>
        </w:rPr>
      </w:pPr>
      <w:r w:rsidRPr="0011775C">
        <w:rPr>
          <w:rFonts w:ascii="Calibri" w:hAnsi="Calibri"/>
          <w:sz w:val="20"/>
        </w:rPr>
        <w:t xml:space="preserve">52.233-1              </w:t>
      </w:r>
      <w:r>
        <w:rPr>
          <w:rFonts w:ascii="Calibri" w:hAnsi="Calibri"/>
          <w:sz w:val="20"/>
        </w:rPr>
        <w:t xml:space="preserve"> </w:t>
      </w:r>
      <w:r w:rsidRPr="0011775C">
        <w:rPr>
          <w:rFonts w:ascii="Calibri" w:hAnsi="Calibri"/>
          <w:sz w:val="20"/>
        </w:rPr>
        <w:t>Disputes (MAY 2014)</w:t>
      </w:r>
    </w:p>
    <w:p w14:paraId="285622DB" w14:textId="77777777" w:rsidR="009E0245" w:rsidRDefault="00ED516F" w:rsidP="00B7198E">
      <w:pPr>
        <w:spacing w:after="0" w:line="240" w:lineRule="auto"/>
        <w:contextualSpacing/>
        <w:rPr>
          <w:rFonts w:ascii="Calibri" w:hAnsi="Calibri"/>
          <w:sz w:val="20"/>
        </w:rPr>
      </w:pPr>
      <w:r w:rsidRPr="0011775C">
        <w:rPr>
          <w:rFonts w:ascii="Calibri" w:hAnsi="Calibri"/>
          <w:sz w:val="20"/>
        </w:rPr>
        <w:t xml:space="preserve">52.252-6            </w:t>
      </w:r>
      <w:r>
        <w:rPr>
          <w:rFonts w:ascii="Calibri" w:hAnsi="Calibri"/>
          <w:sz w:val="20"/>
        </w:rPr>
        <w:t xml:space="preserve"> </w:t>
      </w:r>
      <w:r w:rsidRPr="0011775C">
        <w:rPr>
          <w:rFonts w:ascii="Calibri" w:hAnsi="Calibri"/>
          <w:sz w:val="20"/>
        </w:rPr>
        <w:t xml:space="preserve">  Authorized Deviations in Clauses.</w:t>
      </w:r>
    </w:p>
    <w:p w14:paraId="285622DC" w14:textId="77777777" w:rsidR="002B0A7B" w:rsidRDefault="00ED516F" w:rsidP="00B7198E">
      <w:pPr>
        <w:spacing w:after="0" w:line="240" w:lineRule="auto"/>
        <w:contextualSpacing/>
        <w:rPr>
          <w:rFonts w:ascii="Calibri" w:hAnsi="Calibri"/>
          <w:sz w:val="20"/>
        </w:rPr>
      </w:pPr>
    </w:p>
    <w:p w14:paraId="285622DD" w14:textId="77777777" w:rsidR="002B0A7B" w:rsidRDefault="00ED516F" w:rsidP="00B7198E">
      <w:pPr>
        <w:spacing w:after="0" w:line="240" w:lineRule="auto"/>
        <w:contextualSpacing/>
        <w:rPr>
          <w:rFonts w:ascii="Calibri" w:hAnsi="Calibri"/>
          <w:sz w:val="20"/>
        </w:rPr>
      </w:pPr>
      <w:r w:rsidRPr="002B0A7B">
        <w:rPr>
          <w:rFonts w:ascii="Calibri" w:hAnsi="Calibri"/>
          <w:sz w:val="20"/>
        </w:rPr>
        <w:t>52.217-8</w:t>
      </w:r>
      <w:r w:rsidRPr="002B0A7B">
        <w:rPr>
          <w:rFonts w:ascii="Calibri" w:hAnsi="Calibri"/>
          <w:sz w:val="20"/>
        </w:rPr>
        <w:tab/>
        <w:t xml:space="preserve">                Option to Extend Services (NOV 1999)</w:t>
      </w:r>
    </w:p>
    <w:p w14:paraId="285622DE" w14:textId="77777777" w:rsidR="002B0A7B" w:rsidRDefault="00ED516F" w:rsidP="00B7198E">
      <w:pPr>
        <w:spacing w:after="0" w:line="240" w:lineRule="auto"/>
        <w:contextualSpacing/>
        <w:rPr>
          <w:rFonts w:ascii="Calibri" w:hAnsi="Calibri"/>
          <w:sz w:val="20"/>
        </w:rPr>
      </w:pPr>
      <w:r w:rsidRPr="002B0A7B">
        <w:rPr>
          <w:rFonts w:ascii="Calibri" w:hAnsi="Calibri"/>
          <w:sz w:val="20"/>
        </w:rPr>
        <w:t xml:space="preserve">The Government may require continued performance of any services within the limits and at the rates specified in the contract. These rates may be adjusted only </w:t>
      </w:r>
      <w:proofErr w:type="gramStart"/>
      <w:r w:rsidRPr="002B0A7B">
        <w:rPr>
          <w:rFonts w:ascii="Calibri" w:hAnsi="Calibri"/>
          <w:sz w:val="20"/>
        </w:rPr>
        <w:t>as a result of</w:t>
      </w:r>
      <w:proofErr w:type="gramEnd"/>
      <w:r w:rsidRPr="002B0A7B">
        <w:rPr>
          <w:rFonts w:ascii="Calibri" w:hAnsi="Calibri"/>
          <w:sz w:val="20"/>
        </w:rPr>
        <w:t xml:space="preserve"> revisions to prevailing labor rates provided by the Secretary of Labor. The option provision may be exercised more than once, but the total extension of performance hereunder shall not exceed 6 months. The Contracting Officer may exercise the option by wr</w:t>
      </w:r>
      <w:r w:rsidRPr="002B0A7B">
        <w:rPr>
          <w:rFonts w:ascii="Calibri" w:hAnsi="Calibri"/>
          <w:sz w:val="20"/>
        </w:rPr>
        <w:t>itten notice to the Contractor within 10 days. (End of Clause)</w:t>
      </w:r>
    </w:p>
    <w:p w14:paraId="285622DF" w14:textId="77777777" w:rsidR="002B0A7B" w:rsidRPr="002B0A7B" w:rsidRDefault="00ED516F" w:rsidP="00B7198E">
      <w:pPr>
        <w:spacing w:after="0" w:line="240" w:lineRule="auto"/>
        <w:contextualSpacing/>
        <w:rPr>
          <w:rFonts w:ascii="Calibri" w:hAnsi="Calibri"/>
          <w:sz w:val="20"/>
        </w:rPr>
      </w:pPr>
    </w:p>
    <w:p w14:paraId="285622E0" w14:textId="77777777" w:rsidR="002B0A7B" w:rsidRDefault="00ED516F" w:rsidP="00B7198E">
      <w:pPr>
        <w:spacing w:after="0" w:line="240" w:lineRule="auto"/>
        <w:contextualSpacing/>
        <w:rPr>
          <w:rFonts w:ascii="Calibri" w:hAnsi="Calibri"/>
          <w:sz w:val="20"/>
        </w:rPr>
      </w:pPr>
      <w:r w:rsidRPr="002B0A7B">
        <w:rPr>
          <w:rFonts w:ascii="Calibri" w:hAnsi="Calibri"/>
          <w:sz w:val="20"/>
        </w:rPr>
        <w:t>52.217-9</w:t>
      </w:r>
      <w:r w:rsidRPr="002B0A7B">
        <w:rPr>
          <w:rFonts w:ascii="Calibri" w:hAnsi="Calibri"/>
          <w:sz w:val="20"/>
        </w:rPr>
        <w:tab/>
        <w:t xml:space="preserve">                Option to Extend the Term of the Contract (MAR 2000)</w:t>
      </w:r>
    </w:p>
    <w:p w14:paraId="285622E1" w14:textId="77777777" w:rsidR="002B0A7B" w:rsidRDefault="00ED516F" w:rsidP="00B7198E">
      <w:pPr>
        <w:spacing w:after="0" w:line="240" w:lineRule="auto"/>
        <w:contextualSpacing/>
        <w:rPr>
          <w:rFonts w:ascii="Calibri" w:hAnsi="Calibri"/>
          <w:sz w:val="20"/>
        </w:rPr>
      </w:pPr>
      <w:r w:rsidRPr="002B0A7B">
        <w:rPr>
          <w:rFonts w:ascii="Calibri" w:hAnsi="Calibri"/>
          <w:sz w:val="20"/>
        </w:rPr>
        <w:t>(a) The Government may extend the term of this contract by written notice to the Contractor within 10 days; provid</w:t>
      </w:r>
      <w:r w:rsidRPr="002B0A7B">
        <w:rPr>
          <w:rFonts w:ascii="Calibri" w:hAnsi="Calibri"/>
          <w:sz w:val="20"/>
        </w:rPr>
        <w:t>ed that the Government gives the Contractor a preliminary written notice of its intent to extend at least 10 days before the contract expires. The preliminary notice does not commit the Government to an extension. (b) If the Government exercises this optio</w:t>
      </w:r>
      <w:r w:rsidRPr="002B0A7B">
        <w:rPr>
          <w:rFonts w:ascii="Calibri" w:hAnsi="Calibri"/>
          <w:sz w:val="20"/>
        </w:rPr>
        <w:t>n, the extended contract shall be considered to include this option clause. (c) The total duration of this contract, including the exercise of any options under this clause, shall not exceed Five (5) years and six months. (End of Clause)</w:t>
      </w:r>
    </w:p>
    <w:p w14:paraId="285622E2" w14:textId="77777777" w:rsidR="002B0A7B" w:rsidRDefault="00ED516F" w:rsidP="00B7198E">
      <w:pPr>
        <w:spacing w:after="0" w:line="240" w:lineRule="auto"/>
        <w:contextualSpacing/>
        <w:rPr>
          <w:rFonts w:ascii="Calibri" w:hAnsi="Calibri"/>
          <w:sz w:val="20"/>
        </w:rPr>
      </w:pPr>
    </w:p>
    <w:p w14:paraId="285622E3" w14:textId="77777777" w:rsidR="009E0245" w:rsidRDefault="00ED516F" w:rsidP="00B7198E">
      <w:pPr>
        <w:spacing w:after="0" w:line="240" w:lineRule="auto"/>
        <w:contextualSpacing/>
        <w:rPr>
          <w:rFonts w:ascii="Calibri" w:hAnsi="Calibri"/>
          <w:sz w:val="20"/>
        </w:rPr>
      </w:pPr>
      <w:r w:rsidRPr="0011775C">
        <w:rPr>
          <w:rFonts w:ascii="Calibri" w:hAnsi="Calibri"/>
          <w:sz w:val="20"/>
        </w:rPr>
        <w:t xml:space="preserve">VAAR 852.203-70 </w:t>
      </w:r>
      <w:r w:rsidRPr="0011775C">
        <w:rPr>
          <w:rFonts w:ascii="Calibri" w:hAnsi="Calibri"/>
          <w:sz w:val="20"/>
        </w:rPr>
        <w:tab/>
      </w:r>
      <w:r w:rsidRPr="0011775C">
        <w:rPr>
          <w:rFonts w:ascii="Calibri" w:hAnsi="Calibri"/>
          <w:sz w:val="20"/>
        </w:rPr>
        <w:t>Commercial Advertising (JAN 2008)</w:t>
      </w:r>
    </w:p>
    <w:p w14:paraId="285622E4" w14:textId="77777777" w:rsidR="00175D8B" w:rsidRDefault="00ED516F" w:rsidP="00B7198E">
      <w:pPr>
        <w:spacing w:after="0" w:line="240" w:lineRule="auto"/>
        <w:contextualSpacing/>
        <w:rPr>
          <w:rFonts w:ascii="Calibri" w:hAnsi="Calibri"/>
          <w:sz w:val="20"/>
        </w:rPr>
      </w:pPr>
      <w:r>
        <w:rPr>
          <w:rFonts w:ascii="Calibri" w:hAnsi="Calibri"/>
          <w:sz w:val="20"/>
        </w:rPr>
        <w:t xml:space="preserve">VAAR </w:t>
      </w:r>
      <w:r w:rsidRPr="00175D8B">
        <w:rPr>
          <w:rFonts w:ascii="Calibri" w:hAnsi="Calibri"/>
          <w:sz w:val="20"/>
        </w:rPr>
        <w:t>852.219-10</w:t>
      </w:r>
      <w:r w:rsidRPr="00175D8B">
        <w:rPr>
          <w:rFonts w:ascii="Calibri" w:hAnsi="Calibri"/>
          <w:sz w:val="20"/>
        </w:rPr>
        <w:tab/>
      </w:r>
      <w:r>
        <w:rPr>
          <w:rFonts w:ascii="Calibri" w:hAnsi="Calibri"/>
          <w:sz w:val="20"/>
        </w:rPr>
        <w:t xml:space="preserve">                </w:t>
      </w:r>
      <w:r w:rsidRPr="00175D8B">
        <w:rPr>
          <w:rFonts w:ascii="Calibri" w:hAnsi="Calibri"/>
          <w:sz w:val="20"/>
        </w:rPr>
        <w:t>VA Notice of Total Service-Disabled Veteran-Owned Small Business Set-Aside</w:t>
      </w:r>
      <w:r>
        <w:rPr>
          <w:rFonts w:ascii="Calibri" w:hAnsi="Calibri"/>
          <w:sz w:val="20"/>
        </w:rPr>
        <w:t xml:space="preserve"> </w:t>
      </w:r>
      <w:r w:rsidRPr="00175D8B">
        <w:rPr>
          <w:rFonts w:ascii="Calibri" w:hAnsi="Calibri"/>
          <w:sz w:val="20"/>
        </w:rPr>
        <w:t xml:space="preserve">(JUL 2016) </w:t>
      </w:r>
      <w:r>
        <w:rPr>
          <w:rFonts w:ascii="Calibri" w:hAnsi="Calibri"/>
          <w:sz w:val="20"/>
        </w:rPr>
        <w:t xml:space="preserve"> </w:t>
      </w:r>
    </w:p>
    <w:p w14:paraId="285622E5" w14:textId="77777777" w:rsidR="009E11BD" w:rsidRDefault="00ED516F" w:rsidP="00B7198E">
      <w:pPr>
        <w:spacing w:after="0" w:line="240" w:lineRule="auto"/>
        <w:contextualSpacing/>
        <w:rPr>
          <w:rFonts w:ascii="Calibri" w:hAnsi="Calibri"/>
          <w:sz w:val="20"/>
        </w:rPr>
      </w:pPr>
      <w:r>
        <w:rPr>
          <w:rFonts w:ascii="Calibri" w:hAnsi="Calibri"/>
          <w:sz w:val="20"/>
        </w:rPr>
        <w:t xml:space="preserve">                                                </w:t>
      </w:r>
      <w:r w:rsidRPr="00175D8B">
        <w:rPr>
          <w:rFonts w:ascii="Calibri" w:hAnsi="Calibri"/>
          <w:sz w:val="20"/>
        </w:rPr>
        <w:t>(DEVIATION)</w:t>
      </w:r>
    </w:p>
    <w:p w14:paraId="285622E6" w14:textId="77777777" w:rsidR="001A1AFB" w:rsidRDefault="00ED516F" w:rsidP="00B7198E">
      <w:pPr>
        <w:spacing w:after="0" w:line="240" w:lineRule="auto"/>
        <w:contextualSpacing/>
        <w:rPr>
          <w:rFonts w:ascii="Calibri" w:hAnsi="Calibri"/>
          <w:sz w:val="20"/>
        </w:rPr>
      </w:pPr>
      <w:r>
        <w:rPr>
          <w:rFonts w:ascii="Calibri" w:hAnsi="Calibri"/>
          <w:sz w:val="20"/>
        </w:rPr>
        <w:t xml:space="preserve">VAAR </w:t>
      </w:r>
      <w:r w:rsidRPr="001A1AFB">
        <w:rPr>
          <w:rFonts w:ascii="Calibri" w:hAnsi="Calibri"/>
          <w:sz w:val="20"/>
        </w:rPr>
        <w:t>852.219-74</w:t>
      </w:r>
      <w:r w:rsidRPr="001A1AFB">
        <w:rPr>
          <w:rFonts w:ascii="Calibri" w:hAnsi="Calibri"/>
          <w:sz w:val="20"/>
        </w:rPr>
        <w:tab/>
      </w:r>
      <w:r>
        <w:rPr>
          <w:rFonts w:ascii="Calibri" w:hAnsi="Calibri"/>
          <w:sz w:val="20"/>
        </w:rPr>
        <w:t xml:space="preserve">                </w:t>
      </w:r>
      <w:r w:rsidRPr="001A1AFB">
        <w:rPr>
          <w:rFonts w:ascii="Calibri" w:hAnsi="Calibri"/>
          <w:sz w:val="20"/>
        </w:rPr>
        <w:t>Limitation</w:t>
      </w:r>
      <w:r w:rsidRPr="001A1AFB">
        <w:rPr>
          <w:rFonts w:ascii="Calibri" w:hAnsi="Calibri"/>
          <w:sz w:val="20"/>
        </w:rPr>
        <w:t>s on Subcontracting – Monitoring and Compliance (JUL 2018)</w:t>
      </w:r>
    </w:p>
    <w:p w14:paraId="285622E7" w14:textId="77777777" w:rsidR="009E0245" w:rsidRDefault="00ED516F" w:rsidP="00B7198E">
      <w:pPr>
        <w:spacing w:after="0" w:line="240" w:lineRule="auto"/>
        <w:contextualSpacing/>
        <w:rPr>
          <w:rFonts w:ascii="Calibri" w:hAnsi="Calibri"/>
          <w:sz w:val="20"/>
        </w:rPr>
      </w:pPr>
      <w:r w:rsidRPr="006A6593">
        <w:rPr>
          <w:rFonts w:ascii="Calibri" w:hAnsi="Calibri"/>
          <w:sz w:val="20"/>
        </w:rPr>
        <w:t xml:space="preserve">VAAR 852.232-72             </w:t>
      </w:r>
      <w:r>
        <w:rPr>
          <w:rFonts w:ascii="Calibri" w:hAnsi="Calibri"/>
          <w:sz w:val="20"/>
        </w:rPr>
        <w:t xml:space="preserve">   </w:t>
      </w:r>
      <w:r w:rsidRPr="006A6593">
        <w:rPr>
          <w:rFonts w:ascii="Calibri" w:hAnsi="Calibri"/>
          <w:sz w:val="20"/>
        </w:rPr>
        <w:t>Electronic Submission of Payment Requests (Nov 2012)</w:t>
      </w:r>
    </w:p>
    <w:p w14:paraId="285622E8" w14:textId="77777777" w:rsidR="009E0245" w:rsidRDefault="00ED516F" w:rsidP="00B7198E">
      <w:pPr>
        <w:spacing w:after="0" w:line="240" w:lineRule="auto"/>
        <w:contextualSpacing/>
        <w:rPr>
          <w:rFonts w:ascii="Calibri" w:hAnsi="Calibri"/>
          <w:sz w:val="20"/>
        </w:rPr>
      </w:pPr>
      <w:r>
        <w:rPr>
          <w:rFonts w:ascii="Calibri" w:hAnsi="Calibri"/>
          <w:sz w:val="20"/>
        </w:rPr>
        <w:lastRenderedPageBreak/>
        <w:t xml:space="preserve">VAAR </w:t>
      </w:r>
      <w:r w:rsidRPr="006A6593">
        <w:rPr>
          <w:rFonts w:ascii="Calibri" w:hAnsi="Calibri"/>
          <w:sz w:val="20"/>
        </w:rPr>
        <w:t>852.237-70</w:t>
      </w:r>
      <w:r w:rsidRPr="006A6593">
        <w:rPr>
          <w:rFonts w:ascii="Calibri" w:hAnsi="Calibri"/>
          <w:sz w:val="20"/>
        </w:rPr>
        <w:tab/>
      </w:r>
      <w:r>
        <w:rPr>
          <w:rFonts w:ascii="Calibri" w:hAnsi="Calibri"/>
          <w:sz w:val="20"/>
        </w:rPr>
        <w:t xml:space="preserve">                </w:t>
      </w:r>
      <w:r w:rsidRPr="006A6593">
        <w:rPr>
          <w:rFonts w:ascii="Calibri" w:hAnsi="Calibri"/>
          <w:sz w:val="20"/>
        </w:rPr>
        <w:t>Contractor Responsibilities (APR 1984)</w:t>
      </w:r>
    </w:p>
    <w:p w14:paraId="285622E9" w14:textId="77777777" w:rsidR="00B7198E" w:rsidRDefault="00ED516F" w:rsidP="00B7198E">
      <w:pPr>
        <w:spacing w:after="0" w:line="240" w:lineRule="auto"/>
        <w:contextualSpacing/>
        <w:rPr>
          <w:rFonts w:ascii="Calibri" w:hAnsi="Calibri"/>
          <w:sz w:val="20"/>
        </w:rPr>
      </w:pPr>
    </w:p>
    <w:p w14:paraId="285622EA" w14:textId="77777777" w:rsidR="00B7198E" w:rsidRDefault="00ED516F" w:rsidP="00B7198E">
      <w:pPr>
        <w:spacing w:after="0" w:line="240" w:lineRule="auto"/>
        <w:contextualSpacing/>
        <w:rPr>
          <w:rFonts w:ascii="Calibri" w:hAnsi="Calibri"/>
          <w:sz w:val="20"/>
        </w:rPr>
      </w:pPr>
    </w:p>
    <w:p w14:paraId="285622EB" w14:textId="77777777" w:rsidR="00B7198E" w:rsidRDefault="00ED516F" w:rsidP="00B7198E">
      <w:pPr>
        <w:spacing w:after="0" w:line="240" w:lineRule="auto"/>
        <w:contextualSpacing/>
        <w:rPr>
          <w:rFonts w:ascii="Calibri" w:hAnsi="Calibri"/>
          <w:sz w:val="20"/>
        </w:rPr>
      </w:pPr>
    </w:p>
    <w:p w14:paraId="285622EC" w14:textId="77777777" w:rsidR="00B7198E" w:rsidRDefault="00ED516F" w:rsidP="00B7198E">
      <w:pPr>
        <w:spacing w:after="0" w:line="240" w:lineRule="auto"/>
        <w:contextualSpacing/>
        <w:rPr>
          <w:rFonts w:ascii="Calibri" w:hAnsi="Calibri"/>
          <w:sz w:val="20"/>
        </w:rPr>
      </w:pPr>
    </w:p>
    <w:p w14:paraId="285622ED" w14:textId="77777777" w:rsidR="009E0245" w:rsidRPr="0011775C" w:rsidRDefault="00ED516F" w:rsidP="00B7198E">
      <w:pPr>
        <w:numPr>
          <w:ilvl w:val="0"/>
          <w:numId w:val="1"/>
        </w:numPr>
        <w:spacing w:after="0" w:line="240" w:lineRule="auto"/>
        <w:contextualSpacing/>
        <w:rPr>
          <w:rFonts w:ascii="Calibri" w:hAnsi="Calibri"/>
          <w:sz w:val="20"/>
        </w:rPr>
      </w:pPr>
      <w:r w:rsidRPr="0011775C">
        <w:rPr>
          <w:rFonts w:ascii="Calibri" w:hAnsi="Calibri"/>
          <w:sz w:val="20"/>
        </w:rPr>
        <w:t xml:space="preserve">52.212-5, Terms and Conditions </w:t>
      </w:r>
      <w:r w:rsidRPr="0011775C">
        <w:rPr>
          <w:rFonts w:ascii="Calibri" w:hAnsi="Calibri"/>
          <w:sz w:val="20"/>
        </w:rPr>
        <w:t>Required to Implement Executive Orders – Commercial Items, applies to this solicitation.  The following provisions and clauses are selected as appropriate to this solicitation:</w:t>
      </w:r>
    </w:p>
    <w:p w14:paraId="285622EE" w14:textId="77777777" w:rsidR="009E0245" w:rsidRPr="0011775C" w:rsidRDefault="00ED516F" w:rsidP="00B7198E">
      <w:pPr>
        <w:spacing w:after="0" w:line="240" w:lineRule="auto"/>
        <w:contextualSpacing/>
        <w:rPr>
          <w:rFonts w:ascii="Calibri" w:hAnsi="Calibri"/>
          <w:sz w:val="20"/>
        </w:rPr>
      </w:pPr>
    </w:p>
    <w:p w14:paraId="285622EF" w14:textId="77777777" w:rsidR="009E0245" w:rsidRPr="0011775C" w:rsidRDefault="00ED516F" w:rsidP="00B7198E">
      <w:pPr>
        <w:spacing w:after="0" w:line="240" w:lineRule="auto"/>
        <w:contextualSpacing/>
        <w:rPr>
          <w:rFonts w:ascii="Calibri" w:hAnsi="Calibri"/>
          <w:sz w:val="20"/>
        </w:rPr>
      </w:pPr>
      <w:r w:rsidRPr="0011775C">
        <w:rPr>
          <w:rFonts w:ascii="Calibri" w:hAnsi="Calibri"/>
          <w:sz w:val="20"/>
        </w:rPr>
        <w:t xml:space="preserve">Paragraph </w:t>
      </w:r>
      <w:r>
        <w:rPr>
          <w:rFonts w:ascii="Calibri" w:hAnsi="Calibri"/>
          <w:sz w:val="20"/>
        </w:rPr>
        <w:t>“</w:t>
      </w:r>
      <w:r w:rsidRPr="0011775C">
        <w:rPr>
          <w:rFonts w:ascii="Calibri" w:hAnsi="Calibri"/>
          <w:sz w:val="20"/>
        </w:rPr>
        <w:t>b</w:t>
      </w:r>
      <w:r>
        <w:rPr>
          <w:rFonts w:ascii="Calibri" w:hAnsi="Calibri"/>
          <w:sz w:val="20"/>
        </w:rPr>
        <w:t>”</w:t>
      </w:r>
      <w:r w:rsidRPr="0011775C">
        <w:rPr>
          <w:rFonts w:ascii="Calibri" w:hAnsi="Calibri"/>
          <w:sz w:val="20"/>
        </w:rPr>
        <w:t xml:space="preserve"> applicable</w:t>
      </w:r>
      <w:r>
        <w:rPr>
          <w:rFonts w:ascii="Calibri" w:hAnsi="Calibri"/>
          <w:sz w:val="20"/>
        </w:rPr>
        <w:t xml:space="preserve"> </w:t>
      </w:r>
      <w:r w:rsidRPr="002F663F">
        <w:rPr>
          <w:rFonts w:ascii="Calibri" w:hAnsi="Calibri"/>
          <w:sz w:val="20"/>
        </w:rPr>
        <w:t>clauses</w:t>
      </w:r>
      <w:r w:rsidRPr="0011775C">
        <w:rPr>
          <w:rFonts w:ascii="Calibri" w:hAnsi="Calibri"/>
          <w:sz w:val="20"/>
        </w:rPr>
        <w:t>:</w:t>
      </w:r>
    </w:p>
    <w:p w14:paraId="285622F0" w14:textId="77777777" w:rsidR="009E0245" w:rsidRPr="0011775C" w:rsidRDefault="00ED516F" w:rsidP="00B7198E">
      <w:pPr>
        <w:spacing w:after="0" w:line="240" w:lineRule="auto"/>
        <w:contextualSpacing/>
        <w:rPr>
          <w:rFonts w:ascii="Calibri" w:hAnsi="Calibri"/>
          <w:sz w:val="20"/>
        </w:rPr>
      </w:pPr>
    </w:p>
    <w:p w14:paraId="285622F1" w14:textId="77777777" w:rsidR="00134734" w:rsidRDefault="00ED516F" w:rsidP="00B7198E">
      <w:pPr>
        <w:spacing w:after="0" w:line="240" w:lineRule="auto"/>
        <w:contextualSpacing/>
        <w:rPr>
          <w:rFonts w:ascii="Calibri" w:hAnsi="Calibri"/>
          <w:sz w:val="20"/>
        </w:rPr>
      </w:pPr>
      <w:r>
        <w:rPr>
          <w:rFonts w:ascii="Calibri" w:hAnsi="Calibri"/>
          <w:sz w:val="20"/>
        </w:rPr>
        <w:t xml:space="preserve">(4)           </w:t>
      </w:r>
      <w:r w:rsidRPr="00134734">
        <w:rPr>
          <w:rFonts w:ascii="Calibri" w:hAnsi="Calibri"/>
          <w:sz w:val="20"/>
        </w:rPr>
        <w:t>52.204-10</w:t>
      </w:r>
      <w:r>
        <w:rPr>
          <w:rFonts w:ascii="Calibri" w:hAnsi="Calibri"/>
          <w:sz w:val="20"/>
        </w:rPr>
        <w:t xml:space="preserve">             </w:t>
      </w:r>
      <w:r w:rsidRPr="00134734">
        <w:rPr>
          <w:rFonts w:ascii="Calibri" w:hAnsi="Calibri"/>
          <w:sz w:val="20"/>
        </w:rPr>
        <w:t xml:space="preserve"> Reporting Executive Compensation &amp; First-Tier Subcontract Awards (OCT 2016)</w:t>
      </w:r>
    </w:p>
    <w:p w14:paraId="285622F2" w14:textId="77777777" w:rsidR="00F76803" w:rsidRDefault="00ED516F" w:rsidP="00B7198E">
      <w:pPr>
        <w:spacing w:after="0" w:line="240" w:lineRule="auto"/>
        <w:contextualSpacing/>
        <w:rPr>
          <w:rFonts w:ascii="Calibri" w:hAnsi="Calibri"/>
          <w:sz w:val="20"/>
        </w:rPr>
      </w:pPr>
      <w:r>
        <w:rPr>
          <w:rFonts w:ascii="Calibri" w:hAnsi="Calibri"/>
          <w:sz w:val="20"/>
        </w:rPr>
        <w:t xml:space="preserve">(8)           </w:t>
      </w:r>
      <w:r w:rsidRPr="00F76803">
        <w:rPr>
          <w:rFonts w:ascii="Calibri" w:hAnsi="Calibri"/>
          <w:sz w:val="20"/>
        </w:rPr>
        <w:t xml:space="preserve">52.209-6 </w:t>
      </w:r>
      <w:r>
        <w:rPr>
          <w:rFonts w:ascii="Calibri" w:hAnsi="Calibri"/>
          <w:sz w:val="20"/>
        </w:rPr>
        <w:t xml:space="preserve">               </w:t>
      </w:r>
      <w:r w:rsidRPr="00F76803">
        <w:rPr>
          <w:rFonts w:ascii="Calibri" w:hAnsi="Calibri"/>
          <w:sz w:val="20"/>
        </w:rPr>
        <w:t xml:space="preserve">Protecting the Government’s Interest When Subcontracting with Contractors Debarred, </w:t>
      </w:r>
      <w:r>
        <w:rPr>
          <w:rFonts w:ascii="Calibri" w:hAnsi="Calibri"/>
          <w:sz w:val="20"/>
        </w:rPr>
        <w:t xml:space="preserve"> </w:t>
      </w:r>
    </w:p>
    <w:p w14:paraId="285622F3" w14:textId="77777777" w:rsidR="00F76803" w:rsidRDefault="00ED516F" w:rsidP="00B7198E">
      <w:pPr>
        <w:spacing w:after="0" w:line="240" w:lineRule="auto"/>
        <w:contextualSpacing/>
        <w:rPr>
          <w:rFonts w:ascii="Calibri" w:hAnsi="Calibri"/>
          <w:sz w:val="20"/>
        </w:rPr>
      </w:pPr>
      <w:r>
        <w:rPr>
          <w:rFonts w:ascii="Calibri" w:hAnsi="Calibri"/>
          <w:sz w:val="20"/>
        </w:rPr>
        <w:t xml:space="preserve">                                                </w:t>
      </w:r>
      <w:r w:rsidRPr="00F76803">
        <w:rPr>
          <w:rFonts w:ascii="Calibri" w:hAnsi="Calibri"/>
          <w:sz w:val="20"/>
        </w:rPr>
        <w:t>Suspend</w:t>
      </w:r>
      <w:r w:rsidRPr="00F76803">
        <w:rPr>
          <w:rFonts w:ascii="Calibri" w:hAnsi="Calibri"/>
          <w:sz w:val="20"/>
        </w:rPr>
        <w:t>ed, or Proposed for Debarment (OCT 2015)</w:t>
      </w:r>
    </w:p>
    <w:p w14:paraId="285622F4" w14:textId="77777777" w:rsidR="00F94B25" w:rsidRDefault="00ED516F" w:rsidP="00B7198E">
      <w:pPr>
        <w:spacing w:after="0" w:line="240" w:lineRule="auto"/>
        <w:contextualSpacing/>
        <w:rPr>
          <w:rFonts w:ascii="Calibri" w:hAnsi="Calibri"/>
          <w:sz w:val="20"/>
        </w:rPr>
      </w:pPr>
      <w:r w:rsidRPr="00F94B25">
        <w:rPr>
          <w:rFonts w:ascii="Calibri" w:hAnsi="Calibri"/>
          <w:sz w:val="20"/>
        </w:rPr>
        <w:t>(16)</w:t>
      </w:r>
      <w:r>
        <w:rPr>
          <w:rFonts w:ascii="Calibri" w:hAnsi="Calibri"/>
          <w:sz w:val="20"/>
        </w:rPr>
        <w:t xml:space="preserve">       </w:t>
      </w:r>
      <w:r w:rsidRPr="00F94B25">
        <w:rPr>
          <w:rFonts w:ascii="Calibri" w:hAnsi="Calibri"/>
          <w:sz w:val="20"/>
        </w:rPr>
        <w:t xml:space="preserve"> 52.219‐8 </w:t>
      </w:r>
      <w:r>
        <w:rPr>
          <w:rFonts w:ascii="Calibri" w:hAnsi="Calibri"/>
          <w:sz w:val="20"/>
        </w:rPr>
        <w:t xml:space="preserve">                </w:t>
      </w:r>
      <w:r w:rsidRPr="00F94B25">
        <w:rPr>
          <w:rFonts w:ascii="Calibri" w:hAnsi="Calibri"/>
          <w:sz w:val="20"/>
        </w:rPr>
        <w:t>Utilization of Small Business Concerns (OCT 2014)</w:t>
      </w:r>
    </w:p>
    <w:p w14:paraId="285622F5" w14:textId="77777777" w:rsidR="009E0245" w:rsidRPr="0011775C" w:rsidRDefault="00ED516F" w:rsidP="00B7198E">
      <w:pPr>
        <w:spacing w:after="0" w:line="240" w:lineRule="auto"/>
        <w:contextualSpacing/>
        <w:rPr>
          <w:rFonts w:ascii="Calibri" w:hAnsi="Calibri"/>
          <w:sz w:val="20"/>
        </w:rPr>
      </w:pPr>
      <w:r w:rsidRPr="0011775C">
        <w:rPr>
          <w:rFonts w:ascii="Calibri" w:hAnsi="Calibri"/>
          <w:sz w:val="20"/>
        </w:rPr>
        <w:t>(</w:t>
      </w:r>
      <w:r>
        <w:rPr>
          <w:rFonts w:ascii="Calibri" w:hAnsi="Calibri"/>
          <w:sz w:val="20"/>
        </w:rPr>
        <w:t>22</w:t>
      </w:r>
      <w:r w:rsidRPr="0011775C">
        <w:rPr>
          <w:rFonts w:ascii="Calibri" w:hAnsi="Calibri"/>
          <w:sz w:val="20"/>
        </w:rPr>
        <w:t>)</w:t>
      </w:r>
      <w:r w:rsidRPr="0011775C">
        <w:rPr>
          <w:rFonts w:ascii="Calibri" w:hAnsi="Calibri"/>
          <w:sz w:val="20"/>
        </w:rPr>
        <w:tab/>
        <w:t>52.219-28</w:t>
      </w:r>
      <w:r w:rsidRPr="0011775C">
        <w:rPr>
          <w:rFonts w:ascii="Calibri" w:hAnsi="Calibri"/>
          <w:sz w:val="20"/>
        </w:rPr>
        <w:tab/>
        <w:t>Post-Award Small Business Program Representation (Jul 2013)</w:t>
      </w:r>
    </w:p>
    <w:p w14:paraId="285622F6" w14:textId="77777777" w:rsidR="009E0245" w:rsidRPr="0011775C" w:rsidRDefault="00ED516F" w:rsidP="00B7198E">
      <w:pPr>
        <w:spacing w:after="0" w:line="240" w:lineRule="auto"/>
        <w:contextualSpacing/>
        <w:rPr>
          <w:rFonts w:ascii="Calibri" w:hAnsi="Calibri"/>
          <w:sz w:val="20"/>
        </w:rPr>
      </w:pPr>
      <w:r w:rsidRPr="0011775C">
        <w:rPr>
          <w:rFonts w:ascii="Calibri" w:hAnsi="Calibri"/>
          <w:sz w:val="20"/>
        </w:rPr>
        <w:t>(2</w:t>
      </w:r>
      <w:r>
        <w:rPr>
          <w:rFonts w:ascii="Calibri" w:hAnsi="Calibri"/>
          <w:sz w:val="20"/>
        </w:rPr>
        <w:t>5</w:t>
      </w:r>
      <w:r w:rsidRPr="0011775C">
        <w:rPr>
          <w:rFonts w:ascii="Calibri" w:hAnsi="Calibri"/>
          <w:sz w:val="20"/>
        </w:rPr>
        <w:t xml:space="preserve">)    </w:t>
      </w:r>
      <w:r>
        <w:rPr>
          <w:rFonts w:ascii="Calibri" w:hAnsi="Calibri"/>
          <w:sz w:val="20"/>
        </w:rPr>
        <w:t xml:space="preserve">    </w:t>
      </w:r>
      <w:r w:rsidRPr="0011775C">
        <w:rPr>
          <w:rFonts w:ascii="Calibri" w:hAnsi="Calibri"/>
          <w:sz w:val="20"/>
        </w:rPr>
        <w:t xml:space="preserve"> 52.222-3          </w:t>
      </w:r>
      <w:r>
        <w:rPr>
          <w:rFonts w:ascii="Calibri" w:hAnsi="Calibri"/>
          <w:sz w:val="20"/>
        </w:rPr>
        <w:t xml:space="preserve">     </w:t>
      </w:r>
      <w:r w:rsidRPr="0011775C">
        <w:rPr>
          <w:rFonts w:ascii="Calibri" w:hAnsi="Calibri"/>
          <w:sz w:val="20"/>
        </w:rPr>
        <w:t>Convict Labor (Ju</w:t>
      </w:r>
      <w:r w:rsidRPr="0011775C">
        <w:rPr>
          <w:rFonts w:ascii="Calibri" w:hAnsi="Calibri"/>
          <w:sz w:val="20"/>
        </w:rPr>
        <w:t>ne 2003)</w:t>
      </w:r>
    </w:p>
    <w:p w14:paraId="285622F7" w14:textId="77777777" w:rsidR="009E0245" w:rsidRPr="0011775C" w:rsidRDefault="00ED516F" w:rsidP="00B7198E">
      <w:pPr>
        <w:spacing w:after="0" w:line="240" w:lineRule="auto"/>
        <w:contextualSpacing/>
        <w:rPr>
          <w:rFonts w:ascii="Calibri" w:hAnsi="Calibri"/>
          <w:sz w:val="20"/>
        </w:rPr>
      </w:pPr>
      <w:r w:rsidRPr="0011775C">
        <w:rPr>
          <w:rFonts w:ascii="Calibri" w:hAnsi="Calibri"/>
          <w:sz w:val="20"/>
        </w:rPr>
        <w:t>(</w:t>
      </w:r>
      <w:r>
        <w:rPr>
          <w:rFonts w:ascii="Calibri" w:hAnsi="Calibri"/>
          <w:sz w:val="20"/>
        </w:rPr>
        <w:t>27</w:t>
      </w:r>
      <w:r w:rsidRPr="0011775C">
        <w:rPr>
          <w:rFonts w:ascii="Calibri" w:hAnsi="Calibri"/>
          <w:sz w:val="20"/>
        </w:rPr>
        <w:t>)</w:t>
      </w:r>
      <w:r w:rsidRPr="0011775C">
        <w:rPr>
          <w:rFonts w:ascii="Calibri" w:hAnsi="Calibri"/>
          <w:sz w:val="20"/>
        </w:rPr>
        <w:tab/>
        <w:t>52.222-21</w:t>
      </w:r>
      <w:r w:rsidRPr="0011775C">
        <w:rPr>
          <w:rFonts w:ascii="Calibri" w:hAnsi="Calibri"/>
          <w:sz w:val="20"/>
        </w:rPr>
        <w:tab/>
        <w:t>Prohibition of Segregated Facilities (FEB 1999)</w:t>
      </w:r>
    </w:p>
    <w:p w14:paraId="285622F8" w14:textId="77777777" w:rsidR="009E0245" w:rsidRDefault="00ED516F" w:rsidP="00B7198E">
      <w:pPr>
        <w:spacing w:after="0" w:line="240" w:lineRule="auto"/>
        <w:contextualSpacing/>
        <w:rPr>
          <w:rFonts w:ascii="Calibri" w:hAnsi="Calibri"/>
          <w:sz w:val="20"/>
        </w:rPr>
      </w:pPr>
      <w:r w:rsidRPr="0011775C">
        <w:rPr>
          <w:rFonts w:ascii="Calibri" w:hAnsi="Calibri"/>
          <w:sz w:val="20"/>
        </w:rPr>
        <w:t>(</w:t>
      </w:r>
      <w:r>
        <w:rPr>
          <w:rFonts w:ascii="Calibri" w:hAnsi="Calibri"/>
          <w:sz w:val="20"/>
        </w:rPr>
        <w:t>28</w:t>
      </w:r>
      <w:r w:rsidRPr="0011775C">
        <w:rPr>
          <w:rFonts w:ascii="Calibri" w:hAnsi="Calibri"/>
          <w:sz w:val="20"/>
        </w:rPr>
        <w:t>)</w:t>
      </w:r>
      <w:r w:rsidRPr="0011775C">
        <w:rPr>
          <w:rFonts w:ascii="Calibri" w:hAnsi="Calibri"/>
          <w:sz w:val="20"/>
        </w:rPr>
        <w:tab/>
        <w:t>52.222-26</w:t>
      </w:r>
      <w:r w:rsidRPr="0011775C">
        <w:rPr>
          <w:rFonts w:ascii="Calibri" w:hAnsi="Calibri"/>
          <w:sz w:val="20"/>
        </w:rPr>
        <w:tab/>
        <w:t>Equal Opportunity (MAR 2007)</w:t>
      </w:r>
    </w:p>
    <w:p w14:paraId="285622F9" w14:textId="77777777" w:rsidR="009E0245" w:rsidRDefault="00ED516F" w:rsidP="00B7198E">
      <w:pPr>
        <w:spacing w:after="0" w:line="240" w:lineRule="auto"/>
        <w:contextualSpacing/>
        <w:rPr>
          <w:rFonts w:ascii="Calibri" w:hAnsi="Calibri"/>
          <w:sz w:val="20"/>
        </w:rPr>
      </w:pPr>
      <w:r w:rsidRPr="005B1D47">
        <w:rPr>
          <w:rFonts w:ascii="Calibri" w:hAnsi="Calibri"/>
          <w:sz w:val="20"/>
        </w:rPr>
        <w:t xml:space="preserve">(30) </w:t>
      </w:r>
      <w:r>
        <w:rPr>
          <w:rFonts w:ascii="Calibri" w:hAnsi="Calibri"/>
          <w:sz w:val="20"/>
        </w:rPr>
        <w:t xml:space="preserve">       </w:t>
      </w:r>
      <w:r w:rsidRPr="005B1D47">
        <w:rPr>
          <w:rFonts w:ascii="Calibri" w:hAnsi="Calibri"/>
          <w:sz w:val="20"/>
        </w:rPr>
        <w:t>52.222-36</w:t>
      </w:r>
      <w:r>
        <w:rPr>
          <w:rFonts w:ascii="Calibri" w:hAnsi="Calibri"/>
          <w:sz w:val="20"/>
        </w:rPr>
        <w:t xml:space="preserve">            </w:t>
      </w:r>
      <w:r w:rsidRPr="005B1D47">
        <w:rPr>
          <w:rFonts w:ascii="Calibri" w:hAnsi="Calibri"/>
          <w:sz w:val="20"/>
        </w:rPr>
        <w:t xml:space="preserve"> </w:t>
      </w:r>
      <w:r>
        <w:rPr>
          <w:rFonts w:ascii="Calibri" w:hAnsi="Calibri"/>
          <w:sz w:val="20"/>
        </w:rPr>
        <w:t xml:space="preserve"> </w:t>
      </w:r>
      <w:r w:rsidRPr="005B1D47">
        <w:rPr>
          <w:rFonts w:ascii="Calibri" w:hAnsi="Calibri"/>
          <w:sz w:val="20"/>
        </w:rPr>
        <w:t>Equal Opportunity for Workers with Disabilities (JUL 2014)</w:t>
      </w:r>
    </w:p>
    <w:p w14:paraId="285622FA" w14:textId="77777777" w:rsidR="009E0245" w:rsidRDefault="00ED516F" w:rsidP="00B7198E">
      <w:pPr>
        <w:spacing w:after="0" w:line="240" w:lineRule="auto"/>
        <w:contextualSpacing/>
        <w:rPr>
          <w:rFonts w:ascii="Calibri" w:hAnsi="Calibri"/>
          <w:sz w:val="20"/>
        </w:rPr>
      </w:pPr>
      <w:r w:rsidRPr="005B1D47">
        <w:rPr>
          <w:rFonts w:ascii="Calibri" w:hAnsi="Calibri"/>
          <w:sz w:val="20"/>
        </w:rPr>
        <w:t>(33)</w:t>
      </w:r>
      <w:r>
        <w:rPr>
          <w:rFonts w:ascii="Calibri" w:hAnsi="Calibri"/>
          <w:sz w:val="20"/>
        </w:rPr>
        <w:t xml:space="preserve">       </w:t>
      </w:r>
      <w:r w:rsidRPr="005B1D47">
        <w:rPr>
          <w:rFonts w:ascii="Calibri" w:hAnsi="Calibri"/>
          <w:sz w:val="20"/>
        </w:rPr>
        <w:t xml:space="preserve"> 52.222-50</w:t>
      </w:r>
      <w:r>
        <w:rPr>
          <w:rFonts w:ascii="Calibri" w:hAnsi="Calibri"/>
          <w:sz w:val="20"/>
        </w:rPr>
        <w:t xml:space="preserve">             </w:t>
      </w:r>
      <w:r w:rsidRPr="005B1D47">
        <w:rPr>
          <w:rFonts w:ascii="Calibri" w:hAnsi="Calibri"/>
          <w:sz w:val="20"/>
        </w:rPr>
        <w:t xml:space="preserve"> Combating Trafficking in Persons (MAR 2015)</w:t>
      </w:r>
    </w:p>
    <w:p w14:paraId="285622FB" w14:textId="77777777" w:rsidR="002B0A7B" w:rsidRDefault="00ED516F" w:rsidP="00B7198E">
      <w:pPr>
        <w:spacing w:after="0" w:line="240" w:lineRule="auto"/>
        <w:contextualSpacing/>
        <w:rPr>
          <w:rFonts w:ascii="Calibri" w:hAnsi="Calibri"/>
          <w:sz w:val="20"/>
        </w:rPr>
      </w:pPr>
      <w:r>
        <w:rPr>
          <w:rFonts w:ascii="Calibri" w:hAnsi="Calibri"/>
          <w:sz w:val="20"/>
        </w:rPr>
        <w:t xml:space="preserve">(38)        </w:t>
      </w:r>
      <w:r w:rsidRPr="002B0A7B">
        <w:rPr>
          <w:rFonts w:ascii="Calibri" w:hAnsi="Calibri"/>
          <w:sz w:val="20"/>
        </w:rPr>
        <w:t>52.223-13</w:t>
      </w:r>
      <w:r>
        <w:rPr>
          <w:rFonts w:ascii="Calibri" w:hAnsi="Calibri"/>
          <w:sz w:val="20"/>
        </w:rPr>
        <w:t xml:space="preserve">              Acquisition of EPEAT </w:t>
      </w:r>
      <w:r w:rsidRPr="002B0A7B">
        <w:rPr>
          <w:rFonts w:ascii="Calibri" w:hAnsi="Calibri"/>
          <w:sz w:val="20"/>
        </w:rPr>
        <w:t>Registered Imaging Equipment (JUN 2014)</w:t>
      </w:r>
    </w:p>
    <w:p w14:paraId="285622FC" w14:textId="77777777" w:rsidR="00F94B25" w:rsidRDefault="00ED516F" w:rsidP="00B7198E">
      <w:pPr>
        <w:spacing w:after="0" w:line="240" w:lineRule="auto"/>
        <w:contextualSpacing/>
        <w:rPr>
          <w:rFonts w:ascii="Calibri" w:hAnsi="Calibri"/>
          <w:sz w:val="20"/>
        </w:rPr>
      </w:pPr>
      <w:r w:rsidRPr="00F94B25">
        <w:rPr>
          <w:rFonts w:ascii="Calibri" w:hAnsi="Calibri"/>
          <w:sz w:val="20"/>
        </w:rPr>
        <w:t xml:space="preserve">(40) </w:t>
      </w:r>
      <w:r>
        <w:rPr>
          <w:rFonts w:ascii="Calibri" w:hAnsi="Calibri"/>
          <w:sz w:val="20"/>
        </w:rPr>
        <w:t xml:space="preserve">       </w:t>
      </w:r>
      <w:r w:rsidRPr="00F94B25">
        <w:rPr>
          <w:rFonts w:ascii="Calibri" w:hAnsi="Calibri"/>
          <w:sz w:val="20"/>
        </w:rPr>
        <w:t>52.223-15</w:t>
      </w:r>
      <w:r>
        <w:rPr>
          <w:rFonts w:ascii="Calibri" w:hAnsi="Calibri"/>
          <w:sz w:val="20"/>
        </w:rPr>
        <w:t xml:space="preserve">             </w:t>
      </w:r>
      <w:r w:rsidRPr="00F94B25">
        <w:rPr>
          <w:rFonts w:ascii="Calibri" w:hAnsi="Calibri"/>
          <w:sz w:val="20"/>
        </w:rPr>
        <w:t xml:space="preserve"> Energy Efficiency in Energy-Consuming Products (DEC 2007)</w:t>
      </w:r>
    </w:p>
    <w:p w14:paraId="285622FD" w14:textId="77777777" w:rsidR="009E0245" w:rsidRPr="0011775C" w:rsidRDefault="00ED516F" w:rsidP="00B7198E">
      <w:pPr>
        <w:spacing w:after="0" w:line="240" w:lineRule="auto"/>
        <w:contextualSpacing/>
        <w:rPr>
          <w:rFonts w:ascii="Calibri" w:hAnsi="Calibri"/>
          <w:sz w:val="20"/>
        </w:rPr>
      </w:pPr>
      <w:r w:rsidRPr="0011775C">
        <w:rPr>
          <w:rFonts w:ascii="Calibri" w:hAnsi="Calibri"/>
          <w:sz w:val="20"/>
        </w:rPr>
        <w:t>(4</w:t>
      </w:r>
      <w:r>
        <w:rPr>
          <w:rFonts w:ascii="Calibri" w:hAnsi="Calibri"/>
          <w:sz w:val="20"/>
        </w:rPr>
        <w:t>2</w:t>
      </w:r>
      <w:r w:rsidRPr="0011775C">
        <w:rPr>
          <w:rFonts w:ascii="Calibri" w:hAnsi="Calibri"/>
          <w:sz w:val="20"/>
        </w:rPr>
        <w:t>)</w:t>
      </w:r>
      <w:r w:rsidRPr="0011775C">
        <w:rPr>
          <w:rFonts w:ascii="Calibri" w:hAnsi="Calibri"/>
          <w:sz w:val="20"/>
        </w:rPr>
        <w:tab/>
        <w:t>52.223-18</w:t>
      </w:r>
      <w:r w:rsidRPr="0011775C">
        <w:rPr>
          <w:rFonts w:ascii="Calibri" w:hAnsi="Calibri"/>
          <w:sz w:val="20"/>
        </w:rPr>
        <w:tab/>
        <w:t>Encoura</w:t>
      </w:r>
      <w:r w:rsidRPr="0011775C">
        <w:rPr>
          <w:rFonts w:ascii="Calibri" w:hAnsi="Calibri"/>
          <w:sz w:val="20"/>
        </w:rPr>
        <w:t xml:space="preserve">ging Contractor Policies to Ban Text Messaging While Driving (AUG 2011) </w:t>
      </w:r>
    </w:p>
    <w:p w14:paraId="285622FE" w14:textId="77777777" w:rsidR="009E0245" w:rsidRPr="0011775C" w:rsidRDefault="00ED516F" w:rsidP="00B7198E">
      <w:pPr>
        <w:spacing w:after="0" w:line="240" w:lineRule="auto"/>
        <w:contextualSpacing/>
        <w:rPr>
          <w:rFonts w:ascii="Calibri" w:hAnsi="Calibri"/>
          <w:sz w:val="20"/>
        </w:rPr>
      </w:pPr>
      <w:r>
        <w:rPr>
          <w:rFonts w:ascii="Calibri" w:hAnsi="Calibri"/>
          <w:sz w:val="20"/>
        </w:rPr>
        <w:t>(49</w:t>
      </w:r>
      <w:r w:rsidRPr="0011775C">
        <w:rPr>
          <w:rFonts w:ascii="Calibri" w:hAnsi="Calibri"/>
          <w:sz w:val="20"/>
        </w:rPr>
        <w:t>)</w:t>
      </w:r>
      <w:r w:rsidRPr="0011775C">
        <w:rPr>
          <w:rFonts w:ascii="Calibri" w:hAnsi="Calibri"/>
          <w:sz w:val="20"/>
        </w:rPr>
        <w:tab/>
        <w:t>52.225-13</w:t>
      </w:r>
      <w:r w:rsidRPr="0011775C">
        <w:rPr>
          <w:rFonts w:ascii="Calibri" w:hAnsi="Calibri"/>
          <w:sz w:val="20"/>
        </w:rPr>
        <w:tab/>
        <w:t>Restrictions on Certain Foreign Purchases (JUN 2008)</w:t>
      </w:r>
    </w:p>
    <w:p w14:paraId="285622FF" w14:textId="77777777" w:rsidR="00134734" w:rsidRDefault="00ED516F" w:rsidP="00B7198E">
      <w:pPr>
        <w:spacing w:after="0" w:line="240" w:lineRule="auto"/>
        <w:contextualSpacing/>
        <w:rPr>
          <w:rFonts w:ascii="Calibri" w:hAnsi="Calibri"/>
          <w:sz w:val="20"/>
        </w:rPr>
      </w:pPr>
      <w:r w:rsidRPr="0011775C">
        <w:rPr>
          <w:rFonts w:ascii="Calibri" w:hAnsi="Calibri"/>
          <w:sz w:val="20"/>
        </w:rPr>
        <w:t>(5</w:t>
      </w:r>
      <w:r>
        <w:rPr>
          <w:rFonts w:ascii="Calibri" w:hAnsi="Calibri"/>
          <w:sz w:val="20"/>
        </w:rPr>
        <w:t>6</w:t>
      </w:r>
      <w:r w:rsidRPr="0011775C">
        <w:rPr>
          <w:rFonts w:ascii="Calibri" w:hAnsi="Calibri"/>
          <w:sz w:val="20"/>
        </w:rPr>
        <w:t>)</w:t>
      </w:r>
      <w:r w:rsidRPr="0011775C">
        <w:rPr>
          <w:rFonts w:ascii="Calibri" w:hAnsi="Calibri"/>
          <w:sz w:val="20"/>
        </w:rPr>
        <w:tab/>
      </w:r>
      <w:r w:rsidRPr="00BE3184">
        <w:rPr>
          <w:rFonts w:ascii="Calibri" w:hAnsi="Calibri"/>
          <w:sz w:val="20"/>
        </w:rPr>
        <w:t>52.232-34</w:t>
      </w:r>
      <w:r>
        <w:rPr>
          <w:rFonts w:ascii="Calibri" w:hAnsi="Calibri"/>
          <w:sz w:val="20"/>
        </w:rPr>
        <w:t xml:space="preserve">             </w:t>
      </w:r>
      <w:r w:rsidRPr="00BE3184">
        <w:rPr>
          <w:rFonts w:ascii="Calibri" w:hAnsi="Calibri"/>
          <w:sz w:val="20"/>
        </w:rPr>
        <w:t xml:space="preserve"> Payment by Electronic Funds Transfer—Other Than System for Award</w:t>
      </w:r>
      <w:r>
        <w:rPr>
          <w:rFonts w:ascii="Calibri" w:hAnsi="Calibri"/>
          <w:sz w:val="20"/>
        </w:rPr>
        <w:t xml:space="preserve"> </w:t>
      </w:r>
      <w:r w:rsidRPr="00BE3184">
        <w:rPr>
          <w:rFonts w:ascii="Calibri" w:hAnsi="Calibri"/>
          <w:sz w:val="20"/>
        </w:rPr>
        <w:t xml:space="preserve">Management (Jul </w:t>
      </w:r>
      <w:r>
        <w:rPr>
          <w:rFonts w:ascii="Calibri" w:hAnsi="Calibri"/>
          <w:sz w:val="20"/>
        </w:rPr>
        <w:t xml:space="preserve">  </w:t>
      </w:r>
    </w:p>
    <w:p w14:paraId="28562300" w14:textId="77777777" w:rsidR="009E0245" w:rsidRDefault="00ED516F" w:rsidP="00B7198E">
      <w:pPr>
        <w:spacing w:after="0" w:line="240" w:lineRule="auto"/>
        <w:contextualSpacing/>
        <w:rPr>
          <w:rFonts w:ascii="Calibri" w:hAnsi="Calibri"/>
          <w:sz w:val="20"/>
        </w:rPr>
      </w:pPr>
      <w:r>
        <w:rPr>
          <w:rFonts w:ascii="Calibri" w:hAnsi="Calibri"/>
          <w:sz w:val="20"/>
        </w:rPr>
        <w:t xml:space="preserve">   </w:t>
      </w:r>
      <w:r>
        <w:rPr>
          <w:rFonts w:ascii="Calibri" w:hAnsi="Calibri"/>
          <w:sz w:val="20"/>
        </w:rPr>
        <w:t xml:space="preserve">                                             </w:t>
      </w:r>
      <w:r w:rsidRPr="00BE3184">
        <w:rPr>
          <w:rFonts w:ascii="Calibri" w:hAnsi="Calibri"/>
          <w:sz w:val="20"/>
        </w:rPr>
        <w:t>2013)</w:t>
      </w:r>
    </w:p>
    <w:p w14:paraId="28562301" w14:textId="77777777" w:rsidR="009E0245" w:rsidRDefault="00ED516F" w:rsidP="00B7198E">
      <w:pPr>
        <w:spacing w:after="0" w:line="240" w:lineRule="auto"/>
        <w:contextualSpacing/>
        <w:rPr>
          <w:rFonts w:ascii="Calibri" w:hAnsi="Calibri"/>
          <w:sz w:val="20"/>
        </w:rPr>
      </w:pPr>
    </w:p>
    <w:p w14:paraId="28562302" w14:textId="77777777" w:rsidR="009E0245" w:rsidRDefault="00ED516F" w:rsidP="00B7198E">
      <w:pPr>
        <w:spacing w:after="0" w:line="240" w:lineRule="auto"/>
        <w:contextualSpacing/>
        <w:rPr>
          <w:rFonts w:ascii="Calibri" w:hAnsi="Calibri"/>
          <w:sz w:val="20"/>
        </w:rPr>
      </w:pPr>
      <w:r w:rsidRPr="002F663F">
        <w:rPr>
          <w:rFonts w:ascii="Calibri" w:hAnsi="Calibri"/>
          <w:sz w:val="20"/>
        </w:rPr>
        <w:t xml:space="preserve">Paragraph </w:t>
      </w:r>
      <w:r>
        <w:rPr>
          <w:rFonts w:ascii="Calibri" w:hAnsi="Calibri"/>
          <w:sz w:val="20"/>
        </w:rPr>
        <w:t xml:space="preserve">“c” </w:t>
      </w:r>
      <w:r w:rsidRPr="002F663F">
        <w:rPr>
          <w:rFonts w:ascii="Calibri" w:hAnsi="Calibri"/>
          <w:sz w:val="20"/>
        </w:rPr>
        <w:t>applicable</w:t>
      </w:r>
      <w:r w:rsidRPr="002F663F">
        <w:t xml:space="preserve"> </w:t>
      </w:r>
      <w:r w:rsidRPr="002F663F">
        <w:rPr>
          <w:rFonts w:ascii="Calibri" w:hAnsi="Calibri"/>
          <w:sz w:val="20"/>
        </w:rPr>
        <w:t>clauses</w:t>
      </w:r>
      <w:r>
        <w:rPr>
          <w:rFonts w:ascii="Calibri" w:hAnsi="Calibri"/>
          <w:sz w:val="20"/>
        </w:rPr>
        <w:t>:</w:t>
      </w:r>
    </w:p>
    <w:p w14:paraId="28562303" w14:textId="77777777" w:rsidR="009E0245" w:rsidRDefault="00ED516F" w:rsidP="00B7198E">
      <w:pPr>
        <w:spacing w:after="0" w:line="240" w:lineRule="auto"/>
        <w:contextualSpacing/>
        <w:rPr>
          <w:rFonts w:ascii="Calibri" w:hAnsi="Calibri"/>
          <w:sz w:val="20"/>
        </w:rPr>
      </w:pPr>
    </w:p>
    <w:p w14:paraId="28562304" w14:textId="77777777" w:rsidR="00F94B25" w:rsidRDefault="00ED516F" w:rsidP="00B7198E">
      <w:pPr>
        <w:spacing w:after="0" w:line="240" w:lineRule="auto"/>
        <w:contextualSpacing/>
        <w:rPr>
          <w:rFonts w:ascii="Calibri" w:hAnsi="Calibri"/>
          <w:sz w:val="20"/>
        </w:rPr>
      </w:pPr>
      <w:r w:rsidRPr="00F94B25">
        <w:rPr>
          <w:rFonts w:ascii="Calibri" w:hAnsi="Calibri"/>
          <w:sz w:val="20"/>
        </w:rPr>
        <w:t>(6) 52.222-51</w:t>
      </w:r>
      <w:r>
        <w:rPr>
          <w:rFonts w:ascii="Calibri" w:hAnsi="Calibri"/>
          <w:sz w:val="20"/>
        </w:rPr>
        <w:t xml:space="preserve">                     </w:t>
      </w:r>
      <w:r w:rsidRPr="00F94B25">
        <w:rPr>
          <w:rFonts w:ascii="Calibri" w:hAnsi="Calibri"/>
          <w:sz w:val="20"/>
        </w:rPr>
        <w:t xml:space="preserve"> Exemption from Application of the Service Contract Labor Standards to Contracts for </w:t>
      </w:r>
    </w:p>
    <w:p w14:paraId="28562305" w14:textId="77777777" w:rsidR="00F76803" w:rsidRDefault="00ED516F" w:rsidP="00B7198E">
      <w:pPr>
        <w:spacing w:after="0" w:line="240" w:lineRule="auto"/>
        <w:contextualSpacing/>
        <w:rPr>
          <w:rFonts w:ascii="Calibri" w:hAnsi="Calibri"/>
          <w:sz w:val="20"/>
        </w:rPr>
      </w:pPr>
      <w:r>
        <w:rPr>
          <w:rFonts w:ascii="Calibri" w:hAnsi="Calibri"/>
          <w:sz w:val="20"/>
        </w:rPr>
        <w:t xml:space="preserve">                                              </w:t>
      </w:r>
      <w:r w:rsidRPr="00F94B25">
        <w:rPr>
          <w:rFonts w:ascii="Calibri" w:hAnsi="Calibri"/>
          <w:sz w:val="20"/>
        </w:rPr>
        <w:t>Maintenance, Calibration, or Repair of Certain Equipment – Requirements (MAY 2014)</w:t>
      </w:r>
    </w:p>
    <w:p w14:paraId="28562306" w14:textId="77777777" w:rsidR="009E0245" w:rsidRPr="0011775C" w:rsidRDefault="00ED516F" w:rsidP="00B7198E">
      <w:pPr>
        <w:spacing w:after="0" w:line="240" w:lineRule="auto"/>
        <w:contextualSpacing/>
        <w:rPr>
          <w:rFonts w:ascii="Calibri" w:hAnsi="Calibri"/>
          <w:i/>
          <w:iCs/>
          <w:sz w:val="20"/>
        </w:rPr>
      </w:pPr>
      <w:r w:rsidRPr="0011775C">
        <w:rPr>
          <w:rFonts w:ascii="Calibri" w:hAnsi="Calibri"/>
          <w:sz w:val="20"/>
        </w:rPr>
        <w:tab/>
      </w:r>
    </w:p>
    <w:p w14:paraId="28562307" w14:textId="77777777" w:rsidR="009E0245" w:rsidRPr="0011775C" w:rsidRDefault="00ED516F" w:rsidP="00B7198E">
      <w:pPr>
        <w:numPr>
          <w:ilvl w:val="0"/>
          <w:numId w:val="1"/>
        </w:numPr>
        <w:spacing w:after="0" w:line="240" w:lineRule="auto"/>
        <w:contextualSpacing/>
        <w:rPr>
          <w:rFonts w:ascii="Calibri" w:hAnsi="Calibri"/>
          <w:sz w:val="20"/>
        </w:rPr>
      </w:pPr>
      <w:r w:rsidRPr="0011775C">
        <w:rPr>
          <w:rFonts w:ascii="Calibri" w:hAnsi="Calibri"/>
          <w:sz w:val="20"/>
        </w:rPr>
        <w:t>N/A</w:t>
      </w:r>
    </w:p>
    <w:p w14:paraId="28562308" w14:textId="77777777" w:rsidR="009E0245" w:rsidRPr="0011775C" w:rsidRDefault="00ED516F" w:rsidP="00B7198E">
      <w:pPr>
        <w:spacing w:after="0" w:line="240" w:lineRule="auto"/>
        <w:contextualSpacing/>
        <w:rPr>
          <w:rFonts w:ascii="Calibri" w:hAnsi="Calibri"/>
          <w:sz w:val="20"/>
        </w:rPr>
      </w:pPr>
    </w:p>
    <w:p w14:paraId="28562309" w14:textId="77777777" w:rsidR="009E0245" w:rsidRDefault="00ED516F" w:rsidP="00B7198E">
      <w:pPr>
        <w:numPr>
          <w:ilvl w:val="0"/>
          <w:numId w:val="1"/>
        </w:numPr>
        <w:spacing w:after="0" w:line="240" w:lineRule="auto"/>
        <w:contextualSpacing/>
        <w:rPr>
          <w:rFonts w:ascii="Calibri" w:hAnsi="Calibri"/>
          <w:sz w:val="20"/>
        </w:rPr>
      </w:pPr>
      <w:r w:rsidRPr="0011775C">
        <w:rPr>
          <w:rFonts w:ascii="Calibri" w:hAnsi="Calibri"/>
          <w:sz w:val="20"/>
        </w:rPr>
        <w:t>N/A</w:t>
      </w:r>
    </w:p>
    <w:p w14:paraId="2856230A" w14:textId="77777777" w:rsidR="00F94B25" w:rsidRDefault="00ED516F" w:rsidP="00B7198E">
      <w:pPr>
        <w:pStyle w:val="ListParagraph"/>
        <w:spacing w:after="0" w:line="240" w:lineRule="auto"/>
        <w:rPr>
          <w:rFonts w:ascii="Calibri" w:hAnsi="Calibri"/>
          <w:sz w:val="20"/>
        </w:rPr>
      </w:pPr>
    </w:p>
    <w:p w14:paraId="2856230B" w14:textId="77777777" w:rsidR="009E0245" w:rsidRDefault="00ED516F" w:rsidP="00B7198E">
      <w:pPr>
        <w:numPr>
          <w:ilvl w:val="0"/>
          <w:numId w:val="1"/>
        </w:numPr>
        <w:spacing w:after="0" w:line="240" w:lineRule="auto"/>
        <w:contextualSpacing/>
        <w:rPr>
          <w:rFonts w:ascii="Calibri" w:hAnsi="Calibri"/>
          <w:sz w:val="20"/>
        </w:rPr>
      </w:pPr>
      <w:r w:rsidRPr="00D1478F">
        <w:rPr>
          <w:rFonts w:ascii="Calibri" w:hAnsi="Calibri"/>
          <w:sz w:val="20"/>
        </w:rPr>
        <w:t>Quotes are due no later than</w:t>
      </w:r>
      <w:r>
        <w:rPr>
          <w:rFonts w:ascii="Calibri" w:hAnsi="Calibri"/>
          <w:sz w:val="20"/>
        </w:rPr>
        <w:t xml:space="preserve"> </w:t>
      </w:r>
      <w:r>
        <w:rPr>
          <w:rFonts w:ascii="Calibri" w:hAnsi="Calibri"/>
          <w:sz w:val="20"/>
        </w:rPr>
        <w:t>May</w:t>
      </w:r>
      <w:r w:rsidRPr="00D1478F">
        <w:rPr>
          <w:rFonts w:ascii="Calibri" w:hAnsi="Calibri"/>
          <w:sz w:val="20"/>
        </w:rPr>
        <w:t xml:space="preserve"> </w:t>
      </w:r>
      <w:r>
        <w:rPr>
          <w:rFonts w:ascii="Calibri" w:hAnsi="Calibri"/>
          <w:sz w:val="20"/>
        </w:rPr>
        <w:t>1</w:t>
      </w:r>
      <w:r>
        <w:rPr>
          <w:rFonts w:ascii="Calibri" w:hAnsi="Calibri"/>
          <w:sz w:val="20"/>
        </w:rPr>
        <w:t>5</w:t>
      </w:r>
      <w:r w:rsidRPr="00D1478F">
        <w:rPr>
          <w:rFonts w:ascii="Calibri" w:hAnsi="Calibri"/>
          <w:sz w:val="20"/>
        </w:rPr>
        <w:t>, 201</w:t>
      </w:r>
      <w:r>
        <w:rPr>
          <w:rFonts w:ascii="Calibri" w:hAnsi="Calibri"/>
          <w:sz w:val="20"/>
        </w:rPr>
        <w:t>9</w:t>
      </w:r>
      <w:r w:rsidRPr="00D1478F">
        <w:rPr>
          <w:rFonts w:ascii="Calibri" w:hAnsi="Calibri"/>
          <w:sz w:val="20"/>
        </w:rPr>
        <w:t xml:space="preserve"> by</w:t>
      </w:r>
      <w:r>
        <w:rPr>
          <w:rFonts w:ascii="Calibri" w:hAnsi="Calibri"/>
          <w:sz w:val="20"/>
        </w:rPr>
        <w:t xml:space="preserve"> 6:00</w:t>
      </w:r>
      <w:r w:rsidRPr="00D1478F">
        <w:rPr>
          <w:rFonts w:ascii="Calibri" w:hAnsi="Calibri"/>
          <w:sz w:val="20"/>
        </w:rPr>
        <w:t xml:space="preserve"> PM Central Standard Time. The vendor must be active in SAM and verified as a SDVOSB in Vetbiz.gov to receive an award. Vendor is to ensure the following information is on their written quote: Unit Price, Extended Price, Grand Total, Prompt Payment Terms, </w:t>
      </w:r>
      <w:r w:rsidRPr="00D1478F">
        <w:rPr>
          <w:rFonts w:ascii="Calibri" w:hAnsi="Calibri"/>
          <w:sz w:val="20"/>
        </w:rPr>
        <w:t>Correct Remittance Address, Cage Code, Duns Number, Tax Identification Number, Full Name and Telephone Number of Vendor's Point of Contact. Included with each quote, the Offeror is to provide the following</w:t>
      </w:r>
      <w:r>
        <w:rPr>
          <w:rFonts w:ascii="Calibri" w:hAnsi="Calibri"/>
          <w:sz w:val="20"/>
        </w:rPr>
        <w:t>:</w:t>
      </w:r>
    </w:p>
    <w:p w14:paraId="2856230C" w14:textId="77777777" w:rsidR="00D1478F" w:rsidRPr="00D1478F" w:rsidRDefault="00ED516F" w:rsidP="00B7198E">
      <w:pPr>
        <w:spacing w:after="0" w:line="240" w:lineRule="auto"/>
        <w:ind w:left="360"/>
        <w:contextualSpacing/>
        <w:rPr>
          <w:rFonts w:ascii="Calibri" w:hAnsi="Calibri"/>
          <w:sz w:val="20"/>
        </w:rPr>
      </w:pPr>
    </w:p>
    <w:p w14:paraId="2856230D" w14:textId="77777777" w:rsidR="009E0245" w:rsidRDefault="00ED516F" w:rsidP="00B7198E">
      <w:pPr>
        <w:pStyle w:val="ListParagraph"/>
        <w:numPr>
          <w:ilvl w:val="0"/>
          <w:numId w:val="2"/>
        </w:numPr>
        <w:spacing w:after="0" w:line="240" w:lineRule="auto"/>
        <w:rPr>
          <w:rFonts w:ascii="Calibri" w:hAnsi="Calibri"/>
          <w:sz w:val="20"/>
        </w:rPr>
      </w:pPr>
      <w:r>
        <w:rPr>
          <w:rFonts w:ascii="Calibri" w:hAnsi="Calibri"/>
          <w:sz w:val="20"/>
        </w:rPr>
        <w:t xml:space="preserve">Completed above solicitation’s section v, CLINS </w:t>
      </w:r>
      <w:r>
        <w:rPr>
          <w:rFonts w:ascii="Calibri" w:hAnsi="Calibri"/>
          <w:sz w:val="20"/>
        </w:rPr>
        <w:t>0001-4001 with unit, extended and total price.</w:t>
      </w:r>
      <w:r w:rsidRPr="002609C9">
        <w:rPr>
          <w:rFonts w:ascii="Calibri" w:hAnsi="Calibri"/>
          <w:sz w:val="20"/>
        </w:rPr>
        <w:t xml:space="preserve"> </w:t>
      </w:r>
    </w:p>
    <w:p w14:paraId="2856230E" w14:textId="77777777" w:rsidR="00D1478F" w:rsidRDefault="00ED516F" w:rsidP="00B7198E">
      <w:pPr>
        <w:pStyle w:val="ListParagraph"/>
        <w:spacing w:after="0" w:line="240" w:lineRule="auto"/>
        <w:rPr>
          <w:rFonts w:ascii="Calibri" w:hAnsi="Calibri"/>
          <w:sz w:val="20"/>
        </w:rPr>
      </w:pPr>
    </w:p>
    <w:p w14:paraId="2856230F" w14:textId="77777777" w:rsidR="00D1478F" w:rsidRDefault="00ED516F" w:rsidP="00B7198E">
      <w:pPr>
        <w:pStyle w:val="ListParagraph"/>
        <w:numPr>
          <w:ilvl w:val="0"/>
          <w:numId w:val="2"/>
        </w:numPr>
        <w:spacing w:after="0" w:line="240" w:lineRule="auto"/>
        <w:rPr>
          <w:rFonts w:ascii="Calibri" w:hAnsi="Calibri"/>
          <w:sz w:val="20"/>
        </w:rPr>
      </w:pPr>
      <w:r w:rsidRPr="00D1478F">
        <w:rPr>
          <w:rFonts w:ascii="Calibri" w:hAnsi="Calibri"/>
          <w:sz w:val="20"/>
        </w:rPr>
        <w:t xml:space="preserve">A written statement limited to two pages or less demonstrating the offeror </w:t>
      </w:r>
      <w:r>
        <w:rPr>
          <w:rFonts w:ascii="Calibri" w:hAnsi="Calibri"/>
          <w:sz w:val="20"/>
        </w:rPr>
        <w:t xml:space="preserve">has </w:t>
      </w:r>
      <w:r w:rsidRPr="00D1478F">
        <w:rPr>
          <w:rFonts w:ascii="Calibri" w:hAnsi="Calibri"/>
          <w:sz w:val="20"/>
        </w:rPr>
        <w:t>the required Experience and Qualifications.</w:t>
      </w:r>
    </w:p>
    <w:p w14:paraId="28562310" w14:textId="77777777" w:rsidR="008C2D55" w:rsidRPr="008C2D55" w:rsidRDefault="00ED516F" w:rsidP="00B7198E">
      <w:pPr>
        <w:pStyle w:val="ListParagraph"/>
        <w:spacing w:after="0" w:line="240" w:lineRule="auto"/>
        <w:rPr>
          <w:rFonts w:ascii="Calibri" w:hAnsi="Calibri"/>
          <w:sz w:val="20"/>
        </w:rPr>
      </w:pPr>
    </w:p>
    <w:p w14:paraId="28562311" w14:textId="77777777" w:rsidR="008C2D55" w:rsidRPr="008C2D55" w:rsidRDefault="00ED516F" w:rsidP="00B7198E">
      <w:pPr>
        <w:pStyle w:val="ListParagraph"/>
        <w:numPr>
          <w:ilvl w:val="0"/>
          <w:numId w:val="2"/>
        </w:numPr>
        <w:spacing w:after="0" w:line="240" w:lineRule="auto"/>
        <w:rPr>
          <w:rFonts w:ascii="Calibri" w:hAnsi="Calibri"/>
          <w:sz w:val="20"/>
        </w:rPr>
      </w:pPr>
      <w:r w:rsidRPr="008C2D55">
        <w:rPr>
          <w:rFonts w:ascii="Calibri" w:hAnsi="Calibri"/>
          <w:sz w:val="20"/>
        </w:rPr>
        <w:t xml:space="preserve">A list of all proposed equipment with description, model numbers, </w:t>
      </w:r>
      <w:r>
        <w:rPr>
          <w:rFonts w:ascii="Calibri" w:hAnsi="Calibri"/>
          <w:sz w:val="20"/>
        </w:rPr>
        <w:t xml:space="preserve">specifications, </w:t>
      </w:r>
      <w:r w:rsidRPr="008C2D55">
        <w:rPr>
          <w:rFonts w:ascii="Calibri" w:hAnsi="Calibri"/>
          <w:sz w:val="20"/>
        </w:rPr>
        <w:t xml:space="preserve">quantities, unit and extended price. </w:t>
      </w:r>
    </w:p>
    <w:p w14:paraId="28562312" w14:textId="77777777" w:rsidR="00D1478F" w:rsidRPr="00D1478F" w:rsidRDefault="00ED516F" w:rsidP="00B7198E">
      <w:pPr>
        <w:pStyle w:val="ListParagraph"/>
        <w:spacing w:after="0" w:line="240" w:lineRule="auto"/>
        <w:rPr>
          <w:rFonts w:ascii="Calibri" w:hAnsi="Calibri"/>
          <w:sz w:val="20"/>
        </w:rPr>
      </w:pPr>
    </w:p>
    <w:p w14:paraId="28562313" w14:textId="77777777" w:rsidR="00D1478F" w:rsidRDefault="00ED516F" w:rsidP="00B7198E">
      <w:pPr>
        <w:pStyle w:val="ListParagraph"/>
        <w:numPr>
          <w:ilvl w:val="0"/>
          <w:numId w:val="2"/>
        </w:numPr>
        <w:spacing w:after="0" w:line="240" w:lineRule="auto"/>
        <w:rPr>
          <w:rFonts w:ascii="Calibri" w:hAnsi="Calibri"/>
          <w:sz w:val="20"/>
        </w:rPr>
      </w:pPr>
      <w:r>
        <w:rPr>
          <w:rFonts w:ascii="Calibri" w:hAnsi="Calibri"/>
          <w:sz w:val="20"/>
        </w:rPr>
        <w:t>One c</w:t>
      </w:r>
      <w:r w:rsidRPr="008C2D55">
        <w:rPr>
          <w:rFonts w:ascii="Calibri" w:hAnsi="Calibri"/>
          <w:sz w:val="20"/>
        </w:rPr>
        <w:t>ompleted Past Performance Questionnaire</w:t>
      </w:r>
      <w:r>
        <w:rPr>
          <w:rFonts w:ascii="Calibri" w:hAnsi="Calibri"/>
          <w:sz w:val="20"/>
        </w:rPr>
        <w:t>.</w:t>
      </w:r>
    </w:p>
    <w:p w14:paraId="28562314" w14:textId="77777777" w:rsidR="00C56C89" w:rsidRPr="00C56C89" w:rsidRDefault="00ED516F" w:rsidP="00C56C89">
      <w:pPr>
        <w:pStyle w:val="ListParagraph"/>
        <w:rPr>
          <w:rFonts w:ascii="Calibri" w:hAnsi="Calibri"/>
          <w:sz w:val="20"/>
        </w:rPr>
      </w:pPr>
    </w:p>
    <w:p w14:paraId="28562315" w14:textId="77777777" w:rsidR="00C56C89" w:rsidRPr="00C56C89" w:rsidRDefault="00ED516F" w:rsidP="00B7198E">
      <w:pPr>
        <w:pStyle w:val="ListParagraph"/>
        <w:numPr>
          <w:ilvl w:val="0"/>
          <w:numId w:val="2"/>
        </w:numPr>
        <w:spacing w:after="0" w:line="240" w:lineRule="auto"/>
        <w:rPr>
          <w:rFonts w:ascii="Calibri" w:hAnsi="Calibri"/>
          <w:sz w:val="20"/>
          <w:szCs w:val="20"/>
        </w:rPr>
      </w:pPr>
      <w:r w:rsidRPr="00C56C89">
        <w:rPr>
          <w:rFonts w:ascii="Calibri" w:hAnsi="Calibri"/>
          <w:sz w:val="20"/>
          <w:szCs w:val="20"/>
        </w:rPr>
        <w:t>As part of its offer, any offeror who will perform services under the resultant contract utilizing subcontractors shall provide in their bid the name, address, contact in</w:t>
      </w:r>
      <w:r w:rsidRPr="00C56C89">
        <w:rPr>
          <w:rFonts w:ascii="Calibri" w:hAnsi="Calibri"/>
          <w:sz w:val="20"/>
          <w:szCs w:val="20"/>
        </w:rPr>
        <w:t xml:space="preserve">formation, business type (i.e., small business, woman owned business, service-disabled veteran owned business, etc), and percentage of </w:t>
      </w:r>
      <w:r w:rsidRPr="00C56C89">
        <w:rPr>
          <w:rFonts w:ascii="Calibri" w:hAnsi="Calibri"/>
          <w:sz w:val="20"/>
          <w:szCs w:val="20"/>
        </w:rPr>
        <w:lastRenderedPageBreak/>
        <w:t xml:space="preserve">amount paid by the government to it that the offeror anticipates paying to said subcontractor in the performance of this </w:t>
      </w:r>
      <w:r w:rsidRPr="00C56C89">
        <w:rPr>
          <w:rFonts w:ascii="Calibri" w:hAnsi="Calibri"/>
          <w:sz w:val="20"/>
          <w:szCs w:val="20"/>
        </w:rPr>
        <w:t>contract.</w:t>
      </w:r>
    </w:p>
    <w:p w14:paraId="28562316" w14:textId="77777777" w:rsidR="009E0245" w:rsidRPr="002609C9" w:rsidRDefault="00ED516F" w:rsidP="00B7198E">
      <w:pPr>
        <w:pStyle w:val="ListParagraph"/>
        <w:spacing w:after="0" w:line="240" w:lineRule="auto"/>
        <w:rPr>
          <w:rFonts w:ascii="Calibri" w:hAnsi="Calibri"/>
          <w:sz w:val="20"/>
        </w:rPr>
      </w:pPr>
    </w:p>
    <w:p w14:paraId="28562317" w14:textId="77777777" w:rsidR="009E0245" w:rsidRPr="0011775C" w:rsidRDefault="00ED516F" w:rsidP="00B7198E">
      <w:pPr>
        <w:spacing w:after="0" w:line="240" w:lineRule="auto"/>
        <w:ind w:left="360"/>
        <w:contextualSpacing/>
        <w:rPr>
          <w:rFonts w:ascii="Calibri" w:hAnsi="Calibri"/>
          <w:b/>
          <w:sz w:val="20"/>
        </w:rPr>
      </w:pPr>
      <w:r w:rsidRPr="002609C9">
        <w:rPr>
          <w:rFonts w:ascii="Calibri" w:hAnsi="Calibri"/>
          <w:sz w:val="20"/>
        </w:rPr>
        <w:t>Failure to provide any of this information or providing inadequate or unclear information will result in the quote being rated unsatisfactory and ineligible for award.</w:t>
      </w:r>
      <w:r>
        <w:rPr>
          <w:rFonts w:ascii="Calibri" w:hAnsi="Calibri"/>
          <w:sz w:val="20"/>
        </w:rPr>
        <w:t xml:space="preserve"> </w:t>
      </w:r>
      <w:r>
        <w:rPr>
          <w:rFonts w:ascii="Calibri" w:hAnsi="Calibri"/>
          <w:b/>
          <w:sz w:val="20"/>
        </w:rPr>
        <w:t>Quotes</w:t>
      </w:r>
      <w:r w:rsidRPr="0011775C">
        <w:rPr>
          <w:rFonts w:ascii="Calibri" w:hAnsi="Calibri"/>
          <w:b/>
          <w:sz w:val="20"/>
        </w:rPr>
        <w:t xml:space="preserve"> shall be submitted electronically to email address</w:t>
      </w:r>
      <w:r>
        <w:rPr>
          <w:rFonts w:ascii="Calibri" w:hAnsi="Calibri"/>
          <w:b/>
          <w:sz w:val="20"/>
        </w:rPr>
        <w:t xml:space="preserve"> </w:t>
      </w:r>
      <w:r>
        <w:rPr>
          <w:rStyle w:val="Hyperlink"/>
          <w:rFonts w:ascii="Calibri" w:hAnsi="Calibri"/>
          <w:b/>
          <w:sz w:val="20"/>
        </w:rPr>
        <w:t>Edward.Bradford@va.</w:t>
      </w:r>
      <w:r>
        <w:rPr>
          <w:rStyle w:val="Hyperlink"/>
          <w:rFonts w:ascii="Calibri" w:hAnsi="Calibri"/>
          <w:b/>
          <w:sz w:val="20"/>
        </w:rPr>
        <w:t>gov</w:t>
      </w:r>
      <w:r w:rsidRPr="0011775C">
        <w:rPr>
          <w:rFonts w:ascii="Calibri" w:hAnsi="Calibri"/>
          <w:b/>
          <w:sz w:val="20"/>
        </w:rPr>
        <w:t xml:space="preserve">.  </w:t>
      </w:r>
      <w:r>
        <w:rPr>
          <w:rFonts w:ascii="Calibri" w:hAnsi="Calibri"/>
          <w:b/>
          <w:sz w:val="20"/>
        </w:rPr>
        <w:t xml:space="preserve">The maximum size of each email cannot exceed 5 MB. Note that emails that contain compressed files such as Zip files will be rejected by the government server. </w:t>
      </w:r>
      <w:r w:rsidRPr="0011775C">
        <w:rPr>
          <w:rFonts w:ascii="Calibri" w:hAnsi="Calibri"/>
          <w:b/>
          <w:sz w:val="20"/>
        </w:rPr>
        <w:t>Only written quotes shall be acceptable and must be received and identified by solicitation</w:t>
      </w:r>
      <w:r w:rsidRPr="0011775C">
        <w:rPr>
          <w:rFonts w:ascii="Calibri" w:hAnsi="Calibri"/>
          <w:b/>
          <w:sz w:val="20"/>
        </w:rPr>
        <w:t xml:space="preserve"> #</w:t>
      </w:r>
      <w:r w:rsidRPr="002745B0">
        <w:rPr>
          <w:rFonts w:ascii="Calibri" w:hAnsi="Calibri"/>
          <w:b/>
          <w:sz w:val="20"/>
        </w:rPr>
        <w:t>36C10E19Q01</w:t>
      </w:r>
      <w:r>
        <w:rPr>
          <w:rFonts w:ascii="Calibri" w:hAnsi="Calibri"/>
          <w:b/>
          <w:sz w:val="20"/>
        </w:rPr>
        <w:t>61</w:t>
      </w:r>
      <w:r w:rsidRPr="0011775C">
        <w:rPr>
          <w:rFonts w:ascii="Calibri" w:hAnsi="Calibri"/>
          <w:b/>
          <w:sz w:val="20"/>
        </w:rPr>
        <w:t xml:space="preserve">.  </w:t>
      </w:r>
      <w:r>
        <w:rPr>
          <w:rFonts w:ascii="Calibri" w:hAnsi="Calibri"/>
          <w:b/>
          <w:sz w:val="20"/>
        </w:rPr>
        <w:t>Vendors</w:t>
      </w:r>
      <w:r w:rsidRPr="0011775C">
        <w:rPr>
          <w:rFonts w:ascii="Calibri" w:hAnsi="Calibri"/>
          <w:b/>
          <w:sz w:val="20"/>
        </w:rPr>
        <w:t xml:space="preserve"> bear the burden of ensuring that quotes, and any applicable amendments, are emailed on time.  All pages of the quote must be emailed before the deadline specified in this solicitation.</w:t>
      </w:r>
      <w:r>
        <w:rPr>
          <w:rFonts w:ascii="Calibri" w:hAnsi="Calibri"/>
          <w:b/>
          <w:sz w:val="20"/>
        </w:rPr>
        <w:t xml:space="preserve"> </w:t>
      </w:r>
    </w:p>
    <w:p w14:paraId="28562318" w14:textId="77777777" w:rsidR="009E0245" w:rsidRPr="0011775C" w:rsidRDefault="00ED516F" w:rsidP="00B7198E">
      <w:pPr>
        <w:spacing w:after="0" w:line="240" w:lineRule="auto"/>
        <w:contextualSpacing/>
        <w:rPr>
          <w:rFonts w:ascii="Calibri" w:hAnsi="Calibri"/>
          <w:sz w:val="20"/>
        </w:rPr>
      </w:pPr>
    </w:p>
    <w:p w14:paraId="28562319" w14:textId="77777777" w:rsidR="00A0005E" w:rsidRPr="00B219A4" w:rsidRDefault="00ED516F" w:rsidP="00B7198E">
      <w:pPr>
        <w:numPr>
          <w:ilvl w:val="0"/>
          <w:numId w:val="1"/>
        </w:numPr>
        <w:spacing w:after="0" w:line="240" w:lineRule="auto"/>
        <w:contextualSpacing/>
      </w:pPr>
      <w:r w:rsidRPr="00366AA8">
        <w:rPr>
          <w:rFonts w:ascii="Calibri" w:hAnsi="Calibri"/>
          <w:sz w:val="20"/>
        </w:rPr>
        <w:t xml:space="preserve">For additional information, please contact the Contracting Officer, </w:t>
      </w:r>
      <w:r>
        <w:rPr>
          <w:rFonts w:ascii="Calibri" w:hAnsi="Calibri"/>
          <w:sz w:val="20"/>
        </w:rPr>
        <w:t>Edward Bradford</w:t>
      </w:r>
      <w:r w:rsidRPr="00366AA8">
        <w:rPr>
          <w:rFonts w:ascii="Calibri" w:hAnsi="Calibri"/>
          <w:sz w:val="20"/>
        </w:rPr>
        <w:t xml:space="preserve"> by e-mail at </w:t>
      </w:r>
      <w:hyperlink r:id="rId12" w:history="1">
        <w:r w:rsidRPr="00EA0D27">
          <w:rPr>
            <w:rStyle w:val="Hyperlink"/>
            <w:rFonts w:ascii="Calibri" w:hAnsi="Calibri"/>
            <w:sz w:val="20"/>
          </w:rPr>
          <w:t>Edward.Bradford@va.gov</w:t>
        </w:r>
      </w:hyperlink>
      <w:r w:rsidRPr="00366AA8">
        <w:rPr>
          <w:rFonts w:ascii="Calibri" w:hAnsi="Calibri"/>
          <w:sz w:val="20"/>
        </w:rPr>
        <w:t xml:space="preserve"> </w:t>
      </w:r>
    </w:p>
    <w:p w14:paraId="2856231A" w14:textId="77777777" w:rsidR="00B219A4" w:rsidRDefault="00ED516F" w:rsidP="00B219A4">
      <w:pPr>
        <w:spacing w:after="0" w:line="240" w:lineRule="auto"/>
        <w:contextualSpacing/>
      </w:pPr>
    </w:p>
    <w:p w14:paraId="2856231B" w14:textId="77777777" w:rsidR="008849FD" w:rsidRDefault="00ED516F" w:rsidP="00B7198E">
      <w:pPr>
        <w:spacing w:after="0" w:line="240" w:lineRule="auto"/>
        <w:ind w:left="360"/>
        <w:contextualSpacing/>
      </w:pPr>
      <w:r>
        <w:t>See attached document: Statement of Work.</w:t>
      </w:r>
    </w:p>
    <w:p w14:paraId="2856231C" w14:textId="77777777" w:rsidR="008849FD" w:rsidRDefault="00ED516F" w:rsidP="00B7198E">
      <w:pPr>
        <w:spacing w:after="0" w:line="240" w:lineRule="auto"/>
        <w:ind w:left="360"/>
        <w:contextualSpacing/>
      </w:pPr>
      <w:r>
        <w:t xml:space="preserve">See attached document: Past Performance </w:t>
      </w:r>
      <w:r>
        <w:t>Questionnaire.</w:t>
      </w:r>
      <w:bookmarkStart w:id="0" w:name="_GoBack"/>
      <w:bookmarkEnd w:id="0"/>
    </w:p>
    <w:sectPr w:rsidR="008849FD">
      <w:footerReference w:type="default" r:id="rId13"/>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62327" w14:textId="77777777" w:rsidR="00000000" w:rsidRDefault="00ED516F">
      <w:pPr>
        <w:spacing w:after="0" w:line="240" w:lineRule="auto"/>
      </w:pPr>
      <w:r>
        <w:separator/>
      </w:r>
    </w:p>
  </w:endnote>
  <w:endnote w:type="continuationSeparator" w:id="0">
    <w:p w14:paraId="28562329" w14:textId="77777777" w:rsidR="00000000" w:rsidRDefault="00ED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2321" w14:textId="77777777" w:rsidR="008849FD" w:rsidRDefault="00ED516F">
    <w:pPr>
      <w:pStyle w:val="Header"/>
      <w:jc w:val="right"/>
    </w:pPr>
    <w:r>
      <w:t xml:space="preserve">Page </w:t>
    </w:r>
    <w:r>
      <w:fldChar w:fldCharType="begin"/>
    </w:r>
    <w:r>
      <w:instrText xml:space="preserve"> PAGE   \* MERGEFORMAT </w:instrText>
    </w:r>
    <w:r>
      <w:fldChar w:fldCharType="separate"/>
    </w:r>
    <w:r>
      <w:rPr>
        <w:noProof/>
      </w:rPr>
      <w:t>6</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62323" w14:textId="77777777" w:rsidR="00000000" w:rsidRDefault="00ED516F">
      <w:pPr>
        <w:spacing w:after="0" w:line="240" w:lineRule="auto"/>
      </w:pPr>
      <w:r>
        <w:separator/>
      </w:r>
    </w:p>
  </w:footnote>
  <w:footnote w:type="continuationSeparator" w:id="0">
    <w:p w14:paraId="28562325" w14:textId="77777777" w:rsidR="00000000" w:rsidRDefault="00ED5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1295C"/>
    <w:multiLevelType w:val="hybridMultilevel"/>
    <w:tmpl w:val="1480EA8E"/>
    <w:lvl w:ilvl="0" w:tplc="46F459E0">
      <w:start w:val="1"/>
      <w:numFmt w:val="lowerRoman"/>
      <w:lvlText w:val="%1."/>
      <w:lvlJc w:val="left"/>
      <w:pPr>
        <w:ind w:left="360" w:hanging="360"/>
      </w:pPr>
      <w:rPr>
        <w:rFonts w:ascii="Times New Roman" w:hAnsi="Times New Roman" w:hint="default"/>
        <w:b w:val="0"/>
        <w:i w:val="0"/>
        <w:sz w:val="20"/>
      </w:rPr>
    </w:lvl>
    <w:lvl w:ilvl="1" w:tplc="620CD74C">
      <w:start w:val="1"/>
      <w:numFmt w:val="decimal"/>
      <w:lvlText w:val="%2."/>
      <w:lvlJc w:val="left"/>
      <w:pPr>
        <w:tabs>
          <w:tab w:val="num" w:pos="720"/>
        </w:tabs>
        <w:ind w:left="720" w:hanging="360"/>
      </w:pPr>
      <w:rPr>
        <w:rFonts w:hint="default"/>
        <w:b w:val="0"/>
      </w:rPr>
    </w:lvl>
    <w:lvl w:ilvl="2" w:tplc="3EDE59AE">
      <w:start w:val="1"/>
      <w:numFmt w:val="bullet"/>
      <w:lvlText w:val=""/>
      <w:lvlJc w:val="left"/>
      <w:pPr>
        <w:tabs>
          <w:tab w:val="num" w:pos="2160"/>
        </w:tabs>
        <w:ind w:left="2160" w:hanging="180"/>
      </w:pPr>
      <w:rPr>
        <w:rFonts w:ascii="Symbol" w:hAnsi="Symbol" w:hint="default"/>
      </w:rPr>
    </w:lvl>
    <w:lvl w:ilvl="3" w:tplc="BA0A8012" w:tentative="1">
      <w:start w:val="1"/>
      <w:numFmt w:val="decimal"/>
      <w:lvlText w:val="%4."/>
      <w:lvlJc w:val="left"/>
      <w:pPr>
        <w:tabs>
          <w:tab w:val="num" w:pos="2880"/>
        </w:tabs>
        <w:ind w:left="2880" w:hanging="360"/>
      </w:pPr>
    </w:lvl>
    <w:lvl w:ilvl="4" w:tplc="C1DEE0E2" w:tentative="1">
      <w:start w:val="1"/>
      <w:numFmt w:val="lowerLetter"/>
      <w:lvlText w:val="%5."/>
      <w:lvlJc w:val="left"/>
      <w:pPr>
        <w:tabs>
          <w:tab w:val="num" w:pos="3600"/>
        </w:tabs>
        <w:ind w:left="3600" w:hanging="360"/>
      </w:pPr>
    </w:lvl>
    <w:lvl w:ilvl="5" w:tplc="E74849C4" w:tentative="1">
      <w:start w:val="1"/>
      <w:numFmt w:val="lowerRoman"/>
      <w:lvlText w:val="%6."/>
      <w:lvlJc w:val="right"/>
      <w:pPr>
        <w:tabs>
          <w:tab w:val="num" w:pos="4320"/>
        </w:tabs>
        <w:ind w:left="4320" w:hanging="180"/>
      </w:pPr>
    </w:lvl>
    <w:lvl w:ilvl="6" w:tplc="3CE450F8" w:tentative="1">
      <w:start w:val="1"/>
      <w:numFmt w:val="decimal"/>
      <w:lvlText w:val="%7."/>
      <w:lvlJc w:val="left"/>
      <w:pPr>
        <w:tabs>
          <w:tab w:val="num" w:pos="5040"/>
        </w:tabs>
        <w:ind w:left="5040" w:hanging="360"/>
      </w:pPr>
    </w:lvl>
    <w:lvl w:ilvl="7" w:tplc="88CED686" w:tentative="1">
      <w:start w:val="1"/>
      <w:numFmt w:val="lowerLetter"/>
      <w:lvlText w:val="%8."/>
      <w:lvlJc w:val="left"/>
      <w:pPr>
        <w:tabs>
          <w:tab w:val="num" w:pos="5760"/>
        </w:tabs>
        <w:ind w:left="5760" w:hanging="360"/>
      </w:pPr>
    </w:lvl>
    <w:lvl w:ilvl="8" w:tplc="529A5466" w:tentative="1">
      <w:start w:val="1"/>
      <w:numFmt w:val="lowerRoman"/>
      <w:lvlText w:val="%9."/>
      <w:lvlJc w:val="right"/>
      <w:pPr>
        <w:tabs>
          <w:tab w:val="num" w:pos="6480"/>
        </w:tabs>
        <w:ind w:left="6480" w:hanging="180"/>
      </w:pPr>
    </w:lvl>
  </w:abstractNum>
  <w:abstractNum w:abstractNumId="1" w15:restartNumberingAfterBreak="0">
    <w:nsid w:val="69B5035A"/>
    <w:multiLevelType w:val="hybridMultilevel"/>
    <w:tmpl w:val="5F30361C"/>
    <w:lvl w:ilvl="0" w:tplc="22D49C4C">
      <w:start w:val="1"/>
      <w:numFmt w:val="decimal"/>
      <w:lvlText w:val="%1)"/>
      <w:lvlJc w:val="left"/>
      <w:pPr>
        <w:ind w:left="720" w:hanging="360"/>
      </w:pPr>
      <w:rPr>
        <w:rFonts w:hint="default"/>
      </w:rPr>
    </w:lvl>
    <w:lvl w:ilvl="1" w:tplc="8DACA4DE" w:tentative="1">
      <w:start w:val="1"/>
      <w:numFmt w:val="lowerLetter"/>
      <w:lvlText w:val="%2."/>
      <w:lvlJc w:val="left"/>
      <w:pPr>
        <w:ind w:left="1440" w:hanging="360"/>
      </w:pPr>
    </w:lvl>
    <w:lvl w:ilvl="2" w:tplc="88DA72A2" w:tentative="1">
      <w:start w:val="1"/>
      <w:numFmt w:val="lowerRoman"/>
      <w:lvlText w:val="%3."/>
      <w:lvlJc w:val="right"/>
      <w:pPr>
        <w:ind w:left="2160" w:hanging="180"/>
      </w:pPr>
    </w:lvl>
    <w:lvl w:ilvl="3" w:tplc="0B90CD18" w:tentative="1">
      <w:start w:val="1"/>
      <w:numFmt w:val="decimal"/>
      <w:lvlText w:val="%4."/>
      <w:lvlJc w:val="left"/>
      <w:pPr>
        <w:ind w:left="2880" w:hanging="360"/>
      </w:pPr>
    </w:lvl>
    <w:lvl w:ilvl="4" w:tplc="C5B413E6" w:tentative="1">
      <w:start w:val="1"/>
      <w:numFmt w:val="lowerLetter"/>
      <w:lvlText w:val="%5."/>
      <w:lvlJc w:val="left"/>
      <w:pPr>
        <w:ind w:left="3600" w:hanging="360"/>
      </w:pPr>
    </w:lvl>
    <w:lvl w:ilvl="5" w:tplc="C6707456" w:tentative="1">
      <w:start w:val="1"/>
      <w:numFmt w:val="lowerRoman"/>
      <w:lvlText w:val="%6."/>
      <w:lvlJc w:val="right"/>
      <w:pPr>
        <w:ind w:left="4320" w:hanging="180"/>
      </w:pPr>
    </w:lvl>
    <w:lvl w:ilvl="6" w:tplc="954AD6C0" w:tentative="1">
      <w:start w:val="1"/>
      <w:numFmt w:val="decimal"/>
      <w:lvlText w:val="%7."/>
      <w:lvlJc w:val="left"/>
      <w:pPr>
        <w:ind w:left="5040" w:hanging="360"/>
      </w:pPr>
    </w:lvl>
    <w:lvl w:ilvl="7" w:tplc="0E60DE18" w:tentative="1">
      <w:start w:val="1"/>
      <w:numFmt w:val="lowerLetter"/>
      <w:lvlText w:val="%8."/>
      <w:lvlJc w:val="left"/>
      <w:pPr>
        <w:ind w:left="5760" w:hanging="360"/>
      </w:pPr>
    </w:lvl>
    <w:lvl w:ilvl="8" w:tplc="CBE6C6E2"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4B89"/>
    <w:rsid w:val="009F4B89"/>
    <w:rsid w:val="00ED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14:docId w14:val="28562280"/>
  <w15:docId w15:val="{17728858-24A6-4B8F-828E-642C860A793C}"/>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semiHidden/>
    <w:rsid w:val="0059375E"/>
    <w:rPr>
      <w:color w:val="0000FF"/>
      <w:u w:val="single"/>
    </w:rPr>
  </w:style>
  <w:style w:type="paragraph" w:styleId="FootnoteText">
    <w:name w:val="footnote text"/>
    <w:basedOn w:val="Normal"/>
    <w:link w:val="FootnoteTextChar"/>
    <w:semiHidden/>
    <w:rsid w:val="0059375E"/>
    <w:rPr>
      <w:sz w:val="20"/>
    </w:rPr>
  </w:style>
  <w:style w:type="character" w:customStyle="1" w:styleId="FootnoteTextChar">
    <w:name w:val="Footnote Text Char"/>
    <w:basedOn w:val="DefaultParagraphFont"/>
    <w:link w:val="FootnoteText"/>
    <w:semiHidden/>
    <w:rsid w:val="0059375E"/>
    <w:rPr>
      <w:rFonts w:ascii="Arial" w:eastAsia="Times New Roman" w:hAnsi="Arial" w:cs="Times New Roman"/>
      <w:sz w:val="20"/>
      <w:szCs w:val="20"/>
    </w:rPr>
  </w:style>
  <w:style w:type="paragraph" w:styleId="BodyTextIndent2">
    <w:name w:val="Body Text Indent 2"/>
    <w:basedOn w:val="Normal"/>
    <w:link w:val="BodyTextIndent2Char"/>
    <w:semiHidden/>
    <w:rsid w:val="0059375E"/>
    <w:pPr>
      <w:ind w:left="360"/>
    </w:pPr>
    <w:rPr>
      <w:rFonts w:cs="Arial"/>
      <w:sz w:val="20"/>
    </w:rPr>
  </w:style>
  <w:style w:type="character" w:customStyle="1" w:styleId="BodyTextIndent2Char">
    <w:name w:val="Body Text Indent 2 Char"/>
    <w:basedOn w:val="DefaultParagraphFont"/>
    <w:link w:val="BodyTextIndent2"/>
    <w:semiHidden/>
    <w:rsid w:val="0059375E"/>
    <w:rPr>
      <w:rFonts w:ascii="Arial" w:eastAsia="Times New Roman" w:hAnsi="Arial" w:cs="Arial"/>
      <w:sz w:val="20"/>
      <w:szCs w:val="20"/>
    </w:rPr>
  </w:style>
  <w:style w:type="paragraph" w:styleId="BodyTextIndent3">
    <w:name w:val="Body Text Indent 3"/>
    <w:basedOn w:val="Normal"/>
    <w:link w:val="BodyTextIndent3Char"/>
    <w:semiHidden/>
    <w:rsid w:val="0059375E"/>
    <w:pPr>
      <w:ind w:left="720"/>
    </w:pPr>
    <w:rPr>
      <w:rFonts w:cs="Arial"/>
      <w:sz w:val="20"/>
    </w:rPr>
  </w:style>
  <w:style w:type="character" w:customStyle="1" w:styleId="BodyTextIndent3Char">
    <w:name w:val="Body Text Indent 3 Char"/>
    <w:basedOn w:val="DefaultParagraphFont"/>
    <w:link w:val="BodyTextIndent3"/>
    <w:semiHidden/>
    <w:rsid w:val="0059375E"/>
    <w:rPr>
      <w:rFonts w:ascii="Arial" w:eastAsia="Times New Roman" w:hAnsi="Arial" w:cs="Arial"/>
      <w:sz w:val="20"/>
      <w:szCs w:val="20"/>
    </w:rPr>
  </w:style>
  <w:style w:type="paragraph" w:styleId="BodyText">
    <w:name w:val="Body Text"/>
    <w:aliases w:val="bt Char"/>
    <w:basedOn w:val="Normal"/>
    <w:link w:val="BodyTextChar"/>
    <w:semiHidden/>
    <w:rsid w:val="0059375E"/>
    <w:pPr>
      <w:tabs>
        <w:tab w:val="left" w:pos="2520"/>
        <w:tab w:val="left" w:pos="4680"/>
      </w:tabs>
    </w:pPr>
    <w:rPr>
      <w:rFonts w:cs="Arial"/>
      <w:sz w:val="20"/>
    </w:rPr>
  </w:style>
  <w:style w:type="character" w:customStyle="1" w:styleId="BodyTextChar">
    <w:name w:val="Body Text Char"/>
    <w:aliases w:val="bt Char Char"/>
    <w:basedOn w:val="DefaultParagraphFont"/>
    <w:link w:val="BodyText"/>
    <w:semiHidden/>
    <w:rsid w:val="0059375E"/>
    <w:rPr>
      <w:rFonts w:ascii="Arial" w:eastAsia="Times New Roman" w:hAnsi="Arial" w:cs="Arial"/>
      <w:sz w:val="20"/>
      <w:szCs w:val="20"/>
    </w:rPr>
  </w:style>
  <w:style w:type="character" w:customStyle="1" w:styleId="UnresolvedMention1">
    <w:name w:val="Unresolved Mention1"/>
    <w:basedOn w:val="DefaultParagraphFont"/>
    <w:uiPriority w:val="99"/>
    <w:semiHidden/>
    <w:unhideWhenUsed/>
    <w:rsid w:val="00D74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www.acquisition.gov/far/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SPIH_NT/regs$/Working/far_doc/FAR12.DOC" TargetMode="External"/><Relationship Id="rId12" Type="http://schemas.openxmlformats.org/officeDocument/2006/relationships/hyperlink" Target="mailto:Edward.Bradford@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v/oal/library/vaar/index.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cquisition.gov/far/index.html" TargetMode="External"/><Relationship Id="rId4" Type="http://schemas.openxmlformats.org/officeDocument/2006/relationships/webSettings" Target="webSettings.xml"/><Relationship Id="rId9" Type="http://schemas.openxmlformats.org/officeDocument/2006/relationships/hyperlink" Target="http://www.va.gov/oal/library/vaar/index.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2323</Words>
  <Characters>13245</Characters>
  <Application>Microsoft Office Word</Application>
  <DocSecurity>0</DocSecurity>
  <Lines>110</Lines>
  <Paragraphs>31</Paragraphs>
  <ScaleCrop>false</ScaleCrop>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Bradford, Edward D, VBAWAC</cp:lastModifiedBy>
  <cp:revision>2</cp:revision>
  <dcterms:created xsi:type="dcterms:W3CDTF">2019-04-24T15:49:00Z</dcterms:created>
  <dcterms:modified xsi:type="dcterms:W3CDTF">2019-04-24T15:57:00Z</dcterms:modified>
</cp:coreProperties>
</file>