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F716" w14:textId="77777777" w:rsidR="00B20719" w:rsidRDefault="000455BA">
      <w:pPr>
        <w:pageBreakBefore/>
      </w:pPr>
      <w:r>
        <w:pict w14:anchorId="652BF719">
          <v:group id="_x0000_s1175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594;width:10939;height:0;mso-position-horizontal-relative:page;mso-position-vertical-relative:page" o:connectortype="straight" strokeweight="2.4pt"/>
            <v:shape id="_x0000_s1027" type="#_x0000_t32" style="position:absolute;left:638;top:1405;width:10939;height:0;mso-position-horizontal-relative:page;mso-position-vertical-relative:page" o:connectortype="straight" strokeweight="1.9pt"/>
            <v:shape id="_x0000_s1028" type="#_x0000_t32" style="position:absolute;left:638;top:1549;width:10939;height:0;mso-position-horizontal-relative:page;mso-position-vertical-relative:page" o:connectortype="straight" strokeweight="1.9pt"/>
            <v:shape id="_x0000_s1029" type="#_x0000_t32" style="position:absolute;left:638;top:1924;width:10939;height:0;mso-position-horizontal-relative:page;mso-position-vertical-relative:page" o:connectortype="straight" strokeweight=".95pt"/>
            <v:shape id="_x0000_s1030" type="#_x0000_t32" style="position:absolute;left:638;top:2773;width:10939;height:0;mso-position-horizontal-relative:page;mso-position-vertical-relative:page" o:connectortype="straight" strokeweight="1.9pt"/>
            <v:shape id="_x0000_s1031" type="#_x0000_t32" style="position:absolute;left:638;top:3061;width:10939;height:0;mso-position-horizontal-relative:page;mso-position-vertical-relative:page" o:connectortype="straight" strokeweight="1.9pt"/>
            <v:shape id="_x0000_s1032" type="#_x0000_t32" style="position:absolute;left:638;top:3580;width:10939;height:0;mso-position-horizontal-relative:page;mso-position-vertical-relative:page" o:connectortype="straight" strokeweight=".95pt"/>
            <v:shape id="_x0000_s1033" type="#_x0000_t32" style="position:absolute;left:638;top:4156;width:10939;height:0;mso-position-horizontal-relative:page;mso-position-vertical-relative:page" o:connectortype="straight" strokeweight=".95pt"/>
            <v:shape id="_x0000_s1034" type="#_x0000_t32" style="position:absolute;left:638;top:4492;width:10939;height:0;mso-position-horizontal-relative:page;mso-position-vertical-relative:page" o:connectortype="straight" strokeweight=".95pt"/>
            <v:shape id="_x0000_s1035" type="#_x0000_t32" style="position:absolute;left:638;top:4780;width:10939;height:0;mso-position-horizontal-relative:page;mso-position-vertical-relative:page" o:connectortype="straight" strokeweight=".95pt"/>
            <v:shape id="_x0000_s1036" type="#_x0000_t32" style="position:absolute;left:638;top:5020;width:10939;height:0;mso-position-horizontal-relative:page;mso-position-vertical-relative:page" o:connectortype="straight" strokeweight=".95pt"/>
            <v:shape id="_x0000_s1037" type="#_x0000_t32" style="position:absolute;left:638;top:5284;width:10939;height:0;mso-position-horizontal-relative:page;mso-position-vertical-relative:page" o:connectortype="straight" strokeweight=".95pt"/>
            <v:shape id="_x0000_s1038" type="#_x0000_t32" style="position:absolute;left:638;top:5548;width:10939;height:0;mso-position-horizontal-relative:page;mso-position-vertical-relative:page" o:connectortype="straight" strokeweight=".95pt"/>
            <v:shape id="_x0000_s1039" type="#_x0000_t32" style="position:absolute;left:638;top:6580;width:10939;height:0;mso-position-horizontal-relative:page;mso-position-vertical-relative:page" o:connectortype="straight" strokeweight=".95pt"/>
            <v:shape id="_x0000_s1040" type="#_x0000_t32" style="position:absolute;left:638;top:6916;width:10939;height:0;mso-position-horizontal-relative:page;mso-position-vertical-relative:page" o:connectortype="straight" strokeweight=".95pt"/>
            <v:shape id="_x0000_s1041" type="#_x0000_t32" style="position:absolute;left:638;top:8125;width:10939;height:0;mso-position-horizontal-relative:page;mso-position-vertical-relative:page" o:connectortype="straight" strokeweight="1.9pt"/>
            <v:shape id="_x0000_s1042" type="#_x0000_t32" style="position:absolute;left:638;top:8413;width:10939;height:0;mso-position-horizontal-relative:page;mso-position-vertical-relative:page" o:connectortype="straight" strokeweight="1.9pt"/>
            <v:shape id="_x0000_s1043" type="#_x0000_t32" style="position:absolute;left:638;top:8740;width:10939;height:0;mso-position-horizontal-relative:page;mso-position-vertical-relative:page" o:connectortype="straight" strokeweight=".95pt"/>
            <v:shape id="_x0000_s1044" type="#_x0000_t32" style="position:absolute;left:638;top:9316;width:10939;height:0;mso-position-horizontal-relative:page;mso-position-vertical-relative:page" o:connectortype="straight" strokeweight=".95pt"/>
            <v:shape id="_x0000_s1045" type="#_x0000_t32" style="position:absolute;left:638;top:9556;width:10939;height:0;mso-position-horizontal-relative:page;mso-position-vertical-relative:page" o:connectortype="straight" strokeweight=".95pt"/>
            <v:shape id="_x0000_s1046" type="#_x0000_t32" style="position:absolute;left:638;top:9844;width:10939;height:0;mso-position-horizontal-relative:page;mso-position-vertical-relative:page" o:connectortype="straight" strokeweight=".95pt"/>
            <v:shape id="_x0000_s1047" type="#_x0000_t32" style="position:absolute;left:638;top:10180;width:10939;height:0;mso-position-horizontal-relative:page;mso-position-vertical-relative:page" o:connectortype="straight" strokeweight=".95pt"/>
            <v:shape id="_x0000_s1048" type="#_x0000_t32" style="position:absolute;left:638;top:10852;width:10939;height:0;mso-position-horizontal-relative:page;mso-position-vertical-relative:page" o:connectortype="straight" strokeweight=".95pt"/>
            <v:shape id="_x0000_s1049" type="#_x0000_t32" style="position:absolute;left:638;top:11140;width:10939;height:0;mso-position-horizontal-relative:page;mso-position-vertical-relative:page" o:connectortype="straight" strokeweight=".95pt"/>
            <v:shape id="_x0000_s1050" type="#_x0000_t32" style="position:absolute;left:638;top:11476;width:10939;height:0;mso-position-horizontal-relative:page;mso-position-vertical-relative:page" o:connectortype="straight" strokeweight=".95pt"/>
            <v:shape id="_x0000_s1051" type="#_x0000_t32" style="position:absolute;left:638;top:11812;width:10939;height:0;mso-position-horizontal-relative:page;mso-position-vertical-relative:page" o:connectortype="straight" strokeweight=".95pt"/>
            <v:shape id="_x0000_s1052" type="#_x0000_t32" style="position:absolute;left:638;top:12148;width:10939;height:0;mso-position-horizontal-relative:page;mso-position-vertical-relative:page" o:connectortype="straight" strokeweight=".95pt"/>
            <v:shape id="_x0000_s1053" type="#_x0000_t32" style="position:absolute;left:638;top:12484;width:10939;height:0;mso-position-horizontal-relative:page;mso-position-vertical-relative:page" o:connectortype="straight" strokeweight=".95pt"/>
            <v:shape id="_x0000_s1054" type="#_x0000_t32" style="position:absolute;left:638;top:12820;width:10939;height:0;mso-position-horizontal-relative:page;mso-position-vertical-relative:page" o:connectortype="straight" strokeweight=".95pt"/>
            <v:shape id="_x0000_s1055" type="#_x0000_t32" style="position:absolute;left:638;top:13108;width:10939;height:0;mso-position-horizontal-relative:page;mso-position-vertical-relative:page" o:connectortype="straight" strokeweight=".95pt"/>
            <v:shape id="_x0000_s1056" type="#_x0000_t32" style="position:absolute;left:638;top:13357;width:10939;height:0;mso-position-horizontal-relative:page;mso-position-vertical-relative:page" o:connectortype="straight" strokeweight="1.9pt"/>
            <v:shape id="_x0000_s1057" type="#_x0000_t32" style="position:absolute;left:638;top:13645;width:10939;height:0;mso-position-horizontal-relative:page;mso-position-vertical-relative:page" o:connectortype="straight" strokeweight="1.9pt"/>
            <v:shape id="_x0000_s1058" type="#_x0000_t32" style="position:absolute;left:638;top:13996;width:10939;height:0;mso-position-horizontal-relative:page;mso-position-vertical-relative:page" o:connectortype="straight" strokeweight=".95pt"/>
            <v:shape id="_x0000_s1059" type="#_x0000_t32" style="position:absolute;left:638;top:14293;width:10939;height:0;mso-position-horizontal-relative:page;mso-position-vertical-relative:page" o:connectortype="straight" strokeweight="1.9pt"/>
            <v:shape id="_x0000_s1060" type="#_x0000_t32" style="position:absolute;left:638;top:14668;width:10939;height:0;mso-position-horizontal-relative:page;mso-position-vertical-relative:page" o:connectortype="straight" strokeweight=".95pt"/>
            <v:shape id="_x0000_s1061" type="#_x0000_t32" style="position:absolute;left:638;top:14994;width:10939;height:0;mso-position-horizontal-relative:page;mso-position-vertical-relative:page" o:connectortype="straight" strokeweight="2.4pt"/>
            <v:shape id="_x0000_s1062" type="#_x0000_t32" style="position:absolute;left:660;top:570;width:0;height:14400;mso-position-horizontal-relative:page;mso-position-vertical-relative:page" o:connectortype="straight" strokeweight="2.15pt"/>
            <v:shape id="_x0000_s1063" type="#_x0000_t32" style="position:absolute;left:3862;top:1530;width:0;height:1248;mso-position-horizontal-relative:page;mso-position-vertical-relative:page" o:connectortype="straight" strokeweight=".7pt"/>
            <v:shape id="_x0000_s1064" type="#_x0000_t32" style="position:absolute;left:3862;top:3042;width:0;height:5088;mso-position-horizontal-relative:page;mso-position-vertical-relative:page" o:connectortype="straight" strokeweight=".7pt"/>
            <v:shape id="_x0000_s1065" type="#_x0000_t32" style="position:absolute;left:3862;top:8418;width:0;height:4920;mso-position-horizontal-relative:page;mso-position-vertical-relative:page" o:connectortype="straight" strokeweight=".7pt"/>
            <v:shape id="_x0000_s1066" type="#_x0000_t32" style="position:absolute;left:3862;top:13621;width:0;height:1344;mso-position-horizontal-relative:page;mso-position-vertical-relative:page" o:connectortype="straight" strokeweight=".7pt"/>
            <v:shape id="_x0000_s1067" type="#_x0000_t32" style="position:absolute;left:11580;top:570;width:0;height:14400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814;top:626;width:1755;height:375;mso-position-horizontal-relative:page;mso-position-vertical-relative:page" filled="f" stroked="f">
              <v:textbox inset="0,0,0,0">
                <w:txbxContent>
                  <w:p w14:paraId="652BF71A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9" type="#_x0000_t202" style="position:absolute;left:2702;top:958;width:6528;height:499;mso-position-horizontal-relative:page;mso-position-vertical-relative:page" filled="f" stroked="f">
              <v:textbox inset="0,0,0,0">
                <w:txbxContent>
                  <w:p w14:paraId="652BF71B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Justification and Approval Notice</w:t>
                    </w:r>
                  </w:p>
                </w:txbxContent>
              </v:textbox>
            </v:shape>
            <v:shape id="_x0000_s1070" type="#_x0000_t202" style="position:absolute;left:686;top:1614;width:2340;height:251;mso-position-horizontal-relative:page;mso-position-vertical-relative:page" filled="f" stroked="f">
              <v:textbox inset="0,0,0,0">
                <w:txbxContent>
                  <w:p w14:paraId="652BF71C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1" type="#_x0000_t202" style="position:absolute;left:3086;top:1562;width:228;height:375;mso-position-horizontal-relative:page;mso-position-vertical-relative:page" filled="f" stroked="f">
              <v:textbox inset="0,0,0,0">
                <w:txbxContent>
                  <w:p w14:paraId="652BF71D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t202" style="position:absolute;left:686;top:2286;width:992;height:251;mso-position-horizontal-relative:page;mso-position-vertical-relative:page" filled="f" stroked="f">
              <v:textbox inset="0,0,0,0">
                <w:txbxContent>
                  <w:p w14:paraId="652BF71E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3" type="#_x0000_t202" style="position:absolute;left:1694;top:2186;width:228;height:375;mso-position-horizontal-relative:page;mso-position-vertical-relative:page" filled="f" stroked="f">
              <v:textbox inset="0,0,0,0">
                <w:txbxContent>
                  <w:p w14:paraId="652BF71F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t202" style="position:absolute;left:686;top:3126;width:2473;height:251;mso-position-horizontal-relative:page;mso-position-vertical-relative:page" filled="f" stroked="f">
              <v:textbox inset="0,0,0,0">
                <w:txbxContent>
                  <w:p w14:paraId="652BF720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5" type="#_x0000_t202" style="position:absolute;left:3230;top:3074;width:228;height:375;mso-position-horizontal-relative:page;mso-position-vertical-relative:page" filled="f" stroked="f">
              <v:textbox inset="0,0,0,0">
                <w:txbxContent>
                  <w:p w14:paraId="652BF721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t202" style="position:absolute;left:686;top:3174;width:78;height:251;mso-position-horizontal-relative:page;mso-position-vertical-relative:page" filled="f" stroked="f">
              <v:textbox inset="0,0,0,0">
                <w:txbxContent>
                  <w:p w14:paraId="652BF722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7" type="#_x0000_t202" style="position:absolute;left:686;top:3318;width:1013;height:251;mso-position-horizontal-relative:page;mso-position-vertical-relative:page" filled="f" stroked="f">
              <v:textbox inset="0,0,0,0">
                <w:txbxContent>
                  <w:p w14:paraId="652BF723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8" type="#_x0000_t202" style="position:absolute;left:686;top:3582;width:2372;height:251;mso-position-horizontal-relative:page;mso-position-vertical-relative:page" filled="f" stroked="f">
              <v:textbox inset="0,0,0,0">
                <w:txbxContent>
                  <w:p w14:paraId="652BF724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9" type="#_x0000_t202" style="position:absolute;left:686;top:4230;width:1981;height:251;mso-position-horizontal-relative:page;mso-position-vertical-relative:page" filled="f" stroked="f">
              <v:textbox inset="0,0,0,0">
                <w:txbxContent>
                  <w:p w14:paraId="652BF725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86;top:3810;width:2499;height:176;mso-position-horizontal-relative:page;mso-position-vertical-relative:page" filled="f" stroked="f">
              <v:textbox inset="0,0,0,0">
                <w:txbxContent>
                  <w:p w14:paraId="652BF726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(Required when using Statutory Authority </w:t>
                    </w:r>
                  </w:p>
                </w:txbxContent>
              </v:textbox>
            </v:shape>
            <v:shape id="_x0000_s1081" type="#_x0000_t202" style="position:absolute;left:686;top:3978;width:1018;height:176;mso-position-horizontal-relative:page;mso-position-vertical-relative:page" filled="f" stroked="f">
              <v:textbox inset="0,0,0,0">
                <w:txbxContent>
                  <w:p w14:paraId="652BF727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FAR 6.302-1(c))</w:t>
                    </w:r>
                  </w:p>
                </w:txbxContent>
              </v:textbox>
            </v:shape>
            <v:shape id="_x0000_s1082" type="#_x0000_t202" style="position:absolute;left:686;top:4542;width:959;height:251;mso-position-horizontal-relative:page;mso-position-vertical-relative:page" filled="f" stroked="f">
              <v:textbox inset="0,0,0,0">
                <w:txbxContent>
                  <w:p w14:paraId="652BF728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3" type="#_x0000_t202" style="position:absolute;left:4622;top:4542;width:3297;height:251;mso-position-horizontal-relative:page;mso-position-vertical-relative:page" filled="f" stroked="f">
              <v:textbox inset="0,0,0,0">
                <w:txbxContent>
                  <w:p w14:paraId="652BF729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POSTING DATE</w:t>
                    </w:r>
                  </w:p>
                </w:txbxContent>
              </v:textbox>
            </v:shape>
            <v:shape id="_x0000_s1084" type="#_x0000_t202" style="position:absolute;left:686;top:4782;width:2361;height:251;mso-position-horizontal-relative:page;mso-position-vertical-relative:page" filled="f" stroked="f">
              <v:textbox inset="0,0,0,0">
                <w:txbxContent>
                  <w:p w14:paraId="652BF72A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5" type="#_x0000_t202" style="position:absolute;left:686;top:5046;width:1307;height:251;mso-position-horizontal-relative:page;mso-position-vertical-relative:page" filled="f" stroked="f">
              <v:textbox inset="0,0,0,0">
                <w:txbxContent>
                  <w:p w14:paraId="652BF72B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6" type="#_x0000_t202" style="position:absolute;left:2366;top:4994;width:228;height:375;mso-position-horizontal-relative:page;mso-position-vertical-relative:page" filled="f" stroked="f">
              <v:textbox inset="0,0,0,0">
                <w:txbxContent>
                  <w:p w14:paraId="652BF72C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7" type="#_x0000_t202" style="position:absolute;left:686;top:5286;width:1122;height:251;mso-position-horizontal-relative:page;mso-position-vertical-relative:page" filled="f" stroked="f">
              <v:textbox inset="0,0,0,0">
                <w:txbxContent>
                  <w:p w14:paraId="652BF72D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8" type="#_x0000_t202" style="position:absolute;left:686;top:5910;width:2296;height:251;mso-position-horizontal-relative:page;mso-position-vertical-relative:page" filled="f" stroked="f">
              <v:textbox inset="0,0,0,0">
                <w:txbxContent>
                  <w:p w14:paraId="652BF72E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9" type="#_x0000_t202" style="position:absolute;left:686;top:6102;width:1035;height:251;mso-position-horizontal-relative:page;mso-position-vertical-relative:page" filled="f" stroked="f">
              <v:textbox inset="0,0,0,0">
                <w:txbxContent>
                  <w:p w14:paraId="652BF72F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6630;width:1416;height:251;mso-position-horizontal-relative:page;mso-position-vertical-relative:page" filled="f" stroked="f">
              <v:textbox inset="0,0,0,0">
                <w:txbxContent>
                  <w:p w14:paraId="652BF730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91" type="#_x0000_t202" style="position:absolute;left:3902;top:6630;width:1557;height:251;mso-position-horizontal-relative:page;mso-position-vertical-relative:page" filled="f" stroked="f">
              <v:textbox inset="0,0,0,0">
                <w:txbxContent>
                  <w:p w14:paraId="652BF731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2" type="#_x0000_t202" style="position:absolute;left:686;top:7110;width:2013;height:251;mso-position-horizontal-relative:page;mso-position-vertical-relative:page" filled="f" stroked="f">
              <v:textbox inset="0,0,0,0">
                <w:txbxContent>
                  <w:p w14:paraId="652BF732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3" type="#_x0000_t202" style="position:absolute;left:2942;top:7010;width:228;height:375;mso-position-horizontal-relative:page;mso-position-vertical-relative:page" filled="f" stroked="f">
              <v:textbox inset="0,0,0,0">
                <w:txbxContent>
                  <w:p w14:paraId="652BF733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t202" style="position:absolute;left:686;top:7342;width:2993;height:201;mso-position-horizontal-relative:page;mso-position-vertical-relative:page" filled="f" stroked="f">
              <v:textbox inset="0,0,0,0">
                <w:txbxContent>
                  <w:p w14:paraId="652BF734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5" type="#_x0000_t202" style="position:absolute;left:686;top:7534;width:2023;height:201;mso-position-horizontal-relative:page;mso-position-vertical-relative:page" filled="f" stroked="f">
              <v:textbox inset="0,0,0,0">
                <w:txbxContent>
                  <w:p w14:paraId="652BF735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6" type="#_x0000_t202" style="position:absolute;left:686;top:8478;width:2470;height:251;mso-position-horizontal-relative:page;mso-position-vertical-relative:page" filled="f" stroked="f">
              <v:textbox inset="0,0,0,0">
                <w:txbxContent>
                  <w:p w14:paraId="652BF736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STATUTORY AUTHORITY</w:t>
                    </w:r>
                  </w:p>
                </w:txbxContent>
              </v:textbox>
            </v:shape>
            <v:shape id="_x0000_s1097" type="#_x0000_t202" style="position:absolute;left:3422;top:8426;width:228;height:375;mso-position-horizontal-relative:page;mso-position-vertical-relative:page" filled="f" stroked="f">
              <v:textbox inset="0,0,0,0">
                <w:txbxContent>
                  <w:p w14:paraId="652BF737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86;top:8766;width:1741;height:251;mso-position-horizontal-relative:page;mso-position-vertical-relative:page" filled="f" stroked="f">
              <v:textbox inset="0,0,0,0">
                <w:txbxContent>
                  <w:p w14:paraId="652BF738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9" type="#_x0000_t202" style="position:absolute;left:2462;top:8714;width:228;height:375;mso-position-horizontal-relative:page;mso-position-vertical-relative:page" filled="f" stroked="f">
              <v:textbox inset="0,0,0,0">
                <w:txbxContent>
                  <w:p w14:paraId="652BF739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t202" style="position:absolute;left:686;top:8970;width:2127;height:176;mso-position-horizontal-relative:page;mso-position-vertical-relative:page" filled="f" stroked="f">
              <v:textbox inset="0,0,0,0">
                <w:txbxContent>
                  <w:p w14:paraId="652BF73A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(Not required when using Statutory</w:t>
                    </w:r>
                  </w:p>
                </w:txbxContent>
              </v:textbox>
            </v:shape>
            <v:shape id="_x0000_s1101" type="#_x0000_t202" style="position:absolute;left:686;top:9114;width:1584;height:176;mso-position-horizontal-relative:page;mso-position-vertical-relative:page" filled="f" stroked="f">
              <v:textbox inset="0,0,0,0">
                <w:txbxContent>
                  <w:p w14:paraId="652BF73B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Authority FAR 6.302-1(c))</w:t>
                    </w:r>
                  </w:p>
                </w:txbxContent>
              </v:textbox>
            </v:shape>
            <v:shape id="_x0000_s1102" type="#_x0000_t202" style="position:absolute;left:686;top:9294;width:2426;height:251;mso-position-horizontal-relative:page;mso-position-vertical-relative:page" filled="f" stroked="f">
              <v:textbox inset="0,0,0,0">
                <w:txbxContent>
                  <w:p w14:paraId="652BF73C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MODIFICATION NUMBER</w:t>
                    </w:r>
                  </w:p>
                </w:txbxContent>
              </v:textbox>
            </v:shape>
            <v:shape id="_x0000_s1103" type="#_x0000_t202" style="position:absolute;left:686;top:9582;width:1741;height:251;mso-position-horizontal-relative:page;mso-position-vertical-relative:page" filled="f" stroked="f">
              <v:textbox inset="0,0,0,0">
                <w:txbxContent>
                  <w:p w14:paraId="652BF73D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104" type="#_x0000_t202" style="position:absolute;left:2462;top:9530;width:228;height:375;mso-position-horizontal-relative:page;mso-position-vertical-relative:page" filled="f" stroked="f">
              <v:textbox inset="0,0,0,0">
                <w:txbxContent>
                  <w:p w14:paraId="652BF73E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t202" style="position:absolute;left:686;top:9870;width:1959;height:251;mso-position-horizontal-relative:page;mso-position-vertical-relative:page" filled="f" stroked="f">
              <v:textbox inset="0,0,0,0">
                <w:txbxContent>
                  <w:p w14:paraId="652BF73F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106" type="#_x0000_t202" style="position:absolute;left:686;top:10302;width:2861;height:251;mso-position-horizontal-relative:page;mso-position-vertical-relative:page" filled="f" stroked="f">
              <v:textbox inset="0,0,0,0">
                <w:txbxContent>
                  <w:p w14:paraId="652BF740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7" type="#_x0000_t202" style="position:absolute;left:3518;top:10250;width:228;height:375;mso-position-horizontal-relative:page;mso-position-vertical-relative:page" filled="f" stroked="f">
              <v:textbox inset="0,0,0,0">
                <w:txbxContent>
                  <w:p w14:paraId="652BF741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86;top:10506;width:2127;height:176;mso-position-horizontal-relative:page;mso-position-vertical-relative:page" filled="f" stroked="f">
              <v:textbox inset="0,0,0,0">
                <w:txbxContent>
                  <w:p w14:paraId="652BF742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(Not required when using Statutory</w:t>
                    </w:r>
                  </w:p>
                </w:txbxContent>
              </v:textbox>
            </v:shape>
            <v:shape id="_x0000_s1109" type="#_x0000_t202" style="position:absolute;left:686;top:10650;width:1584;height:176;mso-position-horizontal-relative:page;mso-position-vertical-relative:page" filled="f" stroked="f">
              <v:textbox inset="0,0,0,0">
                <w:txbxContent>
                  <w:p w14:paraId="652BF743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Authority FAR 6.302-1(c))</w:t>
                    </w:r>
                  </w:p>
                </w:txbxContent>
              </v:textbox>
            </v:shape>
            <v:shape id="_x0000_s1110" type="#_x0000_t202" style="position:absolute;left:686;top:10878;width:1720;height:251;mso-position-horizontal-relative:page;mso-position-vertical-relative:page" filled="f" stroked="f">
              <v:textbox inset="0,0,0,0">
                <w:txbxContent>
                  <w:p w14:paraId="652BF744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11" type="#_x0000_t202" style="position:absolute;left:2342;top:10826;width:228;height:375;mso-position-horizontal-relative:page;mso-position-vertical-relative:page" filled="f" stroked="f">
              <v:textbox inset="0,0,0,0">
                <w:txbxContent>
                  <w:p w14:paraId="652BF745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86;top:11214;width:2764;height:251;mso-position-horizontal-relative:page;mso-position-vertical-relative:page" filled="f" stroked="f">
              <v:textbox inset="0,0,0,0">
                <w:txbxContent>
                  <w:p w14:paraId="652BF746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13" type="#_x0000_t202" style="position:absolute;left:3662;top:11162;width:228;height:375;mso-position-horizontal-relative:page;mso-position-vertical-relative:page" filled="f" stroked="f">
              <v:textbox inset="0,0,0,0">
                <w:txbxContent>
                  <w:p w14:paraId="652BF747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4" type="#_x0000_t202" style="position:absolute;left:686;top:11550;width:2764;height:251;mso-position-horizontal-relative:page;mso-position-vertical-relative:page" filled="f" stroked="f">
              <v:textbox inset="0,0,0,0">
                <w:txbxContent>
                  <w:p w14:paraId="652BF748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15" type="#_x0000_t202" style="position:absolute;left:3662;top:11498;width:228;height:375;mso-position-horizontal-relative:page;mso-position-vertical-relative:page" filled="f" stroked="f">
              <v:textbox inset="0,0,0,0">
                <w:txbxContent>
                  <w:p w14:paraId="652BF749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6" type="#_x0000_t202" style="position:absolute;left:686;top:11886;width:2764;height:251;mso-position-horizontal-relative:page;mso-position-vertical-relative:page" filled="f" stroked="f">
              <v:textbox inset="0,0,0,0">
                <w:txbxContent>
                  <w:p w14:paraId="652BF74A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17" type="#_x0000_t202" style="position:absolute;left:3662;top:11834;width:228;height:375;mso-position-horizontal-relative:page;mso-position-vertical-relative:page" filled="f" stroked="f">
              <v:textbox inset="0,0,0,0">
                <w:txbxContent>
                  <w:p w14:paraId="652BF74B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8" type="#_x0000_t202" style="position:absolute;left:686;top:12222;width:2764;height:251;mso-position-horizontal-relative:page;mso-position-vertical-relative:page" filled="f" stroked="f">
              <v:textbox inset="0,0,0,0">
                <w:txbxContent>
                  <w:p w14:paraId="652BF74C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9" type="#_x0000_t202" style="position:absolute;left:3662;top:12170;width:228;height:375;mso-position-horizontal-relative:page;mso-position-vertical-relative:page" filled="f" stroked="f">
              <v:textbox inset="0,0,0,0">
                <w:txbxContent>
                  <w:p w14:paraId="652BF74D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20" type="#_x0000_t202" style="position:absolute;left:686;top:12558;width:1589;height:251;mso-position-horizontal-relative:page;mso-position-vertical-relative:page" filled="f" stroked="f">
              <v:textbox inset="0,0,0,0">
                <w:txbxContent>
                  <w:p w14:paraId="652BF74E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AWARDEE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CITY</w:t>
                    </w:r>
                  </w:p>
                </w:txbxContent>
              </v:textbox>
            </v:shape>
            <v:shape id="_x0000_s1121" type="#_x0000_t202" style="position:absolute;left:686;top:12846;width:1785;height:251;mso-position-horizontal-relative:page;mso-position-vertical-relative:page" filled="f" stroked="f">
              <v:textbox inset="0,0,0,0">
                <w:txbxContent>
                  <w:p w14:paraId="652BF74F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22" type="#_x0000_t202" style="position:absolute;left:686;top:13110;width:2068;height:251;mso-position-horizontal-relative:page;mso-position-vertical-relative:page" filled="f" stroked="f">
              <v:textbox inset="0,0,0,0">
                <w:txbxContent>
                  <w:p w14:paraId="652BF750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23" type="#_x0000_t202" style="position:absolute;left:686;top:13710;width:1549;height:251;mso-position-horizontal-relative:page;mso-position-vertical-relative:page" filled="f" stroked="f">
              <v:textbox inset="0,0,0,0">
                <w:txbxContent>
                  <w:p w14:paraId="652BF751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24" type="#_x0000_t202" style="position:absolute;left:686;top:14022;width:1872;height:251;mso-position-horizontal-relative:page;mso-position-vertical-relative:page" filled="f" stroked="f">
              <v:textbox inset="0,0,0,0">
                <w:txbxContent>
                  <w:p w14:paraId="652BF752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25" type="#_x0000_t202" style="position:absolute;left:686;top:14296;width:2767;height:251;mso-position-horizontal-relative:page;mso-position-vertical-relative:page" filled="f" stroked="f">
              <v:textbox inset="0,0,0,0">
                <w:txbxContent>
                  <w:p w14:paraId="652BF753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26" type="#_x0000_t202" style="position:absolute;left:686;top:14454;width:1035;height:251;mso-position-horizontal-relative:page;mso-position-vertical-relative:page" filled="f" stroked="f">
              <v:textbox inset="0,0,0,0">
                <w:txbxContent>
                  <w:p w14:paraId="652BF754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27" type="#_x0000_t202" style="position:absolute;left:686;top:14665;width:2079;height:251;mso-position-horizontal-relative:page;mso-position-vertical-relative:page" filled="f" stroked="f">
              <v:textbox inset="0,0,0,0">
                <w:txbxContent>
                  <w:p w14:paraId="652BF755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8" type="#_x0000_t202" style="position:absolute;left:4238;top:8126;width:2736;height:301;mso-position-horizontal-relative:page;mso-position-vertical-relative:page" filled="f" stroked="f">
              <v:textbox inset="0,0,0,0">
                <w:txbxContent>
                  <w:p w14:paraId="652BF756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9" type="#_x0000_t202" style="position:absolute;left:4238;top:13358;width:3289;height:301;mso-position-horizontal-relative:page;mso-position-vertical-relative:page" filled="f" stroked="f">
              <v:textbox inset="0,0,0,0">
                <w:txbxContent>
                  <w:p w14:paraId="652BF757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30" type="#_x0000_t202" style="position:absolute;left:4142;top:2798;width:2987;height:301;mso-position-horizontal-relative:page;mso-position-vertical-relative:page" filled="f" stroked="f">
              <v:textbox inset="0,0,0,0">
                <w:txbxContent>
                  <w:p w14:paraId="652BF758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31" type="#_x0000_t202" style="position:absolute;left:638;top:14966;width:2099;height:301;mso-position-horizontal-relative:page;mso-position-vertical-relative:page" filled="f" stroked="f">
              <v:textbox inset="0,0,0,0">
                <w:txbxContent>
                  <w:p w14:paraId="652BF759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32" type="#_x0000_t202" style="position:absolute;left:8462;top:14998;width:3200;height:201;mso-position-horizontal-relative:page;mso-position-vertical-relative:page" filled="f" stroked="f">
              <v:textbox inset="0,0,0,0">
                <w:txbxContent>
                  <w:p w14:paraId="652BF75A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Justification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and Approval Notice</w:t>
                    </w:r>
                  </w:p>
                </w:txbxContent>
              </v:textbox>
            </v:shape>
            <v:shape id="_x0000_s1133" type="#_x0000_t202" style="position:absolute;left:8462;top:15118;width:1241;height:201;mso-position-horizontal-relative:page;mso-position-vertical-relative:page" filled="f" stroked="f">
              <v:textbox inset="0,0,0,0">
                <w:txbxContent>
                  <w:p w14:paraId="652BF75B" w14:textId="77777777" w:rsidR="00B20719" w:rsidRDefault="000455B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34" type="#_x0000_t202" style="position:absolute;left:3902;top:1678;width:250;height:204;mso-position-horizontal-relative:page;mso-position-vertical-relative:page" filled="f" stroked="f">
              <v:textbox inset="0,0,0,0">
                <w:txbxContent>
                  <w:p w14:paraId="652BF75C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35" type="#_x0000_t202" style="position:absolute;left:3902;top:1966;width:5628;height:204;mso-position-horizontal-relative:page;mso-position-vertical-relative:page" filled="f" stroked="f">
              <v:textbox inset="0,0,0,0">
                <w:txbxContent>
                  <w:p w14:paraId="652BF75D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Axumin Fluciclovine</w:t>
                    </w:r>
                  </w:p>
                </w:txbxContent>
              </v:textbox>
            </v:shape>
            <v:shape id="_x0000_s1136" type="#_x0000_t202" style="position:absolute;left:3902;top:2158;width:5628;height:204;mso-position-horizontal-relative:page;mso-position-vertical-relative:page" filled="f" stroked="f">
              <v:textbox inset="0,0,0,0">
                <w:txbxContent>
                  <w:p w14:paraId="652BF75E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7" type="#_x0000_t202" style="position:absolute;left:3902;top:2350;width:5628;height:204;mso-position-horizontal-relative:page;mso-position-vertical-relative:page" filled="f" stroked="f">
              <v:textbox inset="0,0,0,0">
                <w:txbxContent>
                  <w:p w14:paraId="652BF75F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902;top:2542;width:5628;height:204;mso-position-horizontal-relative:page;mso-position-vertical-relative:page" filled="f" stroked="f">
              <v:textbox inset="0,0,0,0">
                <w:txbxContent>
                  <w:p w14:paraId="652BF760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9" type="#_x0000_t202" style="position:absolute;left:3902;top:3238;width:529;height:204;mso-position-horizontal-relative:page;mso-position-vertical-relative:page" filled="f" stroked="f">
              <v:textbox inset="0,0,0,0">
                <w:txbxContent>
                  <w:p w14:paraId="652BF761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25801</w:t>
                    </w:r>
                  </w:p>
                </w:txbxContent>
              </v:textbox>
            </v:shape>
            <v:shape id="_x0000_s1140" type="#_x0000_t202" style="position:absolute;left:3902;top:3742;width:2383;height:204;mso-position-horizontal-relative:page;mso-position-vertical-relative:page" filled="f" stroked="f">
              <v:textbox inset="0,0,0,0">
                <w:txbxContent>
                  <w:p w14:paraId="652BF762" w14:textId="1FDE4A96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_x0000_s1141" type="#_x0000_t202" style="position:absolute;left:3902;top:4270;width:714;height:204;mso-position-horizontal-relative:page;mso-position-vertical-relative:page" filled="f" stroked="f">
              <v:textbox inset="0,0,0,0">
                <w:txbxContent>
                  <w:p w14:paraId="652BF763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2" type="#_x0000_t202" style="position:absolute;left:3902;top:4582;width:343;height:204;mso-position-horizontal-relative:page;mso-position-vertical-relative:page" filled="f" stroked="f">
              <v:textbox inset="0,0,0,0">
                <w:txbxContent>
                  <w:p w14:paraId="652BF764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43" type="#_x0000_t202" style="position:absolute;left:3902;top:4822;width:158;height:204;mso-position-horizontal-relative:page;mso-position-vertical-relative:page" filled="f" stroked="f">
              <v:textbox inset="0,0,0,0">
                <w:txbxContent>
                  <w:p w14:paraId="652BF765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44" type="#_x0000_t202" style="position:absolute;left:3902;top:5086;width:621;height:204;mso-position-horizontal-relative:page;mso-position-vertical-relative:page" filled="f" stroked="f">
              <v:textbox inset="0,0,0,0">
                <w:txbxContent>
                  <w:p w14:paraId="652BF766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325412</w:t>
                    </w:r>
                  </w:p>
                </w:txbxContent>
              </v:textbox>
            </v:shape>
            <v:shape id="_x0000_s1145" type="#_x0000_t202" style="position:absolute;left:3902;top:5326;width:250;height:204;mso-position-horizontal-relative:page;mso-position-vertical-relative:page" filled="f" stroked="f">
              <v:textbox inset="0,0,0,0">
                <w:txbxContent>
                  <w:p w14:paraId="652BF767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46" type="#_x0000_t202" style="position:absolute;left:3902;top:5590;width:3774;height:204;mso-position-horizontal-relative:page;mso-position-vertical-relative:page" filled="f" stroked="f">
              <v:textbox inset="0,0,0,0">
                <w:txbxContent>
                  <w:p w14:paraId="652BF768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 Department of Veterans Affairs</w:t>
                    </w:r>
                  </w:p>
                </w:txbxContent>
              </v:textbox>
            </v:shape>
            <v:shape id="_x0000_s1147" type="#_x0000_t202" style="position:absolute;left:3902;top:5782;width:3774;height:204;mso-position-horizontal-relative:page;mso-position-vertical-relative:page" filled="f" stroked="f">
              <v:textbox inset="0,0,0,0">
                <w:txbxContent>
                  <w:p w14:paraId="652BF769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Beckley VA Medical Center</w:t>
                    </w:r>
                  </w:p>
                </w:txbxContent>
              </v:textbox>
            </v:shape>
            <v:shape id="_x0000_s1148" type="#_x0000_t202" style="position:absolute;left:3902;top:5974;width:3774;height:204;mso-position-horizontal-relative:page;mso-position-vertical-relative:page" filled="f" stroked="f">
              <v:textbox inset="0,0,0,0">
                <w:txbxContent>
                  <w:p w14:paraId="652BF76A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 (90C)</w:t>
                    </w:r>
                  </w:p>
                </w:txbxContent>
              </v:textbox>
            </v:shape>
            <v:shape id="_x0000_s1149" type="#_x0000_t202" style="position:absolute;left:3902;top:6166;width:3774;height:204;mso-position-horizontal-relative:page;mso-position-vertical-relative:page" filled="f" stroked="f">
              <v:textbox inset="0,0,0,0">
                <w:txbxContent>
                  <w:p w14:paraId="652BF76B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 Veterans Avenue</w:t>
                    </w:r>
                  </w:p>
                </w:txbxContent>
              </v:textbox>
            </v:shape>
            <v:shape id="_x0000_s1150" type="#_x0000_t202" style="position:absolute;left:3902;top:6358;width:3774;height:204;mso-position-horizontal-relative:page;mso-position-vertical-relative:page" filled="f" stroked="f">
              <v:textbox inset="0,0,0,0">
                <w:txbxContent>
                  <w:p w14:paraId="652BF76C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Beckley, WV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25801</w:t>
                    </w:r>
                  </w:p>
                </w:txbxContent>
              </v:textbox>
            </v:shape>
            <v:shape id="_x0000_s1151" type="#_x0000_t202" style="position:absolute;left:3902;top:6934;width:4701;height:204;mso-position-horizontal-relative:page;mso-position-vertical-relative:page" filled="f" stroked="f">
              <v:textbox inset="0,0,0,0">
                <w:txbxContent>
                  <w:p w14:paraId="652BF76D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Anna Fitzgerald</w:t>
                    </w:r>
                  </w:p>
                </w:txbxContent>
              </v:textbox>
            </v:shape>
            <v:shape id="_x0000_s1152" type="#_x0000_t202" style="position:absolute;left:3902;top:7126;width:4701;height:204;mso-position-horizontal-relative:page;mso-position-vertical-relative:page" filled="f" stroked="f">
              <v:textbox inset="0,0,0,0">
                <w:txbxContent>
                  <w:p w14:paraId="652BF76E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53" type="#_x0000_t202" style="position:absolute;left:3902;top:7318;width:4701;height:204;mso-position-horizontal-relative:page;mso-position-vertical-relative:page" filled="f" stroked="f">
              <v:textbox inset="0,0,0,0">
                <w:txbxContent>
                  <w:p w14:paraId="652BF76F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4" type="#_x0000_t202" style="position:absolute;left:3902;top:7510;width:4701;height:204;mso-position-horizontal-relative:page;mso-position-vertical-relative:page" filled="f" stroked="f">
              <v:textbox inset="0,0,0,0">
                <w:txbxContent>
                  <w:p w14:paraId="652BF770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5" type="#_x0000_t202" style="position:absolute;left:3902;top:7702;width:4701;height:204;mso-position-horizontal-relative:page;mso-position-vertical-relative:page" filled="f" stroked="f">
              <v:textbox inset="0,0,0,0">
                <w:txbxContent>
                  <w:p w14:paraId="652BF771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902;top:7894;width:4701;height:204;mso-position-horizontal-relative:page;mso-position-vertical-relative:page" filled="f" stroked="f">
              <v:textbox inset="0,0,0,0">
                <w:txbxContent>
                  <w:p w14:paraId="652BF772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902;top:8518;width:1363;height:204;mso-position-horizontal-relative:page;mso-position-vertical-relative:page" filled="f" stroked="f">
              <v:textbox inset="0,0,0,0">
                <w:txbxContent>
                  <w:p w14:paraId="652BF773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FAR 6.302-1</w:t>
                    </w:r>
                  </w:p>
                </w:txbxContent>
              </v:textbox>
            </v:shape>
            <v:shape id="_x0000_s1158" type="#_x0000_t202" style="position:absolute;left:3902;top:8926;width:5628;height:204;mso-position-horizontal-relative:page;mso-position-vertical-relative:page" filled="f" stroked="f">
              <v:textbox inset="0,0,0,0">
                <w:txbxContent>
                  <w:p w14:paraId="652BF774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36C24519P0847</w:t>
                    </w:r>
                  </w:p>
                </w:txbxContent>
              </v:textbox>
            </v:shape>
            <v:shape id="_x0000_s1159" type="#_x0000_t202" style="position:absolute;left:3902;top:9334;width:621;height:204;mso-position-horizontal-relative:page;mso-position-vertical-relative:page" filled="f" stroked="f">
              <v:textbox inset="0,0,0,0">
                <w:txbxContent>
                  <w:p w14:paraId="652BF775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0" type="#_x0000_t202" style="position:absolute;left:3902;top:9550;width:1827;height:204;mso-position-horizontal-relative:page;mso-position-vertical-relative:page" filled="f" stroked="f">
              <v:textbox inset="0,0,0,0">
                <w:txbxContent>
                  <w:p w14:paraId="652BF776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82,832.22</w:t>
                    </w:r>
                  </w:p>
                </w:txbxContent>
              </v:textbox>
            </v:shape>
            <v:shape id="_x0000_s1161" type="#_x0000_t202" style="position:absolute;left:3902;top:9886;width:3310;height:204;mso-position-horizontal-relative:page;mso-position-vertical-relative:page" filled="f" stroked="f">
              <v:textbox inset="0,0,0,0">
                <w:txbxContent>
                  <w:p w14:paraId="652BF777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162" type="#_x0000_t202" style="position:absolute;left:3902;top:10510;width:992;height:204;mso-position-horizontal-relative:page;mso-position-vertical-relative:page" filled="f" stroked="f">
              <v:textbox inset="0,0,0,0">
                <w:txbxContent>
                  <w:p w14:paraId="652BF778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09-06-2019</w:t>
                    </w:r>
                  </w:p>
                </w:txbxContent>
              </v:textbox>
            </v:shape>
            <v:shape id="_x0000_s1163" type="#_x0000_t202" style="position:absolute;left:3902;top:10918;width:5628;height:204;mso-position-horizontal-relative:page;mso-position-vertical-relative:page" filled="f" stroked="f">
              <v:textbox inset="0,0,0,0">
                <w:txbxContent>
                  <w:p w14:paraId="652BF779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TRILLAMED, LLC</w:t>
                    </w:r>
                  </w:p>
                </w:txbxContent>
              </v:textbox>
            </v:shape>
            <v:shape id="_x0000_s1164" type="#_x0000_t202" style="position:absolute;left:3902;top:11278;width:13974;height:204;mso-position-horizontal-relative:page;mso-position-vertical-relative:page" filled="f" stroked="f">
              <v:textbox inset="0,0,0,0">
                <w:txbxContent>
                  <w:p w14:paraId="652BF77A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902;top:11614;width:13974;height:204;mso-position-horizontal-relative:page;mso-position-vertical-relative:page" filled="f" stroked="f">
              <v:textbox inset="0,0,0,0">
                <w:txbxContent>
                  <w:p w14:paraId="652BF77B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6" type="#_x0000_t202" style="position:absolute;left:3902;top:11950;width:13974;height:204;mso-position-horizontal-relative:page;mso-position-vertical-relative:page" filled="f" stroked="f">
              <v:textbox inset="0,0,0,0">
                <w:txbxContent>
                  <w:p w14:paraId="652BF77C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30100 TELEGRAPH RD</w:t>
                    </w:r>
                  </w:p>
                </w:txbxContent>
              </v:textbox>
            </v:shape>
            <v:shape id="_x0000_s1167" type="#_x0000_t202" style="position:absolute;left:3902;top:12286;width:13974;height:204;mso-position-horizontal-relative:page;mso-position-vertical-relative:page" filled="f" stroked="f">
              <v:textbox inset="0,0,0,0">
                <w:txbxContent>
                  <w:p w14:paraId="652BF77D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8" type="#_x0000_t202" style="position:absolute;left:3902;top:12622;width:3774;height:204;mso-position-horizontal-relative:page;mso-position-vertical-relative:page" filled="f" stroked="f">
              <v:textbox inset="0,0,0,0">
                <w:txbxContent>
                  <w:p w14:paraId="652BF77E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BINGHAM FARMS</w:t>
                    </w:r>
                  </w:p>
                </w:txbxContent>
              </v:textbox>
            </v:shape>
            <v:shape id="_x0000_s1169" type="#_x0000_t202" style="position:absolute;left:3902;top:12862;width:5165;height:204;mso-position-horizontal-relative:page;mso-position-vertical-relative:page" filled="f" stroked="f">
              <v:textbox inset="0,0,0,0">
                <w:txbxContent>
                  <w:p w14:paraId="652BF77F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</w:t>
                    </w:r>
                  </w:p>
                </w:txbxContent>
              </v:textbox>
            </v:shape>
            <v:shape id="_x0000_s1170" type="#_x0000_t202" style="position:absolute;left:3902;top:13150;width:4701;height:204;mso-position-horizontal-relative:page;mso-position-vertical-relative:page" filled="f" stroked="f">
              <v:textbox inset="0,0,0,0">
                <w:txbxContent>
                  <w:p w14:paraId="652BF780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48025</w:t>
                    </w:r>
                  </w:p>
                </w:txbxContent>
              </v:textbox>
            </v:shape>
            <v:shape id="_x0000_s1171" type="#_x0000_t202" style="position:absolute;left:3902;top:13750;width:5628;height:204;mso-position-horizontal-relative:page;mso-position-vertical-relative:page" filled="f" stroked="f">
              <v:textbox inset="0,0,0,0">
                <w:txbxContent>
                  <w:p w14:paraId="652BF781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72" type="#_x0000_t202" style="position:absolute;left:3902;top:14062;width:5628;height:204;mso-position-horizontal-relative:page;mso-position-vertical-relative:page" filled="f" stroked="f">
              <v:textbox inset="0,0,0,0">
                <w:txbxContent>
                  <w:p w14:paraId="652BF782" w14:textId="77777777" w:rsidR="00B20719" w:rsidRDefault="00B2071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73" type="#_x0000_t202" style="position:absolute;left:3902;top:14398;width:5628;height:204;mso-position-horizontal-relative:page;mso-position-vertical-relative:page" filled="f" stroked="f">
              <v:textbox inset="0,0,0,0">
                <w:txbxContent>
                  <w:p w14:paraId="652BF783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Anna.Fitzgerald@va.gov</w:t>
                    </w:r>
                  </w:p>
                </w:txbxContent>
              </v:textbox>
            </v:shape>
            <v:shape id="_x0000_s1174" type="#_x0000_t202" style="position:absolute;left:3902;top:14705;width:5628;height:204;mso-position-horizontal-relative:page;mso-position-vertical-relative:page" filled="f" stroked="f">
              <v:textbox inset="0,0,0,0">
                <w:txbxContent>
                  <w:p w14:paraId="652BF784" w14:textId="77777777" w:rsidR="00B20719" w:rsidRDefault="000455B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Anna.Fitzgerald@va.gov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52BF717" w14:textId="77777777" w:rsidR="00B20719" w:rsidRDefault="000455BA">
      <w:pPr>
        <w:pageBreakBefore/>
        <w:ind w:left="360"/>
      </w:pPr>
      <w:r>
        <w:lastRenderedPageBreak/>
        <w:t>See attached document: P03 - Justification and Approval - JA OVER SAT - Axumin Fluciclovine Tracer signed.</w:t>
      </w:r>
    </w:p>
    <w:sectPr w:rsidR="00B2071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19"/>
    <w:rsid w:val="000455BA"/>
    <w:rsid w:val="00B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</o:rules>
    </o:shapelayout>
  </w:shapeDefaults>
  <w:decimalSymbol w:val="."/>
  <w:listSeparator w:val=","/>
  <w14:docId w14:val="652BF716"/>
  <w15:docId w15:val="{78DEAC2B-4229-468D-AA9E-4F8C40DCD15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Valenciabonilla, David</dc:creator>
  <cp:lastModifiedBy>Valenciabonilla, David</cp:lastModifiedBy>
  <cp:revision>2</cp:revision>
  <cp:lastPrinted>2019-09-10T18:12:00Z</cp:lastPrinted>
  <dcterms:created xsi:type="dcterms:W3CDTF">2019-09-10T17:47:00Z</dcterms:created>
  <dcterms:modified xsi:type="dcterms:W3CDTF">2019-09-10T18:12:00Z</dcterms:modified>
</cp:coreProperties>
</file>