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879E" w14:textId="4191081F" w:rsidR="00D620F2" w:rsidRPr="00B35FE6" w:rsidRDefault="00F427DF">
      <w:pPr>
        <w:rPr>
          <w:rFonts w:ascii="Times New Roman" w:hAnsi="Times New Roman" w:cs="Times New Roman"/>
          <w:b/>
          <w:color w:val="FF0000"/>
        </w:rPr>
      </w:pPr>
      <w:r w:rsidRPr="00B35FE6">
        <w:rPr>
          <w:rFonts w:ascii="Times New Roman" w:hAnsi="Times New Roman" w:cs="Times New Roman"/>
          <w:b/>
          <w:color w:val="FF0000"/>
        </w:rPr>
        <w:t>RFQ Amendment Changes</w:t>
      </w:r>
    </w:p>
    <w:p w14:paraId="521B7B03" w14:textId="38C1D202" w:rsidR="000E58A9" w:rsidRDefault="00D620F2" w:rsidP="000E58A9">
      <w:pPr>
        <w:rPr>
          <w:rFonts w:ascii="Times New Roman" w:hAnsi="Times New Roman" w:cs="Times New Roman"/>
        </w:rPr>
      </w:pPr>
      <w:r w:rsidRPr="000E58A9">
        <w:rPr>
          <w:rFonts w:ascii="Times New Roman" w:hAnsi="Times New Roman" w:cs="Times New Roman"/>
        </w:rPr>
        <w:t xml:space="preserve">The purpose of Amendment </w:t>
      </w:r>
      <w:r w:rsidRPr="000E58A9">
        <w:rPr>
          <w:rFonts w:ascii="Times New Roman" w:hAnsi="Times New Roman" w:cs="Times New Roman"/>
          <w:highlight w:val="yellow"/>
        </w:rPr>
        <w:t>[####]</w:t>
      </w:r>
      <w:r w:rsidRPr="000E58A9">
        <w:rPr>
          <w:rFonts w:ascii="Times New Roman" w:hAnsi="Times New Roman" w:cs="Times New Roman"/>
        </w:rPr>
        <w:t xml:space="preserve"> is to provide an update to this RFQ and </w:t>
      </w:r>
      <w:r w:rsidR="000E58A9">
        <w:rPr>
          <w:rFonts w:ascii="Times New Roman" w:hAnsi="Times New Roman" w:cs="Times New Roman"/>
        </w:rPr>
        <w:t xml:space="preserve">to respond </w:t>
      </w:r>
      <w:r w:rsidRPr="000E58A9">
        <w:rPr>
          <w:rFonts w:ascii="Times New Roman" w:hAnsi="Times New Roman" w:cs="Times New Roman"/>
        </w:rPr>
        <w:t xml:space="preserve">to the </w:t>
      </w:r>
      <w:r w:rsidR="000E58A9">
        <w:rPr>
          <w:rFonts w:ascii="Times New Roman" w:hAnsi="Times New Roman" w:cs="Times New Roman"/>
        </w:rPr>
        <w:t xml:space="preserve">questions and </w:t>
      </w:r>
      <w:r w:rsidRPr="000E58A9">
        <w:rPr>
          <w:rFonts w:ascii="Times New Roman" w:hAnsi="Times New Roman" w:cs="Times New Roman"/>
        </w:rPr>
        <w:t xml:space="preserve">answers </w:t>
      </w:r>
      <w:r w:rsidR="000E58A9">
        <w:rPr>
          <w:rFonts w:ascii="Times New Roman" w:hAnsi="Times New Roman" w:cs="Times New Roman"/>
        </w:rPr>
        <w:t xml:space="preserve">submitted to this </w:t>
      </w:r>
      <w:r w:rsidRPr="000E58A9">
        <w:rPr>
          <w:rFonts w:ascii="Times New Roman" w:hAnsi="Times New Roman" w:cs="Times New Roman"/>
        </w:rPr>
        <w:t>RFQ</w:t>
      </w:r>
      <w:r w:rsidR="00D802DB" w:rsidRPr="000E58A9">
        <w:rPr>
          <w:rFonts w:ascii="Times New Roman" w:hAnsi="Times New Roman" w:cs="Times New Roman"/>
        </w:rPr>
        <w:t>.</w:t>
      </w:r>
    </w:p>
    <w:p w14:paraId="7BD2331A" w14:textId="38538586" w:rsidR="000E58A9" w:rsidRPr="000E58A9" w:rsidRDefault="00D802DB" w:rsidP="000E58A9">
      <w:pPr>
        <w:rPr>
          <w:rFonts w:ascii="Times New Roman" w:hAnsi="Times New Roman" w:cs="Times New Roman"/>
        </w:rPr>
      </w:pPr>
      <w:r w:rsidRPr="000E58A9">
        <w:rPr>
          <w:rFonts w:ascii="Times New Roman" w:hAnsi="Times New Roman" w:cs="Times New Roman"/>
        </w:rPr>
        <w:t>NOTE:  The period for submitting any additional questions has close</w:t>
      </w:r>
      <w:r w:rsidR="000E58A9" w:rsidRPr="000E58A9">
        <w:rPr>
          <w:rFonts w:ascii="Times New Roman" w:hAnsi="Times New Roman" w:cs="Times New Roman"/>
        </w:rPr>
        <w:t>d</w:t>
      </w:r>
      <w:r w:rsidR="00CE4B8F">
        <w:rPr>
          <w:rFonts w:ascii="Times New Roman" w:hAnsi="Times New Roman" w:cs="Times New Roman"/>
        </w:rPr>
        <w:t xml:space="preserve"> and VA will not address any additional questions</w:t>
      </w:r>
      <w:r w:rsidR="000E58A9" w:rsidRPr="000E58A9">
        <w:rPr>
          <w:rFonts w:ascii="Times New Roman" w:hAnsi="Times New Roman" w:cs="Times New Roman"/>
        </w:rPr>
        <w:t xml:space="preserve">.  However, </w:t>
      </w:r>
      <w:r w:rsidR="00CE4B8F">
        <w:rPr>
          <w:rFonts w:ascii="Times New Roman" w:hAnsi="Times New Roman" w:cs="Times New Roman"/>
        </w:rPr>
        <w:t>this amendment includes</w:t>
      </w:r>
      <w:r w:rsidR="000E58A9" w:rsidRPr="000E58A9">
        <w:rPr>
          <w:rFonts w:ascii="Times New Roman" w:hAnsi="Times New Roman" w:cs="Times New Roman"/>
        </w:rPr>
        <w:t xml:space="preserve"> </w:t>
      </w:r>
      <w:r w:rsidR="00CE4B8F">
        <w:rPr>
          <w:rFonts w:ascii="Times New Roman" w:hAnsi="Times New Roman" w:cs="Times New Roman"/>
        </w:rPr>
        <w:t xml:space="preserve">answers to questions </w:t>
      </w:r>
      <w:r w:rsidR="00B063B7">
        <w:rPr>
          <w:rFonts w:ascii="Times New Roman" w:hAnsi="Times New Roman" w:cs="Times New Roman"/>
        </w:rPr>
        <w:t>received by deadline for questions stated in the SF-1449 of the original solicitation.</w:t>
      </w:r>
    </w:p>
    <w:p w14:paraId="2DB8E9EF" w14:textId="77777777" w:rsidR="00366205" w:rsidRDefault="00366205" w:rsidP="00366205">
      <w:pPr>
        <w:pStyle w:val="ListParagraph"/>
        <w:numPr>
          <w:ilvl w:val="0"/>
          <w:numId w:val="4"/>
        </w:numPr>
        <w:rPr>
          <w:rFonts w:ascii="Times New Roman" w:hAnsi="Times New Roman" w:cs="Times New Roman"/>
        </w:rPr>
      </w:pPr>
      <w:r w:rsidRPr="00D30A1C">
        <w:rPr>
          <w:rFonts w:ascii="Times New Roman" w:hAnsi="Times New Roman" w:cs="Times New Roman"/>
        </w:rPr>
        <w:t>Updated Statement of Work (SOW) to remove reference to “2.0” and update</w:t>
      </w:r>
      <w:r>
        <w:rPr>
          <w:rFonts w:ascii="Times New Roman" w:hAnsi="Times New Roman" w:cs="Times New Roman"/>
        </w:rPr>
        <w:t>d</w:t>
      </w:r>
      <w:r w:rsidRPr="00D30A1C">
        <w:rPr>
          <w:rFonts w:ascii="Times New Roman" w:hAnsi="Times New Roman" w:cs="Times New Roman"/>
        </w:rPr>
        <w:t xml:space="preserve"> language for clarification purposes.</w:t>
      </w:r>
    </w:p>
    <w:p w14:paraId="2E271E0F" w14:textId="77777777" w:rsidR="00366205" w:rsidRDefault="00366205" w:rsidP="00366205">
      <w:pPr>
        <w:pStyle w:val="ListParagraph"/>
        <w:rPr>
          <w:rFonts w:ascii="Times New Roman" w:hAnsi="Times New Roman" w:cs="Times New Roman"/>
        </w:rPr>
      </w:pPr>
    </w:p>
    <w:p w14:paraId="36404544" w14:textId="3A1E0EB6" w:rsidR="00F33419" w:rsidRPr="00B35FE6" w:rsidRDefault="00366205" w:rsidP="00D620F2">
      <w:pPr>
        <w:pStyle w:val="ListParagraph"/>
        <w:numPr>
          <w:ilvl w:val="0"/>
          <w:numId w:val="4"/>
        </w:numPr>
        <w:rPr>
          <w:rFonts w:ascii="Times New Roman" w:hAnsi="Times New Roman" w:cs="Times New Roman"/>
        </w:rPr>
      </w:pPr>
      <w:r>
        <w:rPr>
          <w:rFonts w:ascii="Times New Roman" w:hAnsi="Times New Roman" w:cs="Times New Roman"/>
        </w:rPr>
        <w:t xml:space="preserve">SOW </w:t>
      </w:r>
      <w:r w:rsidR="00F33419" w:rsidRPr="00B35FE6">
        <w:rPr>
          <w:rFonts w:ascii="Times New Roman" w:hAnsi="Times New Roman" w:cs="Times New Roman"/>
        </w:rPr>
        <w:t>Appendix B: Product Categories removes language stating the number of Product Categories</w:t>
      </w:r>
      <w:r w:rsidR="00F427DF" w:rsidRPr="00B35FE6">
        <w:rPr>
          <w:rFonts w:ascii="Times New Roman" w:hAnsi="Times New Roman" w:cs="Times New Roman"/>
        </w:rPr>
        <w:t xml:space="preserve"> and provides an updated list of anticipated Product Category solicitations</w:t>
      </w:r>
      <w:r w:rsidR="00604EC2">
        <w:rPr>
          <w:rFonts w:ascii="Times New Roman" w:hAnsi="Times New Roman" w:cs="Times New Roman"/>
        </w:rPr>
        <w:t>.</w:t>
      </w:r>
    </w:p>
    <w:p w14:paraId="5AAE085C" w14:textId="77777777" w:rsidR="00F33419" w:rsidRPr="00B35FE6" w:rsidRDefault="00F33419" w:rsidP="00F33419">
      <w:pPr>
        <w:pStyle w:val="ListParagraph"/>
        <w:rPr>
          <w:rFonts w:ascii="Times New Roman" w:hAnsi="Times New Roman" w:cs="Times New Roman"/>
        </w:rPr>
      </w:pPr>
    </w:p>
    <w:p w14:paraId="6EBB661F" w14:textId="77777777" w:rsidR="00F427DF" w:rsidRPr="00B35FE6" w:rsidRDefault="00F33419" w:rsidP="00967638">
      <w:pPr>
        <w:pStyle w:val="ListParagraph"/>
        <w:numPr>
          <w:ilvl w:val="0"/>
          <w:numId w:val="4"/>
        </w:numPr>
        <w:rPr>
          <w:rFonts w:ascii="Times New Roman" w:hAnsi="Times New Roman" w:cs="Times New Roman"/>
        </w:rPr>
      </w:pPr>
      <w:r w:rsidRPr="00B35FE6">
        <w:rPr>
          <w:rFonts w:ascii="Times New Roman" w:hAnsi="Times New Roman" w:cs="Times New Roman"/>
        </w:rPr>
        <w:t>C.1. VAAR 852.219-10, VA Notice of Total Service-Disabled Veteran-Owned Small Business Set-Aside (JUL 2019) (DEVIATION)</w:t>
      </w:r>
      <w:r w:rsidR="00F427DF" w:rsidRPr="00B35FE6">
        <w:rPr>
          <w:rFonts w:ascii="Times New Roman" w:hAnsi="Times New Roman" w:cs="Times New Roman"/>
        </w:rPr>
        <w:t xml:space="preserve"> l</w:t>
      </w:r>
      <w:r w:rsidRPr="00B35FE6">
        <w:rPr>
          <w:rFonts w:ascii="Times New Roman" w:hAnsi="Times New Roman" w:cs="Times New Roman"/>
        </w:rPr>
        <w:t>anguage is revised to:</w:t>
      </w:r>
    </w:p>
    <w:p w14:paraId="2649A694" w14:textId="77777777" w:rsidR="00F427DF" w:rsidRPr="00B35FE6" w:rsidRDefault="00F427DF" w:rsidP="00F427DF">
      <w:pPr>
        <w:pStyle w:val="ListParagraph"/>
        <w:rPr>
          <w:rFonts w:ascii="Times New Roman" w:hAnsi="Times New Roman" w:cs="Times New Roman"/>
        </w:rPr>
      </w:pPr>
    </w:p>
    <w:p w14:paraId="37AE1426" w14:textId="02D2E813"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S</w:t>
      </w:r>
      <w:r w:rsidR="00F33419" w:rsidRPr="00B35FE6">
        <w:rPr>
          <w:rFonts w:ascii="Times New Roman" w:hAnsi="Times New Roman" w:cs="Times New Roman"/>
        </w:rPr>
        <w:t>tate that offers are solicited only from eligible SDVOSBs;</w:t>
      </w:r>
    </w:p>
    <w:p w14:paraId="77419C02" w14:textId="42F66416"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only VIP-listed SDVOSBs are considered eligible and/or “similarly situated”;</w:t>
      </w:r>
    </w:p>
    <w:p w14:paraId="7206F464" w14:textId="6C29F98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awards include orders under multiple-award contracts;</w:t>
      </w:r>
    </w:p>
    <w:p w14:paraId="521F151C" w14:textId="33B4E49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an independent contractor shall be considered a subcontractor;</w:t>
      </w:r>
    </w:p>
    <w:p w14:paraId="163E222D" w14:textId="1FA41FA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U</w:t>
      </w:r>
      <w:r w:rsidR="00F33419" w:rsidRPr="00B35FE6">
        <w:rPr>
          <w:rFonts w:ascii="Times New Roman" w:hAnsi="Times New Roman" w:cs="Times New Roman"/>
        </w:rPr>
        <w:t>pdate the SBA Title 13 CFR reference citations and requirement to comply with SBA regulations pertaining to limitations on subcontracting and the nonmanufacturer rule;</w:t>
      </w:r>
    </w:p>
    <w:p w14:paraId="2B6A1A30" w14:textId="5C9A1F88"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M</w:t>
      </w:r>
      <w:r w:rsidR="00F33419" w:rsidRPr="00B35FE6">
        <w:rPr>
          <w:rFonts w:ascii="Times New Roman" w:hAnsi="Times New Roman" w:cs="Times New Roman"/>
        </w:rPr>
        <w:t>ake other changes to comport with current SBA terminology;</w:t>
      </w:r>
    </w:p>
    <w:p w14:paraId="6D3223C5" w14:textId="77B99CC7"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the limitations on subcontracting requirements</w:t>
      </w:r>
      <w:r w:rsidR="001212F8">
        <w:rPr>
          <w:rFonts w:ascii="Times New Roman" w:hAnsi="Times New Roman" w:cs="Times New Roman"/>
        </w:rPr>
        <w:t xml:space="preserve"> and</w:t>
      </w:r>
      <w:r w:rsidR="00F33419" w:rsidRPr="00B35FE6">
        <w:rPr>
          <w:rFonts w:ascii="Times New Roman" w:hAnsi="Times New Roman" w:cs="Times New Roman"/>
        </w:rPr>
        <w:t xml:space="preserve"> the nonmanufacturer rule apply to all VA SDVOSB set-aside or sole source contracts; and</w:t>
      </w:r>
    </w:p>
    <w:p w14:paraId="1028E801" w14:textId="40BE749A" w:rsidR="00F33419" w:rsidRP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M</w:t>
      </w:r>
      <w:r w:rsidR="00F33419" w:rsidRPr="00B35FE6">
        <w:rPr>
          <w:rFonts w:ascii="Times New Roman" w:hAnsi="Times New Roman" w:cs="Times New Roman"/>
        </w:rPr>
        <w:t>ake other administrative and technical changes described in the sections included in this deviation.</w:t>
      </w:r>
    </w:p>
    <w:p w14:paraId="0C592969" w14:textId="77777777" w:rsidR="00F33419" w:rsidRPr="00B35FE6" w:rsidRDefault="00F33419" w:rsidP="00F33419">
      <w:pPr>
        <w:pStyle w:val="ListParagraph"/>
        <w:rPr>
          <w:rFonts w:ascii="Times New Roman" w:hAnsi="Times New Roman" w:cs="Times New Roman"/>
        </w:rPr>
      </w:pPr>
    </w:p>
    <w:p w14:paraId="539659B7" w14:textId="424407E2" w:rsidR="00F33419" w:rsidRPr="00B35FE6" w:rsidRDefault="00F06DCB" w:rsidP="00F33419">
      <w:pPr>
        <w:pStyle w:val="ListParagraph"/>
        <w:numPr>
          <w:ilvl w:val="0"/>
          <w:numId w:val="4"/>
        </w:numPr>
        <w:rPr>
          <w:rFonts w:ascii="Times New Roman" w:hAnsi="Times New Roman" w:cs="Times New Roman"/>
        </w:rPr>
      </w:pPr>
      <w:r w:rsidRPr="00B35FE6">
        <w:rPr>
          <w:rFonts w:ascii="Times New Roman" w:hAnsi="Times New Roman" w:cs="Times New Roman"/>
        </w:rPr>
        <w:t>C</w:t>
      </w:r>
      <w:r w:rsidR="00F33419" w:rsidRPr="00B35FE6">
        <w:rPr>
          <w:rFonts w:ascii="Times New Roman" w:hAnsi="Times New Roman" w:cs="Times New Roman"/>
        </w:rPr>
        <w:t xml:space="preserve">2. VAAR 852.219-11, VA Notice of Total Veteran-Owned Small Business Set-Aside (JUL 2019) (DEVIATION) </w:t>
      </w:r>
      <w:r w:rsidR="00F427DF" w:rsidRPr="00B35FE6">
        <w:rPr>
          <w:rFonts w:ascii="Times New Roman" w:hAnsi="Times New Roman" w:cs="Times New Roman"/>
        </w:rPr>
        <w:t>language is revised to</w:t>
      </w:r>
      <w:r w:rsidR="00F33419" w:rsidRPr="00B35FE6">
        <w:rPr>
          <w:rFonts w:ascii="Times New Roman" w:hAnsi="Times New Roman" w:cs="Times New Roman"/>
        </w:rPr>
        <w:t>:</w:t>
      </w:r>
    </w:p>
    <w:p w14:paraId="7AA871DE" w14:textId="77777777" w:rsidR="00F427DF" w:rsidRPr="00B35FE6" w:rsidRDefault="00F427DF" w:rsidP="00F33419">
      <w:pPr>
        <w:pStyle w:val="ListParagraph"/>
        <w:rPr>
          <w:rFonts w:ascii="Times New Roman" w:hAnsi="Times New Roman" w:cs="Times New Roman"/>
        </w:rPr>
      </w:pPr>
    </w:p>
    <w:p w14:paraId="00D82C38" w14:textId="38D0DBE9"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S</w:t>
      </w:r>
      <w:r w:rsidR="00F33419" w:rsidRPr="00B35FE6">
        <w:rPr>
          <w:rFonts w:ascii="Times New Roman" w:hAnsi="Times New Roman" w:cs="Times New Roman"/>
        </w:rPr>
        <w:t>tate that offers are solicited only from eligible VOSBs;</w:t>
      </w:r>
    </w:p>
    <w:p w14:paraId="33FCF6DF" w14:textId="4C5D3150"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references to SDVOSB/VOSB concerns;</w:t>
      </w:r>
    </w:p>
    <w:p w14:paraId="1E85DAD5" w14:textId="2119EBB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only VIP-listed SDVOSBs/VOSBs are considered eligible and/or “similarly situated;”</w:t>
      </w:r>
    </w:p>
    <w:p w14:paraId="76ED6FC0" w14:textId="1C4E56F1"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 xml:space="preserve">larify that awards include orders under multiple-award contracts; </w:t>
      </w:r>
    </w:p>
    <w:p w14:paraId="6D743DF7" w14:textId="75D733CD"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an independent contractor shall be considered a subcontractor;</w:t>
      </w:r>
    </w:p>
    <w:p w14:paraId="7B02D5ED" w14:textId="4F6AF893" w:rsid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U</w:t>
      </w:r>
      <w:r w:rsidR="00F33419" w:rsidRPr="00B35FE6">
        <w:rPr>
          <w:rFonts w:ascii="Times New Roman" w:hAnsi="Times New Roman" w:cs="Times New Roman"/>
        </w:rPr>
        <w:t>pdate the SBA Title 13 CFR reference citations and requirement to comply with SBA regulations pertaining to limitations on subcontracting and the nonmanufacturer rule; and</w:t>
      </w:r>
    </w:p>
    <w:p w14:paraId="49FCA0A4" w14:textId="40D02ABF" w:rsidR="00F33419" w:rsidRPr="00B35FE6" w:rsidRDefault="00B35FE6" w:rsidP="00B35FE6">
      <w:pPr>
        <w:pStyle w:val="ListParagraph"/>
        <w:numPr>
          <w:ilvl w:val="1"/>
          <w:numId w:val="4"/>
        </w:numPr>
        <w:rPr>
          <w:rFonts w:ascii="Times New Roman" w:hAnsi="Times New Roman" w:cs="Times New Roman"/>
        </w:rPr>
      </w:pPr>
      <w:r>
        <w:rPr>
          <w:rFonts w:ascii="Times New Roman" w:hAnsi="Times New Roman" w:cs="Times New Roman"/>
        </w:rPr>
        <w:t>C</w:t>
      </w:r>
      <w:r w:rsidR="00F33419" w:rsidRPr="00B35FE6">
        <w:rPr>
          <w:rFonts w:ascii="Times New Roman" w:hAnsi="Times New Roman" w:cs="Times New Roman"/>
        </w:rPr>
        <w:t>larify that the limitations on subcontracting requirements</w:t>
      </w:r>
      <w:r w:rsidR="00E3108B">
        <w:rPr>
          <w:rFonts w:ascii="Times New Roman" w:hAnsi="Times New Roman" w:cs="Times New Roman"/>
        </w:rPr>
        <w:t xml:space="preserve"> and</w:t>
      </w:r>
      <w:r w:rsidR="00F33419" w:rsidRPr="00B35FE6">
        <w:rPr>
          <w:rFonts w:ascii="Times New Roman" w:hAnsi="Times New Roman" w:cs="Times New Roman"/>
        </w:rPr>
        <w:t xml:space="preserve"> the nonmanufacturer rule apply to all VA VOSB set-aside or sole source contracts.</w:t>
      </w:r>
    </w:p>
    <w:p w14:paraId="7BAB8147" w14:textId="77777777" w:rsidR="002446DF" w:rsidRPr="00B35FE6" w:rsidRDefault="002446DF" w:rsidP="00F33419">
      <w:pPr>
        <w:pStyle w:val="ListParagraph"/>
        <w:rPr>
          <w:rFonts w:ascii="Times New Roman" w:hAnsi="Times New Roman" w:cs="Times New Roman"/>
        </w:rPr>
      </w:pPr>
    </w:p>
    <w:p w14:paraId="222EFFCD" w14:textId="019D295E" w:rsidR="00E06BB2" w:rsidRPr="00D30A1C" w:rsidRDefault="00DF7AA4" w:rsidP="00E06BB2">
      <w:pPr>
        <w:pStyle w:val="ListParagraph"/>
        <w:numPr>
          <w:ilvl w:val="0"/>
          <w:numId w:val="4"/>
        </w:numPr>
        <w:rPr>
          <w:rFonts w:ascii="Times New Roman" w:hAnsi="Times New Roman" w:cs="Times New Roman"/>
        </w:rPr>
      </w:pPr>
      <w:r>
        <w:rPr>
          <w:rFonts w:ascii="Times New Roman" w:hAnsi="Times New Roman" w:cs="Times New Roman"/>
        </w:rPr>
        <w:t xml:space="preserve">Addendum to FAR </w:t>
      </w:r>
      <w:r w:rsidR="002446DF" w:rsidRPr="00B35FE6">
        <w:rPr>
          <w:rFonts w:ascii="Times New Roman" w:hAnsi="Times New Roman" w:cs="Times New Roman"/>
        </w:rPr>
        <w:t xml:space="preserve">52.212-1 Instructions to </w:t>
      </w:r>
      <w:r w:rsidR="00B063B7">
        <w:rPr>
          <w:rFonts w:ascii="Times New Roman" w:hAnsi="Times New Roman" w:cs="Times New Roman"/>
        </w:rPr>
        <w:t>Offerors</w:t>
      </w:r>
      <w:r w:rsidR="002446DF" w:rsidRPr="00B35FE6">
        <w:rPr>
          <w:rFonts w:ascii="Times New Roman" w:hAnsi="Times New Roman" w:cs="Times New Roman"/>
        </w:rPr>
        <w:t xml:space="preserve"> – </w:t>
      </w:r>
      <w:r w:rsidR="00C85FC9">
        <w:rPr>
          <w:rFonts w:ascii="Times New Roman" w:hAnsi="Times New Roman" w:cs="Times New Roman"/>
        </w:rPr>
        <w:t>Replaced by the attached</w:t>
      </w:r>
      <w:r w:rsidR="00C85FC9" w:rsidRPr="00D30A1C">
        <w:rPr>
          <w:rFonts w:ascii="Times New Roman" w:hAnsi="Times New Roman" w:cs="Times New Roman"/>
        </w:rPr>
        <w:t>.</w:t>
      </w:r>
      <w:r w:rsidR="008C2254" w:rsidRPr="00D30A1C">
        <w:rPr>
          <w:rFonts w:ascii="Times New Roman" w:hAnsi="Times New Roman" w:cs="Times New Roman"/>
        </w:rPr>
        <w:t xml:space="preserve"> Notably, previous </w:t>
      </w:r>
      <w:r w:rsidR="00793A3B" w:rsidRPr="00D30A1C">
        <w:rPr>
          <w:rFonts w:ascii="Times New Roman" w:hAnsi="Times New Roman" w:cs="Times New Roman"/>
        </w:rPr>
        <w:t>“</w:t>
      </w:r>
      <w:r w:rsidR="008C2254" w:rsidRPr="00D30A1C">
        <w:rPr>
          <w:rFonts w:ascii="Times New Roman" w:hAnsi="Times New Roman" w:cs="Times New Roman"/>
        </w:rPr>
        <w:t>Volume</w:t>
      </w:r>
      <w:r w:rsidR="00793A3B" w:rsidRPr="00D30A1C">
        <w:rPr>
          <w:rFonts w:ascii="Times New Roman" w:hAnsi="Times New Roman" w:cs="Times New Roman"/>
        </w:rPr>
        <w:t>”</w:t>
      </w:r>
      <w:r w:rsidR="008C2254" w:rsidRPr="00D30A1C">
        <w:rPr>
          <w:rFonts w:ascii="Times New Roman" w:hAnsi="Times New Roman" w:cs="Times New Roman"/>
        </w:rPr>
        <w:t xml:space="preserve"> </w:t>
      </w:r>
      <w:r w:rsidR="00B3672D" w:rsidRPr="00D30A1C">
        <w:rPr>
          <w:rFonts w:ascii="Times New Roman" w:hAnsi="Times New Roman" w:cs="Times New Roman"/>
        </w:rPr>
        <w:t>language was removed</w:t>
      </w:r>
      <w:r w:rsidR="00793A3B" w:rsidRPr="00D30A1C">
        <w:rPr>
          <w:rFonts w:ascii="Times New Roman" w:hAnsi="Times New Roman" w:cs="Times New Roman"/>
        </w:rPr>
        <w:t xml:space="preserve"> and replaced with new language for clarification </w:t>
      </w:r>
      <w:r w:rsidR="007825F8" w:rsidRPr="00D30A1C">
        <w:rPr>
          <w:rFonts w:ascii="Times New Roman" w:hAnsi="Times New Roman" w:cs="Times New Roman"/>
        </w:rPr>
        <w:t>purposes</w:t>
      </w:r>
      <w:r w:rsidR="00E06BB2" w:rsidRPr="00D30A1C">
        <w:rPr>
          <w:rFonts w:ascii="Times New Roman" w:hAnsi="Times New Roman" w:cs="Times New Roman"/>
        </w:rPr>
        <w:t>, which includes:</w:t>
      </w:r>
    </w:p>
    <w:p w14:paraId="4F3ACEFD" w14:textId="77777777" w:rsidR="00E06BB2" w:rsidRPr="00D30A1C" w:rsidRDefault="00E06BB2" w:rsidP="00E06BB2">
      <w:pPr>
        <w:pStyle w:val="ListParagraph"/>
        <w:rPr>
          <w:rFonts w:ascii="Times New Roman" w:hAnsi="Times New Roman" w:cs="Times New Roman"/>
        </w:rPr>
      </w:pPr>
    </w:p>
    <w:p w14:paraId="21DF7CE5" w14:textId="7E66783C" w:rsidR="00E06BB2" w:rsidRPr="00D30A1C" w:rsidRDefault="00D30A1C" w:rsidP="00D30A1C">
      <w:pPr>
        <w:pStyle w:val="ListParagraph"/>
        <w:spacing w:after="0" w:line="240" w:lineRule="auto"/>
        <w:ind w:left="1440"/>
        <w:rPr>
          <w:rFonts w:ascii="Times New Roman" w:eastAsia="Times New Roman" w:hAnsi="Times New Roman" w:cs="Times New Roman"/>
        </w:rPr>
      </w:pPr>
      <w:bookmarkStart w:id="0" w:name="_Hlk21074278"/>
      <w:r w:rsidRPr="00D30A1C">
        <w:rPr>
          <w:rFonts w:ascii="Times New Roman" w:eastAsia="Times New Roman" w:hAnsi="Times New Roman" w:cs="Times New Roman"/>
          <w:b/>
        </w:rPr>
        <w:lastRenderedPageBreak/>
        <w:t>RFQ submissions shall include a completed SF</w:t>
      </w:r>
      <w:r w:rsidR="00366205">
        <w:rPr>
          <w:rFonts w:ascii="Times New Roman" w:eastAsia="Times New Roman" w:hAnsi="Times New Roman" w:cs="Times New Roman"/>
          <w:b/>
        </w:rPr>
        <w:t>-</w:t>
      </w:r>
      <w:r w:rsidRPr="00D30A1C">
        <w:rPr>
          <w:rFonts w:ascii="Times New Roman" w:eastAsia="Times New Roman" w:hAnsi="Times New Roman" w:cs="Times New Roman"/>
          <w:b/>
        </w:rPr>
        <w:t>1449, Quote Sheet (Attachment B), and all relevant award documents</w:t>
      </w:r>
      <w:r w:rsidRPr="00D30A1C">
        <w:rPr>
          <w:rFonts w:ascii="Times New Roman" w:eastAsia="Times New Roman" w:hAnsi="Times New Roman" w:cs="Times New Roman"/>
        </w:rPr>
        <w:t xml:space="preserve"> (e.g. Authorized Distribution Letter, Small Business Certification, etc.) All documents shall follow the same file naming standard, </w:t>
      </w:r>
      <w:r w:rsidRPr="00D30A1C">
        <w:rPr>
          <w:rFonts w:ascii="Times New Roman" w:eastAsia="Times New Roman" w:hAnsi="Times New Roman" w:cs="Times New Roman"/>
          <w:b/>
        </w:rPr>
        <w:t>RFQ Number, company name, and then artifact</w:t>
      </w:r>
      <w:r w:rsidRPr="00D30A1C">
        <w:rPr>
          <w:rFonts w:ascii="Times New Roman" w:eastAsia="Times New Roman" w:hAnsi="Times New Roman" w:cs="Times New Roman"/>
        </w:rPr>
        <w:t>. For example: “</w:t>
      </w:r>
      <w:r w:rsidRPr="00D30A1C">
        <w:rPr>
          <w:rFonts w:ascii="Times New Roman" w:eastAsia="Times New Roman" w:hAnsi="Times New Roman" w:cs="Times New Roman"/>
          <w:b/>
        </w:rPr>
        <w:t>36C24C19Q00XX-Company Name-Quote Sheet</w:t>
      </w:r>
      <w:r w:rsidRPr="00D30A1C">
        <w:rPr>
          <w:rFonts w:ascii="Times New Roman" w:eastAsia="Times New Roman" w:hAnsi="Times New Roman" w:cs="Times New Roman"/>
        </w:rPr>
        <w:t>.”</w:t>
      </w:r>
    </w:p>
    <w:bookmarkEnd w:id="0"/>
    <w:p w14:paraId="0548A6FC" w14:textId="77777777" w:rsidR="00E06BB2" w:rsidRPr="00E06BB2" w:rsidRDefault="00E06BB2" w:rsidP="00E06BB2">
      <w:pPr>
        <w:pStyle w:val="ListParagraph"/>
        <w:rPr>
          <w:rFonts w:ascii="Times New Roman" w:hAnsi="Times New Roman" w:cs="Times New Roman"/>
        </w:rPr>
      </w:pPr>
    </w:p>
    <w:p w14:paraId="4AF07342" w14:textId="77777777" w:rsidR="00B35FE6" w:rsidRDefault="00B35FE6" w:rsidP="002446DF">
      <w:pPr>
        <w:pStyle w:val="ListParagraph"/>
        <w:rPr>
          <w:rFonts w:ascii="Times New Roman" w:hAnsi="Times New Roman" w:cs="Times New Roman"/>
        </w:rPr>
      </w:pPr>
    </w:p>
    <w:p w14:paraId="56636625" w14:textId="48D46962" w:rsidR="0019322F" w:rsidRPr="00D30A1C" w:rsidRDefault="004E7641" w:rsidP="0019322F">
      <w:pPr>
        <w:pStyle w:val="ListParagraph"/>
        <w:numPr>
          <w:ilvl w:val="0"/>
          <w:numId w:val="4"/>
        </w:numPr>
        <w:rPr>
          <w:rFonts w:ascii="Times New Roman" w:hAnsi="Times New Roman" w:cs="Times New Roman"/>
        </w:rPr>
      </w:pPr>
      <w:r w:rsidRPr="00B35FE6">
        <w:rPr>
          <w:rFonts w:ascii="Times New Roman" w:hAnsi="Times New Roman" w:cs="Times New Roman"/>
        </w:rPr>
        <w:t xml:space="preserve">52.212-2 Evaluation—Commercial Items (OCT 2014) (Tailored) </w:t>
      </w:r>
      <w:r w:rsidR="00005162">
        <w:rPr>
          <w:rFonts w:ascii="Times New Roman" w:hAnsi="Times New Roman" w:cs="Times New Roman"/>
        </w:rPr>
        <w:t xml:space="preserve">is attached.  </w:t>
      </w:r>
      <w:r w:rsidR="00B741DA">
        <w:rPr>
          <w:rFonts w:ascii="Times New Roman" w:hAnsi="Times New Roman" w:cs="Times New Roman"/>
        </w:rPr>
        <w:t xml:space="preserve">It </w:t>
      </w:r>
      <w:r w:rsidR="0019322F" w:rsidRPr="00B35FE6">
        <w:rPr>
          <w:rFonts w:ascii="Times New Roman" w:hAnsi="Times New Roman" w:cs="Times New Roman"/>
        </w:rPr>
        <w:t xml:space="preserve">was updated to provided clarity on the evaluation </w:t>
      </w:r>
      <w:r w:rsidR="0019322F" w:rsidRPr="00D30A1C">
        <w:rPr>
          <w:rFonts w:ascii="Times New Roman" w:hAnsi="Times New Roman" w:cs="Times New Roman"/>
        </w:rPr>
        <w:t xml:space="preserve">tiers. </w:t>
      </w:r>
      <w:r w:rsidR="007825F8" w:rsidRPr="00D30A1C">
        <w:rPr>
          <w:rFonts w:ascii="Times New Roman" w:hAnsi="Times New Roman" w:cs="Times New Roman"/>
        </w:rPr>
        <w:t>In part, it</w:t>
      </w:r>
      <w:r w:rsidR="0019322F" w:rsidRPr="00D30A1C">
        <w:rPr>
          <w:rFonts w:ascii="Times New Roman" w:hAnsi="Times New Roman" w:cs="Times New Roman"/>
        </w:rPr>
        <w:t xml:space="preserve"> read as follows:</w:t>
      </w:r>
    </w:p>
    <w:p w14:paraId="3E52881C" w14:textId="77777777" w:rsidR="0019322F" w:rsidRPr="00B35FE6" w:rsidRDefault="0019322F" w:rsidP="0019322F">
      <w:pPr>
        <w:pStyle w:val="ListParagraph"/>
        <w:rPr>
          <w:rFonts w:ascii="Times New Roman" w:hAnsi="Times New Roman" w:cs="Times New Roman"/>
        </w:rPr>
      </w:pPr>
    </w:p>
    <w:p w14:paraId="7F3C7EDF" w14:textId="6A85609A" w:rsidR="0019322F" w:rsidRDefault="0019322F" w:rsidP="0019322F">
      <w:pPr>
        <w:pStyle w:val="ListParagraph"/>
        <w:rPr>
          <w:rFonts w:ascii="Times New Roman" w:hAnsi="Times New Roman" w:cs="Times New Roman"/>
        </w:rPr>
      </w:pPr>
      <w:r w:rsidRPr="00B35FE6">
        <w:rPr>
          <w:rFonts w:ascii="Times New Roman" w:hAnsi="Times New Roman" w:cs="Times New Roman"/>
        </w:rPr>
        <w:t xml:space="preserve">This procurement is set-aside </w:t>
      </w:r>
      <w:r w:rsidR="001A671E">
        <w:rPr>
          <w:rFonts w:ascii="Times New Roman" w:hAnsi="Times New Roman" w:cs="Times New Roman"/>
        </w:rPr>
        <w:t>according to the</w:t>
      </w:r>
      <w:r w:rsidRPr="00B35FE6">
        <w:rPr>
          <w:rFonts w:ascii="Times New Roman" w:hAnsi="Times New Roman" w:cs="Times New Roman"/>
        </w:rPr>
        <w:t xml:space="preserve"> order of priority </w:t>
      </w:r>
      <w:r w:rsidR="00E930C2">
        <w:rPr>
          <w:rFonts w:ascii="Times New Roman" w:hAnsi="Times New Roman" w:cs="Times New Roman"/>
        </w:rPr>
        <w:t xml:space="preserve">for contracting preferences </w:t>
      </w:r>
      <w:r w:rsidRPr="00B35FE6">
        <w:rPr>
          <w:rFonts w:ascii="Times New Roman" w:hAnsi="Times New Roman" w:cs="Times New Roman"/>
        </w:rPr>
        <w:t xml:space="preserve">as established in 38 U.S.C. </w:t>
      </w:r>
      <w:r w:rsidR="00E930C2">
        <w:rPr>
          <w:rFonts w:ascii="Times New Roman" w:hAnsi="Times New Roman" w:cs="Times New Roman"/>
        </w:rPr>
        <w:t xml:space="preserve">§ </w:t>
      </w:r>
      <w:r w:rsidRPr="00B35FE6">
        <w:rPr>
          <w:rFonts w:ascii="Times New Roman" w:hAnsi="Times New Roman" w:cs="Times New Roman"/>
        </w:rPr>
        <w:t>8127</w:t>
      </w:r>
      <w:r w:rsidR="00E930C2">
        <w:rPr>
          <w:rFonts w:ascii="Times New Roman" w:hAnsi="Times New Roman" w:cs="Times New Roman"/>
        </w:rPr>
        <w:t xml:space="preserve"> and includes a</w:t>
      </w:r>
      <w:r w:rsidRPr="00B35FE6">
        <w:rPr>
          <w:rFonts w:ascii="Times New Roman" w:hAnsi="Times New Roman" w:cs="Times New Roman"/>
        </w:rPr>
        <w:t xml:space="preserve"> tiered evaluation</w:t>
      </w:r>
      <w:r w:rsidR="00E930C2">
        <w:rPr>
          <w:rFonts w:ascii="Times New Roman" w:hAnsi="Times New Roman" w:cs="Times New Roman"/>
        </w:rPr>
        <w:t xml:space="preserve"> approach pursuant to VA Procurement Policy Memorandum (</w:t>
      </w:r>
      <w:r w:rsidRPr="00B35FE6">
        <w:rPr>
          <w:rFonts w:ascii="Times New Roman" w:hAnsi="Times New Roman" w:cs="Times New Roman"/>
        </w:rPr>
        <w:t>PPM 2018-04</w:t>
      </w:r>
      <w:r w:rsidR="00E930C2">
        <w:rPr>
          <w:rFonts w:ascii="Times New Roman" w:hAnsi="Times New Roman" w:cs="Times New Roman"/>
        </w:rPr>
        <w:t>)</w:t>
      </w:r>
      <w:r w:rsidRPr="00B35FE6">
        <w:rPr>
          <w:rFonts w:ascii="Times New Roman" w:hAnsi="Times New Roman" w:cs="Times New Roman"/>
        </w:rPr>
        <w:t xml:space="preserve"> </w:t>
      </w:r>
      <w:r w:rsidR="00E930C2">
        <w:rPr>
          <w:rFonts w:ascii="Times New Roman" w:hAnsi="Times New Roman" w:cs="Times New Roman"/>
        </w:rPr>
        <w:t>(</w:t>
      </w:r>
      <w:r w:rsidRPr="00B35FE6">
        <w:rPr>
          <w:rFonts w:ascii="Times New Roman" w:hAnsi="Times New Roman" w:cs="Times New Roman"/>
        </w:rPr>
        <w:t xml:space="preserve">Attachment A): </w:t>
      </w:r>
    </w:p>
    <w:p w14:paraId="2711A606" w14:textId="77777777" w:rsidR="00033D0C" w:rsidRPr="00B35FE6" w:rsidRDefault="00033D0C" w:rsidP="0019322F">
      <w:pPr>
        <w:pStyle w:val="ListParagraph"/>
        <w:rPr>
          <w:rFonts w:ascii="Times New Roman" w:hAnsi="Times New Roman" w:cs="Times New Roman"/>
        </w:rPr>
      </w:pPr>
    </w:p>
    <w:p w14:paraId="1B6EF04A" w14:textId="67FA6B6F" w:rsidR="00D30A1C" w:rsidRPr="003518EF" w:rsidRDefault="00D30A1C" w:rsidP="00D30A1C">
      <w:pPr>
        <w:pStyle w:val="ListParagraph"/>
        <w:numPr>
          <w:ilvl w:val="0"/>
          <w:numId w:val="8"/>
        </w:numPr>
        <w:spacing w:after="200" w:line="240" w:lineRule="auto"/>
        <w:ind w:left="1440"/>
        <w:rPr>
          <w:rFonts w:ascii="Times New Roman" w:hAnsi="Times New Roman" w:cs="Times New Roman"/>
        </w:rPr>
      </w:pPr>
      <w:bookmarkStart w:id="1" w:name="_Hlk16251410"/>
      <w:r w:rsidRPr="003E4361">
        <w:rPr>
          <w:rFonts w:ascii="Times New Roman" w:hAnsi="Times New Roman" w:cs="Times New Roman"/>
        </w:rPr>
        <w:t xml:space="preserve">The Government will award a BPA resulting from this solicitation to the responsible Offeror whose quote conforming to the solicitation provides the best value to the Government, price </w:t>
      </w:r>
      <w:r w:rsidRPr="003518EF">
        <w:rPr>
          <w:rFonts w:ascii="Times New Roman" w:hAnsi="Times New Roman" w:cs="Times New Roman"/>
        </w:rPr>
        <w:t xml:space="preserve">considered. If no </w:t>
      </w:r>
      <w:r>
        <w:rPr>
          <w:rFonts w:ascii="Times New Roman" w:hAnsi="Times New Roman" w:cs="Times New Roman"/>
        </w:rPr>
        <w:t>quotes</w:t>
      </w:r>
      <w:r w:rsidRPr="003518EF">
        <w:rPr>
          <w:rFonts w:ascii="Times New Roman" w:hAnsi="Times New Roman" w:cs="Times New Roman"/>
        </w:rPr>
        <w:t xml:space="preserve"> were submitted by SDVOSB concerns, or if none of the quotes would result in award at a fair and reasonable price that offers best value to the Government, then the SDVOSB set-aside will be withdrawn and the agency will review quotes from the next tier.</w:t>
      </w:r>
    </w:p>
    <w:p w14:paraId="0A050AC5" w14:textId="77777777" w:rsidR="00D30A1C" w:rsidRPr="003518EF" w:rsidRDefault="00D30A1C" w:rsidP="00D30A1C">
      <w:pPr>
        <w:pStyle w:val="ListParagraph"/>
        <w:spacing w:line="240" w:lineRule="auto"/>
        <w:ind w:left="1440"/>
        <w:rPr>
          <w:rFonts w:ascii="Times New Roman" w:hAnsi="Times New Roman" w:cs="Times New Roman"/>
        </w:rPr>
      </w:pPr>
    </w:p>
    <w:p w14:paraId="7E7AF0C5" w14:textId="77777777" w:rsidR="00D30A1C" w:rsidRPr="003518EF" w:rsidRDefault="00D30A1C" w:rsidP="00D30A1C">
      <w:pPr>
        <w:pStyle w:val="ListParagraph"/>
        <w:numPr>
          <w:ilvl w:val="0"/>
          <w:numId w:val="8"/>
        </w:numPr>
        <w:spacing w:after="200" w:line="240" w:lineRule="auto"/>
        <w:ind w:left="1440"/>
        <w:rPr>
          <w:rFonts w:ascii="Times New Roman" w:hAnsi="Times New Roman" w:cs="Times New Roman"/>
        </w:rPr>
      </w:pPr>
      <w:r w:rsidRPr="003518EF">
        <w:rPr>
          <w:rFonts w:ascii="Times New Roman" w:hAnsi="Times New Roman" w:cs="Times New Roman"/>
        </w:rPr>
        <w:t>If no quotes were submitted by VOSB concerns, or if none of the quotes would result in award at a fair and reasonable price that offers best value to the Government, then the VOSB set-aside will be withdrawn and the agency will review quotes from the next tier.</w:t>
      </w:r>
    </w:p>
    <w:p w14:paraId="4D73A12A" w14:textId="77777777" w:rsidR="00D30A1C" w:rsidRPr="003518EF" w:rsidRDefault="00D30A1C" w:rsidP="00D30A1C">
      <w:pPr>
        <w:pStyle w:val="ListParagraph"/>
        <w:spacing w:line="240" w:lineRule="auto"/>
        <w:ind w:left="1440"/>
        <w:rPr>
          <w:rFonts w:ascii="Times New Roman" w:hAnsi="Times New Roman" w:cs="Times New Roman"/>
        </w:rPr>
      </w:pPr>
    </w:p>
    <w:p w14:paraId="67FA9BCD" w14:textId="77777777" w:rsidR="00D30A1C" w:rsidRPr="003518EF" w:rsidRDefault="00D30A1C" w:rsidP="00D30A1C">
      <w:pPr>
        <w:pStyle w:val="ListParagraph"/>
        <w:numPr>
          <w:ilvl w:val="0"/>
          <w:numId w:val="8"/>
        </w:numPr>
        <w:spacing w:after="200" w:line="240" w:lineRule="auto"/>
        <w:ind w:left="1440"/>
        <w:rPr>
          <w:rFonts w:ascii="Times New Roman" w:hAnsi="Times New Roman" w:cs="Times New Roman"/>
        </w:rPr>
      </w:pPr>
      <w:r w:rsidRPr="003518EF">
        <w:rPr>
          <w:rFonts w:ascii="Times New Roman" w:hAnsi="Times New Roman" w:cs="Times New Roman"/>
        </w:rPr>
        <w:t>Within the small business tier, the Government will afford a preference to HUBZone small business concerns and 8(a) participants. If no quotes were submitted by HUBZone small business concerns or 8(a) participants, or if none of the quotes would result in award at a fair and reasonable price that offers best value to the Government, then the Government will review quotes from other small business concerns. If no quotes were submitted by small business concerns, or if none of the quotes would result in award at a fair and reasonable price that offers best value to the Government, then the Government will review quotes from the next tier.</w:t>
      </w:r>
    </w:p>
    <w:p w14:paraId="1437F59F" w14:textId="77777777" w:rsidR="00D30A1C" w:rsidRPr="003518EF" w:rsidRDefault="00D30A1C" w:rsidP="00D30A1C">
      <w:pPr>
        <w:pStyle w:val="ListParagraph"/>
        <w:spacing w:line="240" w:lineRule="auto"/>
        <w:ind w:left="1440"/>
        <w:rPr>
          <w:rFonts w:ascii="Times New Roman" w:hAnsi="Times New Roman" w:cs="Times New Roman"/>
        </w:rPr>
      </w:pPr>
    </w:p>
    <w:p w14:paraId="5082AEB6" w14:textId="457EFC05" w:rsidR="00033D0C" w:rsidRPr="00D30A1C" w:rsidRDefault="00D30A1C" w:rsidP="00D30A1C">
      <w:pPr>
        <w:pStyle w:val="ListParagraph"/>
        <w:numPr>
          <w:ilvl w:val="0"/>
          <w:numId w:val="8"/>
        </w:numPr>
        <w:spacing w:after="200" w:line="240" w:lineRule="auto"/>
        <w:ind w:left="1440"/>
        <w:rPr>
          <w:rFonts w:ascii="Times New Roman" w:hAnsi="Times New Roman" w:cs="Times New Roman"/>
          <w:color w:val="FF0000"/>
        </w:rPr>
      </w:pPr>
      <w:r w:rsidRPr="003518EF">
        <w:rPr>
          <w:rFonts w:ascii="Times New Roman" w:hAnsi="Times New Roman" w:cs="Times New Roman"/>
        </w:rPr>
        <w:t xml:space="preserve">If no quotes were submitted by large business (i.e. unrestricted) concerns, or if none of the quotes would result in award at a fair and reasonable price that offers best value to the Government, then </w:t>
      </w:r>
      <w:r w:rsidRPr="0031310A">
        <w:rPr>
          <w:rFonts w:ascii="Times New Roman" w:hAnsi="Times New Roman" w:cs="Times New Roman"/>
        </w:rPr>
        <w:t xml:space="preserve">the solicitation </w:t>
      </w:r>
      <w:r>
        <w:rPr>
          <w:rFonts w:ascii="Times New Roman" w:hAnsi="Times New Roman" w:cs="Times New Roman"/>
        </w:rPr>
        <w:t>may</w:t>
      </w:r>
      <w:r w:rsidRPr="0031310A">
        <w:rPr>
          <w:rFonts w:ascii="Times New Roman" w:hAnsi="Times New Roman" w:cs="Times New Roman"/>
        </w:rPr>
        <w:t xml:space="preserve"> be cancelled, and the requirement resolicited.</w:t>
      </w:r>
      <w:r w:rsidR="00033D0C" w:rsidRPr="00D30A1C">
        <w:rPr>
          <w:rFonts w:ascii="Times New Roman" w:hAnsi="Times New Roman" w:cs="Times New Roman"/>
        </w:rPr>
        <w:t xml:space="preserve"> </w:t>
      </w:r>
    </w:p>
    <w:bookmarkEnd w:id="1"/>
    <w:p w14:paraId="2FCD8529" w14:textId="79E3E2D3" w:rsidR="007C3B35" w:rsidRDefault="007C3B35" w:rsidP="007C3B35">
      <w:pPr>
        <w:pStyle w:val="ListParagraph"/>
        <w:rPr>
          <w:rFonts w:ascii="Times New Roman" w:hAnsi="Times New Roman" w:cs="Times New Roman"/>
        </w:rPr>
      </w:pPr>
    </w:p>
    <w:p w14:paraId="3681AEAA" w14:textId="6157C8C2" w:rsidR="0004439C" w:rsidRDefault="0004439C" w:rsidP="007C3B35">
      <w:pPr>
        <w:pStyle w:val="ListParagraph"/>
        <w:rPr>
          <w:rFonts w:ascii="Times New Roman" w:hAnsi="Times New Roman" w:cs="Times New Roman"/>
        </w:rPr>
      </w:pPr>
      <w:r>
        <w:rPr>
          <w:rFonts w:ascii="Times New Roman" w:hAnsi="Times New Roman" w:cs="Times New Roman"/>
        </w:rPr>
        <w:t xml:space="preserve">The evaluation </w:t>
      </w:r>
      <w:r w:rsidR="00404A47">
        <w:rPr>
          <w:rFonts w:ascii="Times New Roman" w:hAnsi="Times New Roman" w:cs="Times New Roman"/>
        </w:rPr>
        <w:t xml:space="preserve">section also was revised to clarify how the information submitted by </w:t>
      </w:r>
      <w:r w:rsidR="00B063B7">
        <w:rPr>
          <w:rFonts w:ascii="Times New Roman" w:hAnsi="Times New Roman" w:cs="Times New Roman"/>
        </w:rPr>
        <w:t>O</w:t>
      </w:r>
      <w:r w:rsidR="00404A47">
        <w:rPr>
          <w:rFonts w:ascii="Times New Roman" w:hAnsi="Times New Roman" w:cs="Times New Roman"/>
        </w:rPr>
        <w:t xml:space="preserve">fferors pursuant to the Instructions to </w:t>
      </w:r>
      <w:r w:rsidR="001E7793">
        <w:rPr>
          <w:rFonts w:ascii="Times New Roman" w:hAnsi="Times New Roman" w:cs="Times New Roman"/>
        </w:rPr>
        <w:t>Offerors</w:t>
      </w:r>
      <w:r w:rsidR="00404A47">
        <w:rPr>
          <w:rFonts w:ascii="Times New Roman" w:hAnsi="Times New Roman" w:cs="Times New Roman"/>
        </w:rPr>
        <w:t xml:space="preserve"> will be used to establish the technical criteria.</w:t>
      </w:r>
    </w:p>
    <w:p w14:paraId="1E7E99ED" w14:textId="77777777" w:rsidR="0004439C" w:rsidRPr="00B35FE6" w:rsidRDefault="0004439C" w:rsidP="007C3B35">
      <w:pPr>
        <w:pStyle w:val="ListParagraph"/>
        <w:rPr>
          <w:rFonts w:ascii="Times New Roman" w:hAnsi="Times New Roman" w:cs="Times New Roman"/>
        </w:rPr>
      </w:pPr>
    </w:p>
    <w:p w14:paraId="7BF1D9E3" w14:textId="5F8227E1" w:rsidR="003F4DF6" w:rsidRPr="00D30A1C" w:rsidRDefault="004E7641" w:rsidP="002446DF">
      <w:pPr>
        <w:pStyle w:val="ListParagraph"/>
        <w:numPr>
          <w:ilvl w:val="0"/>
          <w:numId w:val="4"/>
        </w:numPr>
        <w:rPr>
          <w:rFonts w:ascii="Times New Roman" w:hAnsi="Times New Roman" w:cs="Times New Roman"/>
        </w:rPr>
      </w:pPr>
      <w:r w:rsidRPr="00B35FE6">
        <w:rPr>
          <w:rFonts w:ascii="Times New Roman" w:hAnsi="Times New Roman" w:cs="Times New Roman"/>
        </w:rPr>
        <w:t xml:space="preserve">Attachment B – </w:t>
      </w:r>
      <w:r w:rsidR="00B063B7" w:rsidRPr="00D30A1C">
        <w:rPr>
          <w:rFonts w:ascii="Times New Roman" w:hAnsi="Times New Roman" w:cs="Times New Roman"/>
          <w:b/>
        </w:rPr>
        <w:t>ONLY USE THE QUOTE SHEET VERSION PROVIDED IN THIS AMENDMENT</w:t>
      </w:r>
      <w:r w:rsidR="00B063B7">
        <w:rPr>
          <w:rFonts w:ascii="Times New Roman" w:hAnsi="Times New Roman" w:cs="Times New Roman"/>
        </w:rPr>
        <w:t>. Q</w:t>
      </w:r>
      <w:r w:rsidRPr="00B35FE6">
        <w:rPr>
          <w:rFonts w:ascii="Times New Roman" w:hAnsi="Times New Roman" w:cs="Times New Roman"/>
        </w:rPr>
        <w:t xml:space="preserve">uote </w:t>
      </w:r>
      <w:r w:rsidR="00B063B7">
        <w:rPr>
          <w:rFonts w:ascii="Times New Roman" w:hAnsi="Times New Roman" w:cs="Times New Roman"/>
        </w:rPr>
        <w:t>s</w:t>
      </w:r>
      <w:r w:rsidRPr="00B35FE6">
        <w:rPr>
          <w:rFonts w:ascii="Times New Roman" w:hAnsi="Times New Roman" w:cs="Times New Roman"/>
        </w:rPr>
        <w:t xml:space="preserve">heets </w:t>
      </w:r>
      <w:r w:rsidR="00807544">
        <w:rPr>
          <w:rFonts w:ascii="Times New Roman" w:hAnsi="Times New Roman" w:cs="Times New Roman"/>
        </w:rPr>
        <w:t xml:space="preserve">were </w:t>
      </w:r>
      <w:r w:rsidRPr="00B35FE6">
        <w:rPr>
          <w:rFonts w:ascii="Times New Roman" w:hAnsi="Times New Roman" w:cs="Times New Roman"/>
        </w:rPr>
        <w:t xml:space="preserve">updated to include clearer instructions to </w:t>
      </w:r>
      <w:r w:rsidR="00B063B7">
        <w:rPr>
          <w:rFonts w:ascii="Times New Roman" w:hAnsi="Times New Roman" w:cs="Times New Roman"/>
        </w:rPr>
        <w:t>O</w:t>
      </w:r>
      <w:r w:rsidR="00DE4E97">
        <w:rPr>
          <w:rFonts w:ascii="Times New Roman" w:hAnsi="Times New Roman" w:cs="Times New Roman"/>
        </w:rPr>
        <w:t>fferors about</w:t>
      </w:r>
      <w:r w:rsidRPr="00B35FE6">
        <w:rPr>
          <w:rFonts w:ascii="Times New Roman" w:hAnsi="Times New Roman" w:cs="Times New Roman"/>
        </w:rPr>
        <w:t xml:space="preserve"> how to completely fill out the Quoted Supplies tab within the </w:t>
      </w:r>
      <w:r w:rsidR="00807544">
        <w:rPr>
          <w:rFonts w:ascii="Times New Roman" w:hAnsi="Times New Roman" w:cs="Times New Roman"/>
        </w:rPr>
        <w:t>q</w:t>
      </w:r>
      <w:r w:rsidRPr="00B35FE6">
        <w:rPr>
          <w:rFonts w:ascii="Times New Roman" w:hAnsi="Times New Roman" w:cs="Times New Roman"/>
        </w:rPr>
        <w:t xml:space="preserve">uote </w:t>
      </w:r>
      <w:r w:rsidR="00807544">
        <w:rPr>
          <w:rFonts w:ascii="Times New Roman" w:hAnsi="Times New Roman" w:cs="Times New Roman"/>
        </w:rPr>
        <w:t>s</w:t>
      </w:r>
      <w:r w:rsidRPr="00B35FE6">
        <w:rPr>
          <w:rFonts w:ascii="Times New Roman" w:hAnsi="Times New Roman" w:cs="Times New Roman"/>
        </w:rPr>
        <w:t xml:space="preserve">heet and ensure that there are no errors when submitting </w:t>
      </w:r>
      <w:r w:rsidR="00D30A1C">
        <w:rPr>
          <w:rFonts w:ascii="Times New Roman" w:hAnsi="Times New Roman" w:cs="Times New Roman"/>
        </w:rPr>
        <w:t xml:space="preserve">the </w:t>
      </w:r>
      <w:r w:rsidRPr="00B35FE6">
        <w:rPr>
          <w:rFonts w:ascii="Times New Roman" w:hAnsi="Times New Roman" w:cs="Times New Roman"/>
        </w:rPr>
        <w:t xml:space="preserve">completed </w:t>
      </w:r>
      <w:r w:rsidR="00807544">
        <w:rPr>
          <w:rFonts w:ascii="Times New Roman" w:hAnsi="Times New Roman" w:cs="Times New Roman"/>
        </w:rPr>
        <w:t>q</w:t>
      </w:r>
      <w:r w:rsidRPr="00B35FE6">
        <w:rPr>
          <w:rFonts w:ascii="Times New Roman" w:hAnsi="Times New Roman" w:cs="Times New Roman"/>
        </w:rPr>
        <w:t xml:space="preserve">uote </w:t>
      </w:r>
      <w:r w:rsidR="00807544">
        <w:rPr>
          <w:rFonts w:ascii="Times New Roman" w:hAnsi="Times New Roman" w:cs="Times New Roman"/>
        </w:rPr>
        <w:t>s</w:t>
      </w:r>
      <w:r w:rsidRPr="00B35FE6">
        <w:rPr>
          <w:rFonts w:ascii="Times New Roman" w:hAnsi="Times New Roman" w:cs="Times New Roman"/>
        </w:rPr>
        <w:t>heet</w:t>
      </w:r>
      <w:r w:rsidR="003F4DF6" w:rsidRPr="00B35FE6">
        <w:rPr>
          <w:rFonts w:ascii="Times New Roman" w:hAnsi="Times New Roman" w:cs="Times New Roman"/>
        </w:rPr>
        <w:t xml:space="preserve">. </w:t>
      </w:r>
      <w:r w:rsidR="0047294A" w:rsidRPr="00B35FE6">
        <w:rPr>
          <w:rFonts w:ascii="Times New Roman" w:hAnsi="Times New Roman" w:cs="Times New Roman"/>
        </w:rPr>
        <w:t xml:space="preserve">The Quoted Supplies tab </w:t>
      </w:r>
      <w:r w:rsidR="00807544">
        <w:rPr>
          <w:rFonts w:ascii="Times New Roman" w:hAnsi="Times New Roman" w:cs="Times New Roman"/>
        </w:rPr>
        <w:t>header</w:t>
      </w:r>
      <w:r w:rsidR="0047294A" w:rsidRPr="00B35FE6">
        <w:rPr>
          <w:rFonts w:ascii="Times New Roman" w:hAnsi="Times New Roman" w:cs="Times New Roman"/>
        </w:rPr>
        <w:t xml:space="preserve"> </w:t>
      </w:r>
      <w:r w:rsidR="00807544">
        <w:rPr>
          <w:rFonts w:ascii="Times New Roman" w:hAnsi="Times New Roman" w:cs="Times New Roman"/>
        </w:rPr>
        <w:t xml:space="preserve">was </w:t>
      </w:r>
      <w:r w:rsidR="0047294A" w:rsidRPr="00B35FE6">
        <w:rPr>
          <w:rFonts w:ascii="Times New Roman" w:hAnsi="Times New Roman" w:cs="Times New Roman"/>
        </w:rPr>
        <w:t>updated to provide clearer</w:t>
      </w:r>
      <w:r w:rsidR="00D30A1C">
        <w:rPr>
          <w:rFonts w:ascii="Times New Roman" w:hAnsi="Times New Roman" w:cs="Times New Roman"/>
        </w:rPr>
        <w:t xml:space="preserve">, </w:t>
      </w:r>
      <w:r w:rsidR="0047294A" w:rsidRPr="00B35FE6">
        <w:rPr>
          <w:rFonts w:ascii="Times New Roman" w:hAnsi="Times New Roman" w:cs="Times New Roman"/>
        </w:rPr>
        <w:t xml:space="preserve">real time feedback and alerts to the </w:t>
      </w:r>
      <w:r w:rsidR="00B063B7">
        <w:rPr>
          <w:rFonts w:ascii="Times New Roman" w:hAnsi="Times New Roman" w:cs="Times New Roman"/>
        </w:rPr>
        <w:t>Offeror</w:t>
      </w:r>
      <w:r w:rsidR="0047294A" w:rsidRPr="00B35FE6">
        <w:rPr>
          <w:rFonts w:ascii="Times New Roman" w:hAnsi="Times New Roman" w:cs="Times New Roman"/>
        </w:rPr>
        <w:t xml:space="preserve"> when data is entered in </w:t>
      </w:r>
      <w:r w:rsidR="00D30A1C">
        <w:rPr>
          <w:rFonts w:ascii="Times New Roman" w:hAnsi="Times New Roman" w:cs="Times New Roman"/>
        </w:rPr>
        <w:t>incorrectly</w:t>
      </w:r>
      <w:r w:rsidR="0047294A" w:rsidRPr="00B35FE6">
        <w:rPr>
          <w:rFonts w:ascii="Times New Roman" w:hAnsi="Times New Roman" w:cs="Times New Roman"/>
        </w:rPr>
        <w:t xml:space="preserve">. This will reduce the need to have </w:t>
      </w:r>
      <w:r w:rsidR="000D4040">
        <w:rPr>
          <w:rFonts w:ascii="Times New Roman" w:hAnsi="Times New Roman" w:cs="Times New Roman"/>
        </w:rPr>
        <w:t>O</w:t>
      </w:r>
      <w:r w:rsidR="00233763">
        <w:rPr>
          <w:rFonts w:ascii="Times New Roman" w:hAnsi="Times New Roman" w:cs="Times New Roman"/>
        </w:rPr>
        <w:t>fferors</w:t>
      </w:r>
      <w:r w:rsidR="00233763" w:rsidRPr="00B35FE6">
        <w:rPr>
          <w:rFonts w:ascii="Times New Roman" w:hAnsi="Times New Roman" w:cs="Times New Roman"/>
        </w:rPr>
        <w:t xml:space="preserve"> </w:t>
      </w:r>
      <w:r w:rsidR="0047294A" w:rsidRPr="00B35FE6">
        <w:rPr>
          <w:rFonts w:ascii="Times New Roman" w:hAnsi="Times New Roman" w:cs="Times New Roman"/>
        </w:rPr>
        <w:t xml:space="preserve">provide </w:t>
      </w:r>
      <w:r w:rsidR="00807544">
        <w:rPr>
          <w:rFonts w:ascii="Times New Roman" w:hAnsi="Times New Roman" w:cs="Times New Roman"/>
        </w:rPr>
        <w:t>q</w:t>
      </w:r>
      <w:r w:rsidR="0047294A" w:rsidRPr="00B35FE6">
        <w:rPr>
          <w:rFonts w:ascii="Times New Roman" w:hAnsi="Times New Roman" w:cs="Times New Roman"/>
        </w:rPr>
        <w:t xml:space="preserve">uote </w:t>
      </w:r>
      <w:r w:rsidR="00807544">
        <w:rPr>
          <w:rFonts w:ascii="Times New Roman" w:hAnsi="Times New Roman" w:cs="Times New Roman"/>
        </w:rPr>
        <w:t>s</w:t>
      </w:r>
      <w:r w:rsidR="0047294A" w:rsidRPr="00B35FE6">
        <w:rPr>
          <w:rFonts w:ascii="Times New Roman" w:hAnsi="Times New Roman" w:cs="Times New Roman"/>
        </w:rPr>
        <w:t xml:space="preserve">heet </w:t>
      </w:r>
      <w:r w:rsidR="000D4040">
        <w:rPr>
          <w:rFonts w:ascii="Times New Roman" w:hAnsi="Times New Roman" w:cs="Times New Roman"/>
        </w:rPr>
        <w:t>clarifications</w:t>
      </w:r>
      <w:r w:rsidR="0047294A" w:rsidRPr="00B35FE6">
        <w:rPr>
          <w:rFonts w:ascii="Times New Roman" w:hAnsi="Times New Roman" w:cs="Times New Roman"/>
        </w:rPr>
        <w:t xml:space="preserve"> after submission</w:t>
      </w:r>
      <w:r w:rsidR="00D30A1C">
        <w:rPr>
          <w:rFonts w:ascii="Times New Roman" w:hAnsi="Times New Roman" w:cs="Times New Roman"/>
        </w:rPr>
        <w:t>.</w:t>
      </w:r>
      <w:r w:rsidR="00E06BB2" w:rsidRPr="00E06BB2">
        <w:rPr>
          <w:rFonts w:ascii="Times New Roman" w:hAnsi="Times New Roman" w:cs="Times New Roman"/>
          <w:color w:val="FF0000"/>
        </w:rPr>
        <w:t xml:space="preserve"> </w:t>
      </w:r>
      <w:r w:rsidR="00E06BB2" w:rsidRPr="00D30A1C">
        <w:rPr>
          <w:rFonts w:ascii="Times New Roman" w:hAnsi="Times New Roman" w:cs="Times New Roman"/>
        </w:rPr>
        <w:t>If a supply is manufactured in multiple countries, the Offeror shall select the preponderant manufacturing country of that item</w:t>
      </w:r>
      <w:r w:rsidR="000D4040" w:rsidRPr="00D30A1C">
        <w:rPr>
          <w:rFonts w:ascii="Times New Roman" w:hAnsi="Times New Roman" w:cs="Times New Roman"/>
        </w:rPr>
        <w:t>.</w:t>
      </w:r>
    </w:p>
    <w:p w14:paraId="53DAD168" w14:textId="77777777" w:rsidR="00AC2B83" w:rsidRDefault="00AC2B83" w:rsidP="00AC2B83">
      <w:pPr>
        <w:pStyle w:val="ListParagraph"/>
        <w:rPr>
          <w:rFonts w:ascii="Times New Roman" w:hAnsi="Times New Roman" w:cs="Times New Roman"/>
        </w:rPr>
      </w:pPr>
    </w:p>
    <w:p w14:paraId="25956239" w14:textId="0571F46B" w:rsidR="00D30A1C" w:rsidRDefault="00D30A1C" w:rsidP="00CA4CB4">
      <w:pPr>
        <w:pStyle w:val="ListParagraph"/>
        <w:rPr>
          <w:rFonts w:ascii="Times New Roman" w:hAnsi="Times New Roman" w:cs="Times New Roman"/>
        </w:rPr>
      </w:pPr>
      <w:r w:rsidRPr="007F0FFE">
        <w:rPr>
          <w:rFonts w:ascii="Times New Roman" w:hAnsi="Times New Roman" w:cs="Times New Roman"/>
        </w:rPr>
        <w:t xml:space="preserve">Historical sales data is provided for reference purposes and should not be considered an exact amount, </w:t>
      </w:r>
      <w:r w:rsidRPr="00D30A1C">
        <w:rPr>
          <w:rFonts w:ascii="Times New Roman" w:hAnsi="Times New Roman" w:cs="Times New Roman"/>
          <w:u w:val="single"/>
        </w:rPr>
        <w:t>nor should Offerors be “cross-walking” these items for potential replacement</w:t>
      </w:r>
      <w:r w:rsidRPr="007F0FFE">
        <w:rPr>
          <w:rFonts w:ascii="Times New Roman" w:hAnsi="Times New Roman" w:cs="Times New Roman"/>
        </w:rPr>
        <w:t xml:space="preserve">. The intent of this solicitation is to increase medical/surgical </w:t>
      </w:r>
      <w:r>
        <w:rPr>
          <w:rFonts w:ascii="Times New Roman" w:hAnsi="Times New Roman" w:cs="Times New Roman"/>
        </w:rPr>
        <w:t>item</w:t>
      </w:r>
      <w:r w:rsidRPr="007F0FFE">
        <w:rPr>
          <w:rFonts w:ascii="Times New Roman" w:hAnsi="Times New Roman" w:cs="Times New Roman"/>
        </w:rPr>
        <w:t xml:space="preserve"> availability that meets the requirements of VA clinicians. Offerors are welcome to submit all </w:t>
      </w:r>
      <w:r>
        <w:rPr>
          <w:rFonts w:ascii="Times New Roman" w:hAnsi="Times New Roman" w:cs="Times New Roman"/>
        </w:rPr>
        <w:t>items</w:t>
      </w:r>
      <w:r w:rsidRPr="007F0FFE">
        <w:rPr>
          <w:rFonts w:ascii="Times New Roman" w:hAnsi="Times New Roman" w:cs="Times New Roman"/>
        </w:rPr>
        <w:t xml:space="preserve"> that fall in the scope of this RFQ's category description (see Attachment B, Historical data tab) that they are authorized to sell by the OEM, excluding any </w:t>
      </w:r>
      <w:r>
        <w:rPr>
          <w:rFonts w:ascii="Times New Roman" w:hAnsi="Times New Roman" w:cs="Times New Roman"/>
        </w:rPr>
        <w:t>items</w:t>
      </w:r>
      <w:r w:rsidRPr="007F0FFE">
        <w:rPr>
          <w:rFonts w:ascii="Times New Roman" w:hAnsi="Times New Roman" w:cs="Times New Roman"/>
        </w:rPr>
        <w:t xml:space="preserve"> already covered under the AbilityOne Procurement List</w:t>
      </w:r>
    </w:p>
    <w:p w14:paraId="7FBA6570" w14:textId="77777777" w:rsidR="00D30A1C" w:rsidRDefault="00D30A1C" w:rsidP="00CA4CB4">
      <w:pPr>
        <w:pStyle w:val="ListParagraph"/>
        <w:rPr>
          <w:rFonts w:ascii="Times New Roman" w:hAnsi="Times New Roman" w:cs="Times New Roman"/>
        </w:rPr>
      </w:pPr>
    </w:p>
    <w:p w14:paraId="33CF6A8D" w14:textId="2CD27F36" w:rsidR="00E06BB2" w:rsidRDefault="00AC2B83" w:rsidP="00E06BB2">
      <w:pPr>
        <w:pStyle w:val="ListParagraph"/>
        <w:rPr>
          <w:rFonts w:ascii="Times New Roman" w:hAnsi="Times New Roman" w:cs="Times New Roman"/>
        </w:rPr>
      </w:pPr>
      <w:r w:rsidRPr="00AC2B83">
        <w:rPr>
          <w:rFonts w:ascii="Times New Roman" w:hAnsi="Times New Roman" w:cs="Times New Roman"/>
        </w:rPr>
        <w:t>Each item should be entered as a new row on the Quoted Sheet tab in Attachment B. For supplies th</w:t>
      </w:r>
      <w:r w:rsidR="00233763">
        <w:rPr>
          <w:rFonts w:ascii="Times New Roman" w:hAnsi="Times New Roman" w:cs="Times New Roman"/>
        </w:rPr>
        <w:t>at</w:t>
      </w:r>
      <w:r w:rsidRPr="00AC2B83">
        <w:rPr>
          <w:rFonts w:ascii="Times New Roman" w:hAnsi="Times New Roman" w:cs="Times New Roman"/>
        </w:rPr>
        <w:t xml:space="preserve"> </w:t>
      </w:r>
      <w:r w:rsidR="000D4040">
        <w:rPr>
          <w:rFonts w:ascii="Times New Roman" w:hAnsi="Times New Roman" w:cs="Times New Roman"/>
        </w:rPr>
        <w:t>O</w:t>
      </w:r>
      <w:r w:rsidR="00233763">
        <w:rPr>
          <w:rFonts w:ascii="Times New Roman" w:hAnsi="Times New Roman" w:cs="Times New Roman"/>
        </w:rPr>
        <w:t>fferors</w:t>
      </w:r>
      <w:r w:rsidR="00233763" w:rsidRPr="00AC2B83">
        <w:rPr>
          <w:rFonts w:ascii="Times New Roman" w:hAnsi="Times New Roman" w:cs="Times New Roman"/>
        </w:rPr>
        <w:t xml:space="preserve"> </w:t>
      </w:r>
      <w:r w:rsidRPr="00AC2B83">
        <w:rPr>
          <w:rFonts w:ascii="Times New Roman" w:hAnsi="Times New Roman" w:cs="Times New Roman"/>
        </w:rPr>
        <w:t xml:space="preserve">believes are incorrectly described in the historical data tab, </w:t>
      </w:r>
      <w:r w:rsidR="000D4040">
        <w:rPr>
          <w:rFonts w:ascii="Times New Roman" w:hAnsi="Times New Roman" w:cs="Times New Roman"/>
        </w:rPr>
        <w:t>O</w:t>
      </w:r>
      <w:r w:rsidR="00233763">
        <w:rPr>
          <w:rFonts w:ascii="Times New Roman" w:hAnsi="Times New Roman" w:cs="Times New Roman"/>
        </w:rPr>
        <w:t xml:space="preserve">fferors </w:t>
      </w:r>
      <w:r w:rsidRPr="00AC2B83">
        <w:rPr>
          <w:rFonts w:ascii="Times New Roman" w:hAnsi="Times New Roman" w:cs="Times New Roman"/>
        </w:rPr>
        <w:t xml:space="preserve">are welcome to provide the supplies under the name and number they believe </w:t>
      </w:r>
      <w:r w:rsidR="00233763">
        <w:rPr>
          <w:rFonts w:ascii="Times New Roman" w:hAnsi="Times New Roman" w:cs="Times New Roman"/>
        </w:rPr>
        <w:t>are</w:t>
      </w:r>
      <w:r w:rsidRPr="00AC2B83">
        <w:rPr>
          <w:rFonts w:ascii="Times New Roman" w:hAnsi="Times New Roman" w:cs="Times New Roman"/>
        </w:rPr>
        <w:t xml:space="preserve"> correct. All supplies quoted will be evaluated.</w:t>
      </w:r>
    </w:p>
    <w:p w14:paraId="38309A89" w14:textId="3BA54513" w:rsidR="00E06BB2" w:rsidRDefault="00E06BB2" w:rsidP="00E06BB2">
      <w:pPr>
        <w:pStyle w:val="ListParagraph"/>
        <w:rPr>
          <w:rFonts w:ascii="Times New Roman" w:hAnsi="Times New Roman" w:cs="Times New Roman"/>
        </w:rPr>
      </w:pPr>
    </w:p>
    <w:p w14:paraId="4E57B26F" w14:textId="4FCC4B71" w:rsidR="00E06BB2" w:rsidRPr="00D30A1C" w:rsidRDefault="00C235CB" w:rsidP="00E06BB2">
      <w:pPr>
        <w:pStyle w:val="ListParagraph"/>
        <w:numPr>
          <w:ilvl w:val="0"/>
          <w:numId w:val="4"/>
        </w:numPr>
        <w:rPr>
          <w:rFonts w:ascii="Times New Roman" w:hAnsi="Times New Roman" w:cs="Times New Roman"/>
        </w:rPr>
      </w:pPr>
      <w:r>
        <w:rPr>
          <w:rFonts w:ascii="Times New Roman" w:hAnsi="Times New Roman" w:cs="Times New Roman"/>
        </w:rPr>
        <w:t xml:space="preserve">MSPV </w:t>
      </w:r>
      <w:r w:rsidR="00D30A1C">
        <w:rPr>
          <w:rFonts w:ascii="Times New Roman" w:hAnsi="Times New Roman" w:cs="Times New Roman"/>
        </w:rPr>
        <w:t xml:space="preserve">Supply </w:t>
      </w:r>
      <w:r>
        <w:rPr>
          <w:rFonts w:ascii="Times New Roman" w:hAnsi="Times New Roman" w:cs="Times New Roman"/>
        </w:rPr>
        <w:t xml:space="preserve">Solicitation </w:t>
      </w:r>
      <w:r w:rsidR="00D30A1C">
        <w:rPr>
          <w:rFonts w:ascii="Times New Roman" w:hAnsi="Times New Roman" w:cs="Times New Roman"/>
        </w:rPr>
        <w:t xml:space="preserve">Questions </w:t>
      </w:r>
      <w:r>
        <w:rPr>
          <w:rFonts w:ascii="Times New Roman" w:hAnsi="Times New Roman" w:cs="Times New Roman"/>
        </w:rPr>
        <w:t>and</w:t>
      </w:r>
      <w:bookmarkStart w:id="2" w:name="_GoBack"/>
      <w:bookmarkEnd w:id="2"/>
      <w:r w:rsidR="00D30A1C">
        <w:rPr>
          <w:rFonts w:ascii="Times New Roman" w:hAnsi="Times New Roman" w:cs="Times New Roman"/>
        </w:rPr>
        <w:t xml:space="preserve"> Answers</w:t>
      </w:r>
      <w:r w:rsidR="00366205">
        <w:rPr>
          <w:rFonts w:ascii="Times New Roman" w:hAnsi="Times New Roman" w:cs="Times New Roman"/>
        </w:rPr>
        <w:t xml:space="preserve"> Spreadsheet –</w:t>
      </w:r>
      <w:r w:rsidR="00BF0048" w:rsidRPr="00D30A1C">
        <w:rPr>
          <w:rFonts w:ascii="Times New Roman" w:hAnsi="Times New Roman" w:cs="Times New Roman"/>
        </w:rPr>
        <w:t xml:space="preserve"> Industry</w:t>
      </w:r>
      <w:r w:rsidR="00ED58E7" w:rsidRPr="00D30A1C">
        <w:rPr>
          <w:rFonts w:ascii="Times New Roman" w:hAnsi="Times New Roman" w:cs="Times New Roman"/>
        </w:rPr>
        <w:t xml:space="preserve"> questions received by the deadline specified in each solicitation </w:t>
      </w:r>
      <w:r w:rsidR="00BF0048" w:rsidRPr="00D30A1C">
        <w:rPr>
          <w:rFonts w:ascii="Times New Roman" w:hAnsi="Times New Roman" w:cs="Times New Roman"/>
        </w:rPr>
        <w:t>were reviewed by the Government. For transparency and ease of use, questions were consolidated across multiple solicitations into a single document. Duplicate questions or questions similar in terms were consolidated and responded to accordingly.</w:t>
      </w:r>
    </w:p>
    <w:p w14:paraId="072C876C" w14:textId="56F123CD" w:rsidR="00B063B7" w:rsidRPr="00B063B7" w:rsidRDefault="00B063B7" w:rsidP="00B063B7">
      <w:pPr>
        <w:rPr>
          <w:rFonts w:ascii="Times New Roman" w:hAnsi="Times New Roman" w:cs="Times New Roman"/>
          <w:b/>
          <w:color w:val="FF0000"/>
        </w:rPr>
      </w:pPr>
    </w:p>
    <w:sectPr w:rsidR="00B063B7" w:rsidRPr="00B06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9866" w14:textId="77777777" w:rsidR="006D7E41" w:rsidRDefault="006D7E41" w:rsidP="000253F5">
      <w:pPr>
        <w:spacing w:after="0" w:line="240" w:lineRule="auto"/>
      </w:pPr>
      <w:r>
        <w:separator/>
      </w:r>
    </w:p>
  </w:endnote>
  <w:endnote w:type="continuationSeparator" w:id="0">
    <w:p w14:paraId="77C5767C" w14:textId="77777777" w:rsidR="006D7E41" w:rsidRDefault="006D7E41" w:rsidP="0002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C1DE" w14:textId="77777777" w:rsidR="006D7E41" w:rsidRDefault="006D7E41" w:rsidP="000253F5">
      <w:pPr>
        <w:spacing w:after="0" w:line="240" w:lineRule="auto"/>
      </w:pPr>
      <w:r>
        <w:separator/>
      </w:r>
    </w:p>
  </w:footnote>
  <w:footnote w:type="continuationSeparator" w:id="0">
    <w:p w14:paraId="6765F4D6" w14:textId="77777777" w:rsidR="006D7E41" w:rsidRDefault="006D7E41" w:rsidP="00025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867"/>
    <w:multiLevelType w:val="hybridMultilevel"/>
    <w:tmpl w:val="A1B2AC2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AEDCCCF6">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20D64"/>
    <w:multiLevelType w:val="multilevel"/>
    <w:tmpl w:val="396C3262"/>
    <w:lvl w:ilvl="0">
      <w:start w:val="1"/>
      <w:numFmt w:val="decimal"/>
      <w:lvlText w:val="%1)"/>
      <w:lvlJc w:val="left"/>
      <w:pPr>
        <w:ind w:left="1080" w:hanging="360"/>
      </w:pPr>
      <w:rPr>
        <w:rFonts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75E1F9B"/>
    <w:multiLevelType w:val="multilevel"/>
    <w:tmpl w:val="61FC841E"/>
    <w:lvl w:ilvl="0">
      <w:start w:val="1"/>
      <w:numFmt w:val="decimal"/>
      <w:pStyle w:val="Level3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6F6961"/>
    <w:multiLevelType w:val="hybridMultilevel"/>
    <w:tmpl w:val="2AC8C6F0"/>
    <w:lvl w:ilvl="0" w:tplc="0409000F">
      <w:start w:val="1"/>
      <w:numFmt w:val="decimal"/>
      <w:lvlText w:val="%1."/>
      <w:lvlJc w:val="left"/>
      <w:pPr>
        <w:ind w:left="720" w:hanging="360"/>
      </w:pPr>
      <w:rPr>
        <w:rFonts w:hint="default"/>
      </w:rPr>
    </w:lvl>
    <w:lvl w:ilvl="1" w:tplc="B18CBEC8">
      <w:start w:val="1"/>
      <w:numFmt w:val="decimal"/>
      <w:lvlText w:val="%2."/>
      <w:lvlJc w:val="left"/>
      <w:pPr>
        <w:ind w:left="1440" w:hanging="360"/>
      </w:pPr>
      <w:rPr>
        <w:rFonts w:ascii="Times New Roman" w:hAnsi="Times New Roman" w:cs="Times New Roman" w:hint="default"/>
      </w:rPr>
    </w:lvl>
    <w:lvl w:ilvl="2" w:tplc="AEDCCC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197D"/>
    <w:multiLevelType w:val="hybridMultilevel"/>
    <w:tmpl w:val="F88A8A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33051"/>
    <w:multiLevelType w:val="hybridMultilevel"/>
    <w:tmpl w:val="BC8AAC06"/>
    <w:lvl w:ilvl="0" w:tplc="E7BA6E5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768B0"/>
    <w:multiLevelType w:val="multilevel"/>
    <w:tmpl w:val="00FE6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D6508A8"/>
    <w:multiLevelType w:val="hybridMultilevel"/>
    <w:tmpl w:val="A1B2AC2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AEDCCCF6">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F2"/>
    <w:rsid w:val="00005162"/>
    <w:rsid w:val="000253F5"/>
    <w:rsid w:val="00033D0C"/>
    <w:rsid w:val="0004439C"/>
    <w:rsid w:val="0008743D"/>
    <w:rsid w:val="00091666"/>
    <w:rsid w:val="000D4040"/>
    <w:rsid w:val="000D7C95"/>
    <w:rsid w:val="000E58A9"/>
    <w:rsid w:val="00107AEF"/>
    <w:rsid w:val="001212F8"/>
    <w:rsid w:val="00146B42"/>
    <w:rsid w:val="00164050"/>
    <w:rsid w:val="00175C57"/>
    <w:rsid w:val="0019000E"/>
    <w:rsid w:val="0019322F"/>
    <w:rsid w:val="001A671E"/>
    <w:rsid w:val="001E7793"/>
    <w:rsid w:val="001F71CC"/>
    <w:rsid w:val="002307DD"/>
    <w:rsid w:val="00233763"/>
    <w:rsid w:val="002446DF"/>
    <w:rsid w:val="00287F5E"/>
    <w:rsid w:val="002B140D"/>
    <w:rsid w:val="00366205"/>
    <w:rsid w:val="003A3B59"/>
    <w:rsid w:val="003A4F38"/>
    <w:rsid w:val="003F4DF6"/>
    <w:rsid w:val="00404A47"/>
    <w:rsid w:val="004438A0"/>
    <w:rsid w:val="0047294A"/>
    <w:rsid w:val="00476914"/>
    <w:rsid w:val="004E7641"/>
    <w:rsid w:val="005D2688"/>
    <w:rsid w:val="005D2FE8"/>
    <w:rsid w:val="00604EC2"/>
    <w:rsid w:val="0062466B"/>
    <w:rsid w:val="00632A4C"/>
    <w:rsid w:val="00634135"/>
    <w:rsid w:val="00683763"/>
    <w:rsid w:val="006D7E41"/>
    <w:rsid w:val="007039BB"/>
    <w:rsid w:val="0071161C"/>
    <w:rsid w:val="00720D66"/>
    <w:rsid w:val="007825F8"/>
    <w:rsid w:val="00782E20"/>
    <w:rsid w:val="0079297C"/>
    <w:rsid w:val="00793A3B"/>
    <w:rsid w:val="007B2427"/>
    <w:rsid w:val="007C3B35"/>
    <w:rsid w:val="007D78C9"/>
    <w:rsid w:val="00807544"/>
    <w:rsid w:val="008C2254"/>
    <w:rsid w:val="009D44DE"/>
    <w:rsid w:val="009F4D41"/>
    <w:rsid w:val="00AA031A"/>
    <w:rsid w:val="00AC2B83"/>
    <w:rsid w:val="00B063B7"/>
    <w:rsid w:val="00B35FE6"/>
    <w:rsid w:val="00B3672D"/>
    <w:rsid w:val="00B741DA"/>
    <w:rsid w:val="00BF0048"/>
    <w:rsid w:val="00C235CB"/>
    <w:rsid w:val="00C85FC9"/>
    <w:rsid w:val="00CA497E"/>
    <w:rsid w:val="00CA4CB4"/>
    <w:rsid w:val="00CA7BA7"/>
    <w:rsid w:val="00CE4B8F"/>
    <w:rsid w:val="00D21966"/>
    <w:rsid w:val="00D24E4F"/>
    <w:rsid w:val="00D30A1C"/>
    <w:rsid w:val="00D620F2"/>
    <w:rsid w:val="00D802DB"/>
    <w:rsid w:val="00D82515"/>
    <w:rsid w:val="00DE4E97"/>
    <w:rsid w:val="00DF7AA4"/>
    <w:rsid w:val="00E06BB2"/>
    <w:rsid w:val="00E3108B"/>
    <w:rsid w:val="00E930C2"/>
    <w:rsid w:val="00EB1354"/>
    <w:rsid w:val="00ED58E7"/>
    <w:rsid w:val="00ED7322"/>
    <w:rsid w:val="00F06DCB"/>
    <w:rsid w:val="00F33419"/>
    <w:rsid w:val="00F427DF"/>
    <w:rsid w:val="00F827FE"/>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B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Heading">
    <w:name w:val="Level 3 Heading"/>
    <w:basedOn w:val="BodyText3"/>
    <w:next w:val="BodyText3"/>
    <w:link w:val="Level3HeadingChar"/>
    <w:qFormat/>
    <w:rsid w:val="002B140D"/>
    <w:pPr>
      <w:numPr>
        <w:numId w:val="2"/>
      </w:numPr>
      <w:spacing w:after="0" w:line="240" w:lineRule="auto"/>
      <w:ind w:left="1080" w:hanging="360"/>
    </w:pPr>
    <w:rPr>
      <w:rFonts w:ascii="Arial" w:hAnsi="Arial"/>
      <w:color w:val="000000"/>
      <w:sz w:val="24"/>
      <w:szCs w:val="22"/>
    </w:rPr>
  </w:style>
  <w:style w:type="character" w:customStyle="1" w:styleId="Level3HeadingChar">
    <w:name w:val="Level 3 Heading Char"/>
    <w:basedOn w:val="DefaultParagraphFont"/>
    <w:link w:val="Level3Heading"/>
    <w:rsid w:val="002B140D"/>
    <w:rPr>
      <w:rFonts w:ascii="Arial" w:hAnsi="Arial"/>
      <w:color w:val="000000"/>
      <w:sz w:val="24"/>
    </w:rPr>
  </w:style>
  <w:style w:type="paragraph" w:styleId="BodyText3">
    <w:name w:val="Body Text 3"/>
    <w:basedOn w:val="Normal"/>
    <w:link w:val="BodyText3Char"/>
    <w:uiPriority w:val="99"/>
    <w:semiHidden/>
    <w:unhideWhenUsed/>
    <w:rsid w:val="002B140D"/>
    <w:pPr>
      <w:spacing w:after="120"/>
    </w:pPr>
    <w:rPr>
      <w:sz w:val="16"/>
      <w:szCs w:val="16"/>
    </w:rPr>
  </w:style>
  <w:style w:type="character" w:customStyle="1" w:styleId="BodyText3Char">
    <w:name w:val="Body Text 3 Char"/>
    <w:basedOn w:val="DefaultParagraphFont"/>
    <w:link w:val="BodyText3"/>
    <w:uiPriority w:val="99"/>
    <w:semiHidden/>
    <w:rsid w:val="002B140D"/>
    <w:rPr>
      <w:sz w:val="16"/>
      <w:szCs w:val="16"/>
    </w:rPr>
  </w:style>
  <w:style w:type="paragraph" w:styleId="ListParagraph">
    <w:name w:val="List Paragraph"/>
    <w:basedOn w:val="Normal"/>
    <w:uiPriority w:val="34"/>
    <w:qFormat/>
    <w:rsid w:val="00D620F2"/>
    <w:pPr>
      <w:ind w:left="720"/>
      <w:contextualSpacing/>
    </w:pPr>
  </w:style>
  <w:style w:type="character" w:styleId="CommentReference">
    <w:name w:val="annotation reference"/>
    <w:basedOn w:val="DefaultParagraphFont"/>
    <w:uiPriority w:val="99"/>
    <w:semiHidden/>
    <w:unhideWhenUsed/>
    <w:rsid w:val="0047294A"/>
    <w:rPr>
      <w:sz w:val="16"/>
      <w:szCs w:val="16"/>
    </w:rPr>
  </w:style>
  <w:style w:type="paragraph" w:styleId="CommentText">
    <w:name w:val="annotation text"/>
    <w:basedOn w:val="Normal"/>
    <w:link w:val="CommentTextChar"/>
    <w:uiPriority w:val="99"/>
    <w:unhideWhenUsed/>
    <w:rsid w:val="0047294A"/>
    <w:pPr>
      <w:spacing w:line="240" w:lineRule="auto"/>
    </w:pPr>
    <w:rPr>
      <w:sz w:val="20"/>
      <w:szCs w:val="20"/>
    </w:rPr>
  </w:style>
  <w:style w:type="character" w:customStyle="1" w:styleId="CommentTextChar">
    <w:name w:val="Comment Text Char"/>
    <w:basedOn w:val="DefaultParagraphFont"/>
    <w:link w:val="CommentText"/>
    <w:uiPriority w:val="99"/>
    <w:rsid w:val="0047294A"/>
    <w:rPr>
      <w:sz w:val="20"/>
      <w:szCs w:val="20"/>
    </w:rPr>
  </w:style>
  <w:style w:type="paragraph" w:styleId="CommentSubject">
    <w:name w:val="annotation subject"/>
    <w:basedOn w:val="CommentText"/>
    <w:next w:val="CommentText"/>
    <w:link w:val="CommentSubjectChar"/>
    <w:uiPriority w:val="99"/>
    <w:semiHidden/>
    <w:unhideWhenUsed/>
    <w:rsid w:val="0047294A"/>
    <w:rPr>
      <w:b/>
      <w:bCs/>
    </w:rPr>
  </w:style>
  <w:style w:type="character" w:customStyle="1" w:styleId="CommentSubjectChar">
    <w:name w:val="Comment Subject Char"/>
    <w:basedOn w:val="CommentTextChar"/>
    <w:link w:val="CommentSubject"/>
    <w:uiPriority w:val="99"/>
    <w:semiHidden/>
    <w:rsid w:val="0047294A"/>
    <w:rPr>
      <w:b/>
      <w:bCs/>
      <w:sz w:val="20"/>
      <w:szCs w:val="20"/>
    </w:rPr>
  </w:style>
  <w:style w:type="paragraph" w:styleId="BalloonText">
    <w:name w:val="Balloon Text"/>
    <w:basedOn w:val="Normal"/>
    <w:link w:val="BalloonTextChar"/>
    <w:uiPriority w:val="99"/>
    <w:semiHidden/>
    <w:unhideWhenUsed/>
    <w:rsid w:val="0047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4A"/>
    <w:rPr>
      <w:rFonts w:ascii="Segoe UI" w:hAnsi="Segoe UI" w:cs="Segoe UI"/>
      <w:sz w:val="18"/>
      <w:szCs w:val="18"/>
    </w:rPr>
  </w:style>
  <w:style w:type="paragraph" w:styleId="Header">
    <w:name w:val="header"/>
    <w:basedOn w:val="Normal"/>
    <w:link w:val="HeaderChar"/>
    <w:uiPriority w:val="99"/>
    <w:unhideWhenUsed/>
    <w:rsid w:val="00025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F5"/>
  </w:style>
  <w:style w:type="paragraph" w:styleId="Footer">
    <w:name w:val="footer"/>
    <w:basedOn w:val="Normal"/>
    <w:link w:val="FooterChar"/>
    <w:uiPriority w:val="99"/>
    <w:unhideWhenUsed/>
    <w:rsid w:val="00025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F5"/>
  </w:style>
  <w:style w:type="character" w:styleId="Hyperlink">
    <w:name w:val="Hyperlink"/>
    <w:basedOn w:val="DefaultParagraphFont"/>
    <w:uiPriority w:val="99"/>
    <w:semiHidden/>
    <w:unhideWhenUsed/>
    <w:rsid w:val="000E58A9"/>
    <w:rPr>
      <w:color w:val="0000FF"/>
      <w:u w:val="single"/>
    </w:rPr>
  </w:style>
  <w:style w:type="paragraph" w:styleId="Revision">
    <w:name w:val="Revision"/>
    <w:hidden/>
    <w:uiPriority w:val="99"/>
    <w:semiHidden/>
    <w:rsid w:val="00B06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42059">
      <w:bodyDiv w:val="1"/>
      <w:marLeft w:val="0"/>
      <w:marRight w:val="0"/>
      <w:marTop w:val="0"/>
      <w:marBottom w:val="0"/>
      <w:divBdr>
        <w:top w:val="none" w:sz="0" w:space="0" w:color="auto"/>
        <w:left w:val="none" w:sz="0" w:space="0" w:color="auto"/>
        <w:bottom w:val="none" w:sz="0" w:space="0" w:color="auto"/>
        <w:right w:val="none" w:sz="0" w:space="0" w:color="auto"/>
      </w:divBdr>
    </w:div>
    <w:div w:id="19778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1FA469117405439FEE79FB5C067E3E" ma:contentTypeVersion="0" ma:contentTypeDescription="Create a new document." ma:contentTypeScope="" ma:versionID="7cd34e1496a7102ba9c98400d2b6d0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AC185-FF08-4575-96CE-6E8C5DCE2156}">
  <ds:schemaRefs>
    <ds:schemaRef ds:uri="http://schemas.openxmlformats.org/officeDocument/2006/bibliography"/>
  </ds:schemaRefs>
</ds:datastoreItem>
</file>

<file path=customXml/itemProps2.xml><?xml version="1.0" encoding="utf-8"?>
<ds:datastoreItem xmlns:ds="http://schemas.openxmlformats.org/officeDocument/2006/customXml" ds:itemID="{DB4F59AD-6BA2-4871-99EF-11B87A363C31}"/>
</file>

<file path=customXml/itemProps3.xml><?xml version="1.0" encoding="utf-8"?>
<ds:datastoreItem xmlns:ds="http://schemas.openxmlformats.org/officeDocument/2006/customXml" ds:itemID="{E672141C-BCA4-45C7-BDC4-068E52BAC3A4}"/>
</file>

<file path=customXml/itemProps4.xml><?xml version="1.0" encoding="utf-8"?>
<ds:datastoreItem xmlns:ds="http://schemas.openxmlformats.org/officeDocument/2006/customXml" ds:itemID="{D04957EE-C8B5-491B-B8F0-0253AB7E7C6E}"/>
</file>

<file path=docProps/app.xml><?xml version="1.0" encoding="utf-8"?>
<Properties xmlns="http://schemas.openxmlformats.org/officeDocument/2006/extended-properties" xmlns:vt="http://schemas.openxmlformats.org/officeDocument/2006/docPropsVTypes">
  <Template>Normal.dotm</Template>
  <TotalTime>0</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2019-10-07T15:53:00Z</dcterms:created>
  <dcterms:modified xsi:type="dcterms:W3CDTF">2019-10-07T19:34:00Z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0x010100511FA469117405439FEE79FB5C067E3E</vt:lpwstr>
  </property>
</Properties>
</file>