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AE" w:rsidRDefault="00F37AC3">
      <w:pPr>
        <w:pageBreakBefore/>
        <w:rPr>
          <w:color w:val="FFFFFF"/>
        </w:rPr>
        <w:sectPr w:rsidR="00B059AE">
          <w:type w:val="continuous"/>
          <w:pgSz w:w="12240" w:h="15840"/>
          <w:pgMar w:top="1080" w:right="720" w:bottom="1080" w:left="720" w:header="360" w:footer="360" w:gutter="0"/>
          <w:cols w:space="720"/>
        </w:sectPr>
      </w:pPr>
      <w:bookmarkStart w:id="0" w:name="_GoBack"/>
      <w:bookmarkEnd w:id="0"/>
      <w:r>
        <w:rPr>
          <w:noProof/>
          <w:color w:val="FFFFFF"/>
        </w:rPr>
        <w:pict>
          <v:shapetype id="_x0000_m1119"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18" type="#_x0000_t32" style="position:absolute;left:624;top:1248;width:10939;height:0;mso-position-horizontal-relative:page;mso-position-vertical-relative:page" o:connectortype="straight" strokeweight="2.4pt"/>
            <v:shape id="_x0000_s1117" type="#_x0000_t32" style="position:absolute;left:624;top:2112;width:10939;height:0;mso-position-horizontal-relative:page;mso-position-vertical-relative:page" o:connectortype="straight" strokeweight="1.92pt"/>
            <v:shape id="_x0000_s1116" type="#_x0000_t32" style="position:absolute;left:624;top:2208;width:10939;height:0;mso-position-horizontal-relative:page;mso-position-vertical-relative:page" o:connectortype="straight" strokeweight="1.92pt"/>
            <v:shape id="_x0000_s1115" type="#_x0000_t32" style="position:absolute;left:624;top:2688;width:10939;height:0;mso-position-horizontal-relative:page;mso-position-vertical-relative:page" o:connectortype="straight" strokeweight=".96pt"/>
            <v:shape id="_x0000_s1114" type="#_x0000_t32" style="position:absolute;left:624;top:3840;width:10939;height:0;mso-position-horizontal-relative:page;mso-position-vertical-relative:page" o:connectortype="straight" strokeweight="1.92pt"/>
            <v:shape id="_x0000_s1113" type="#_x0000_t32" style="position:absolute;left:624;top:4152;width:10939;height:0;mso-position-horizontal-relative:page;mso-position-vertical-relative:page" o:connectortype="straight" strokeweight="1.92pt"/>
            <v:shape id="_x0000_s1112" type="#_x0000_t32" style="position:absolute;left:624;top:4632;width:10939;height:0;mso-position-horizontal-relative:page;mso-position-vertical-relative:page" o:connectortype="straight" strokeweight=".96pt"/>
            <v:shape id="_x0000_s1111" type="#_x0000_t32" style="position:absolute;left:624;top:5112;width:10939;height:0;mso-position-horizontal-relative:page;mso-position-vertical-relative:page" o:connectortype="straight" strokeweight=".96pt"/>
            <v:shape id="_x0000_s1110" type="#_x0000_t32" style="position:absolute;left:624;top:5592;width:10939;height:0;mso-position-horizontal-relative:page;mso-position-vertical-relative:page" o:connectortype="straight" strokeweight=".96pt"/>
            <v:shape id="_x0000_s1109" type="#_x0000_t32" style="position:absolute;left:624;top:6072;width:10939;height:0;mso-position-horizontal-relative:page;mso-position-vertical-relative:page" o:connectortype="straight" strokeweight=".96pt"/>
            <v:shape id="_x0000_s1108" type="#_x0000_t32" style="position:absolute;left:624;top:6552;width:10939;height:0;mso-position-horizontal-relative:page;mso-position-vertical-relative:page" o:connectortype="straight" strokeweight=".96pt"/>
            <v:shape id="_x0000_s1107" type="#_x0000_t32" style="position:absolute;left:624;top:7032;width:10939;height:0;mso-position-horizontal-relative:page;mso-position-vertical-relative:page" o:connectortype="straight" strokeweight=".96pt"/>
            <v:shape id="_x0000_s1106" type="#_x0000_t32" style="position:absolute;left:624;top:7512;width:10939;height:0;mso-position-horizontal-relative:page;mso-position-vertical-relative:page" o:connectortype="straight" strokeweight=".96pt"/>
            <v:shape id="_x0000_s1105" type="#_x0000_t32" style="position:absolute;left:624;top:8568;width:10939;height:0;mso-position-horizontal-relative:page;mso-position-vertical-relative:page" o:connectortype="straight" strokeweight=".96pt"/>
            <v:shape id="_x0000_s1104" type="#_x0000_t32" style="position:absolute;left:624;top:9048;width:10939;height:0;mso-position-horizontal-relative:page;mso-position-vertical-relative:page" o:connectortype="straight" strokeweight=".96pt"/>
            <v:shape id="_x0000_s1103" type="#_x0000_t32" style="position:absolute;left:624;top:10272;width:10939;height:0;mso-position-horizontal-relative:page;mso-position-vertical-relative:page" o:connectortype="straight" strokeweight="1.92pt"/>
            <v:shape id="_x0000_s1102" type="#_x0000_t32" style="position:absolute;left:624;top:10584;width:10939;height:0;mso-position-horizontal-relative:page;mso-position-vertical-relative:page" o:connectortype="straight" strokeweight="1.92pt"/>
            <v:shape id="_x0000_s1101" type="#_x0000_t32" style="position:absolute;left:624;top:11664;width:10939;height:0;mso-position-horizontal-relative:page;mso-position-vertical-relative:page" o:connectortype="straight" strokeweight=".96pt"/>
            <v:shape id="_x0000_s1100" type="#_x0000_t32" style="position:absolute;left:624;top:12144;width:10939;height:0;mso-position-horizontal-relative:page;mso-position-vertical-relative:page" o:connectortype="straight" strokeweight=".96pt"/>
            <v:shape id="_x0000_s1099" type="#_x0000_t32" style="position:absolute;left:624;top:12600;width:10939;height:0;mso-position-horizontal-relative:page;mso-position-vertical-relative:page" o:connectortype="straight" strokeweight="1.92pt"/>
            <v:shape id="_x0000_s1098" type="#_x0000_t32" style="position:absolute;left:624;top:12912;width:10939;height:0;mso-position-horizontal-relative:page;mso-position-vertical-relative:page" o:connectortype="straight" strokeweight="1.92pt"/>
            <v:shape id="_x0000_s1097" type="#_x0000_t32" style="position:absolute;left:624;top:13392;width:10939;height:0;mso-position-horizontal-relative:page;mso-position-vertical-relative:page" o:connectortype="straight" strokeweight=".96pt"/>
            <v:shape id="_x0000_s1096" type="#_x0000_t32" style="position:absolute;left:624;top:13872;width:10939;height:0;mso-position-horizontal-relative:page;mso-position-vertical-relative:page" o:connectortype="straight" strokeweight="1.92pt"/>
            <v:shape id="_x0000_s1095" type="#_x0000_t32" style="position:absolute;left:624;top:14352;width:10939;height:0;mso-position-horizontal-relative:page;mso-position-vertical-relative:page" o:connectortype="straight" strokeweight=".96pt"/>
            <v:shape id="_x0000_s1094" type="#_x0000_t32" style="position:absolute;left:624;top:14832;width:10939;height:0;mso-position-horizontal-relative:page;mso-position-vertical-relative:page" o:connectortype="straight" strokeweight="2.4pt"/>
            <v:shape id="_x0000_s1093" type="#_x0000_t32" style="position:absolute;left:624;top:1248;width:0;height:13584;mso-position-horizontal-relative:page;mso-position-vertical-relative:page" o:connectortype="straight" strokeweight="2.16pt"/>
            <v:shape id="_x0000_s1092" type="#_x0000_t32" style="position:absolute;left:3840;top:2208;width:0;height:1632;mso-position-horizontal-relative:page;mso-position-vertical-relative:page" o:connectortype="straight" strokeweight=".72pt"/>
            <v:shape id="_x0000_s1091" type="#_x0000_t32" style="position:absolute;left:3840;top:4152;width:0;height:6120;mso-position-horizontal-relative:page;mso-position-vertical-relative:page" o:connectortype="straight" strokeweight=".72pt"/>
            <v:shape id="_x0000_s1090" type="#_x0000_t32" style="position:absolute;left:3840;top:10584;width:0;height:2016;mso-position-horizontal-relative:page;mso-position-vertical-relative:page" o:connectortype="straight" strokeweight=".72pt"/>
            <v:shape id="_x0000_s1089" type="#_x0000_t32" style="position:absolute;left:3840;top:12912;width:0;height:1920;mso-position-horizontal-relative:page;mso-position-vertical-relative:page" o:connectortype="straight" strokeweight=".72pt"/>
            <v:shape id="_x0000_s1088" type="#_x0000_t32" style="position:absolute;left:11544;top:1248;width:0;height:13584;mso-position-horizontal-relative:page;mso-position-vertical-relative:page" o:connectortype="straight" strokeweight="2.16pt"/>
            <v:shape id="_x0000_s1087" type="#_x0000_m1119" style="position:absolute;left:4800;top:1352;width:7440;height:312;mso-position-horizontal-relative:page;mso-position-vertical-relative:page" filled="f" stroked="f">
              <v:textbox inset="0,0,0,0">
                <w:txbxContent>
                  <w:p w:rsidR="00B059AE" w:rsidRDefault="00F37AC3">
                    <w:pPr>
                      <w:rPr>
                        <w:rFonts w:ascii="Arial" w:hAnsi="Arial" w:cs="Arial"/>
                        <w:sz w:val="29"/>
                        <w:szCs w:val="29"/>
                      </w:rPr>
                    </w:pPr>
                    <w:r>
                      <w:rPr>
                        <w:rFonts w:ascii="Arial" w:hAnsi="Arial" w:cs="Arial"/>
                        <w:sz w:val="29"/>
                        <w:szCs w:val="29"/>
                      </w:rPr>
                      <w:t>FedBizOpps</w:t>
                    </w:r>
                  </w:p>
                </w:txbxContent>
              </v:textbox>
            </v:shape>
            <v:shape id="_x0000_s1086" type="#_x0000_m1119" style="position:absolute;left:3696;top:1684;width:8544;height:412;mso-position-horizontal-relative:page;mso-position-vertical-relative:page" filled="f" stroked="f">
              <v:textbox inset="0,0,0,0">
                <w:txbxContent>
                  <w:p w:rsidR="00B059AE" w:rsidRDefault="00F37AC3">
                    <w:pPr>
                      <w:rPr>
                        <w:rFonts w:ascii="Arial" w:hAnsi="Arial" w:cs="Arial"/>
                        <w:sz w:val="39"/>
                        <w:szCs w:val="39"/>
                      </w:rPr>
                    </w:pPr>
                    <w:r>
                      <w:rPr>
                        <w:rFonts w:ascii="Arial" w:hAnsi="Arial" w:cs="Arial"/>
                        <w:sz w:val="39"/>
                        <w:szCs w:val="39"/>
                      </w:rPr>
                      <w:t>Presolicitation Notice</w:t>
                    </w:r>
                  </w:p>
                </w:txbxContent>
              </v:textbox>
            </v:shape>
            <v:shape id="_x0000_s1085" type="#_x0000_m1119" style="position:absolute;left:3072;top:2264;width:9168;height:312;mso-position-horizontal-relative:page;mso-position-vertical-relative:page" filled="f" stroked="f">
              <v:textbox inset="0,0,0,0">
                <w:txbxContent>
                  <w:p w:rsidR="00B059AE" w:rsidRDefault="00F37AC3">
                    <w:pPr>
                      <w:rPr>
                        <w:rFonts w:ascii="Arial" w:hAnsi="Arial" w:cs="Arial"/>
                        <w:sz w:val="29"/>
                        <w:szCs w:val="29"/>
                      </w:rPr>
                    </w:pPr>
                    <w:r>
                      <w:rPr>
                        <w:rFonts w:ascii="Arial" w:hAnsi="Arial" w:cs="Arial"/>
                        <w:sz w:val="29"/>
                        <w:szCs w:val="29"/>
                      </w:rPr>
                      <w:t>*</w:t>
                    </w:r>
                  </w:p>
                </w:txbxContent>
              </v:textbox>
            </v:shape>
            <v:shape id="_x0000_s1084" type="#_x0000_m1119" style="position:absolute;left:1584;top:3080;width:10656;height:312;mso-position-horizontal-relative:page;mso-position-vertical-relative:page" filled="f" stroked="f">
              <v:textbox inset="0,0,0,0">
                <w:txbxContent>
                  <w:p w:rsidR="00B059AE" w:rsidRDefault="00F37AC3">
                    <w:pPr>
                      <w:rPr>
                        <w:rFonts w:ascii="Arial" w:hAnsi="Arial" w:cs="Arial"/>
                        <w:sz w:val="29"/>
                        <w:szCs w:val="29"/>
                      </w:rPr>
                    </w:pPr>
                    <w:r>
                      <w:rPr>
                        <w:rFonts w:ascii="Arial" w:hAnsi="Arial" w:cs="Arial"/>
                        <w:sz w:val="29"/>
                        <w:szCs w:val="29"/>
                      </w:rPr>
                      <w:t>*</w:t>
                    </w:r>
                  </w:p>
                </w:txbxContent>
              </v:textbox>
            </v:shape>
            <v:shape id="_x0000_s1083" type="#_x0000_m1119" style="position:absolute;left:3120;top:4208;width:9120;height:312;mso-position-horizontal-relative:page;mso-position-vertical-relative:page" filled="f" stroked="f">
              <v:textbox inset="0,0,0,0">
                <w:txbxContent>
                  <w:p w:rsidR="00B059AE" w:rsidRDefault="00F37AC3">
                    <w:pPr>
                      <w:rPr>
                        <w:rFonts w:ascii="Arial" w:hAnsi="Arial" w:cs="Arial"/>
                        <w:sz w:val="29"/>
                        <w:szCs w:val="29"/>
                      </w:rPr>
                    </w:pPr>
                    <w:r>
                      <w:rPr>
                        <w:rFonts w:ascii="Arial" w:hAnsi="Arial" w:cs="Arial"/>
                        <w:sz w:val="29"/>
                        <w:szCs w:val="29"/>
                      </w:rPr>
                      <w:t>*</w:t>
                    </w:r>
                  </w:p>
                </w:txbxContent>
              </v:textbox>
            </v:shape>
            <v:shape id="_x0000_s1082" type="#_x0000_m1119" style="position:absolute;left:3072;top:4712;width:9168;height:312;mso-position-horizontal-relative:page;mso-position-vertical-relative:page" filled="f" stroked="f">
              <v:textbox inset="0,0,0,0">
                <w:txbxContent>
                  <w:p w:rsidR="00B059AE" w:rsidRDefault="00F37AC3">
                    <w:pPr>
                      <w:rPr>
                        <w:rFonts w:ascii="Arial" w:hAnsi="Arial" w:cs="Arial"/>
                        <w:sz w:val="29"/>
                        <w:szCs w:val="29"/>
                      </w:rPr>
                    </w:pPr>
                    <w:r>
                      <w:rPr>
                        <w:rFonts w:ascii="Arial" w:hAnsi="Arial" w:cs="Arial"/>
                        <w:sz w:val="29"/>
                        <w:szCs w:val="29"/>
                      </w:rPr>
                      <w:t>*</w:t>
                    </w:r>
                  </w:p>
                </w:txbxContent>
              </v:textbox>
            </v:shape>
            <v:shape id="_x0000_s1081" type="#_x0000_m1119" style="position:absolute;left:1944;top:7112;width:10296;height:312;mso-position-horizontal-relative:page;mso-position-vertical-relative:page" filled="f" stroked="f">
              <v:textbox inset="0,0,0,0">
                <w:txbxContent>
                  <w:p w:rsidR="00B059AE" w:rsidRDefault="00F37AC3">
                    <w:pPr>
                      <w:rPr>
                        <w:rFonts w:ascii="Arial" w:hAnsi="Arial" w:cs="Arial"/>
                        <w:sz w:val="29"/>
                        <w:szCs w:val="29"/>
                      </w:rPr>
                    </w:pPr>
                    <w:r>
                      <w:rPr>
                        <w:rFonts w:ascii="Arial" w:hAnsi="Arial" w:cs="Arial"/>
                        <w:sz w:val="29"/>
                        <w:szCs w:val="29"/>
                      </w:rPr>
                      <w:t>*</w:t>
                    </w:r>
                  </w:p>
                </w:txbxContent>
              </v:textbox>
            </v:shape>
            <v:shape id="_x0000_s1080" type="#_x0000_m1119" style="position:absolute;left:2424;top:8696;width:9816;height:312;mso-position-horizontal-relative:page;mso-position-vertical-relative:page" filled="f" stroked="f">
              <v:textbox inset="0,0,0,0">
                <w:txbxContent>
                  <w:p w:rsidR="00B059AE" w:rsidRDefault="00F37AC3">
                    <w:pPr>
                      <w:rPr>
                        <w:rFonts w:ascii="Arial" w:hAnsi="Arial" w:cs="Arial"/>
                        <w:sz w:val="29"/>
                        <w:szCs w:val="29"/>
                      </w:rPr>
                    </w:pPr>
                    <w:r>
                      <w:rPr>
                        <w:rFonts w:ascii="Arial" w:hAnsi="Arial" w:cs="Arial"/>
                        <w:sz w:val="29"/>
                        <w:szCs w:val="29"/>
                      </w:rPr>
                      <w:t>*</w:t>
                    </w:r>
                  </w:p>
                </w:txbxContent>
              </v:textbox>
            </v:shape>
            <v:shape id="_x0000_s1079" type="#_x0000_m1119" style="position:absolute;left:2760;top:9128;width:9480;height:312;mso-position-horizontal-relative:page;mso-position-vertical-relative:page" filled="f" stroked="f">
              <v:textbox inset="0,0,0,0">
                <w:txbxContent>
                  <w:p w:rsidR="00B059AE" w:rsidRDefault="00F37AC3">
                    <w:pPr>
                      <w:rPr>
                        <w:rFonts w:ascii="Arial" w:hAnsi="Arial" w:cs="Arial"/>
                        <w:sz w:val="29"/>
                        <w:szCs w:val="29"/>
                      </w:rPr>
                    </w:pPr>
                    <w:r>
                      <w:rPr>
                        <w:rFonts w:ascii="Arial" w:hAnsi="Arial" w:cs="Arial"/>
                        <w:sz w:val="29"/>
                        <w:szCs w:val="29"/>
                      </w:rPr>
                      <w:t>*</w:t>
                    </w:r>
                  </w:p>
                </w:txbxContent>
              </v:textbox>
            </v:shape>
            <v:shape id="_x0000_s1078" type="#_x0000_m1119" style="position:absolute;left:672;top:2340;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CLASSIFICATION CODE</w:t>
                    </w:r>
                  </w:p>
                </w:txbxContent>
              </v:textbox>
            </v:shape>
            <v:shape id="_x0000_s1077" type="#_x0000_m1119" style="position:absolute;left:672;top:3108;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SUBJECT</w:t>
                    </w:r>
                  </w:p>
                </w:txbxContent>
              </v:textbox>
            </v:shape>
            <v:shape id="_x0000_s1076" type="#_x0000_m1119" style="position:absolute;left:672;top:4236;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CONTRACTING OFFICE'S</w:t>
                    </w:r>
                  </w:p>
                </w:txbxContent>
              </v:textbox>
            </v:shape>
            <v:shape id="_x0000_s1075" type="#_x0000_m1119" style="position:absolute;left:672;top:4428;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ZIP-CODE</w:t>
                    </w:r>
                  </w:p>
                </w:txbxContent>
              </v:textbox>
            </v:shape>
            <v:shape id="_x0000_s1074" type="#_x0000_m1119" style="position:absolute;left:672;top:4764;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SOLICITATION NUMBER</w:t>
                    </w:r>
                  </w:p>
                </w:txbxContent>
              </v:textbox>
            </v:shape>
            <v:shape id="_x0000_s1073" type="#_x0000_m1119" style="position:absolute;left:672;top:5244;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RESPONSE DATE (MM-DD-YYYY)</w:t>
                    </w:r>
                  </w:p>
                </w:txbxContent>
              </v:textbox>
            </v:shape>
            <v:shape id="_x0000_s1072" type="#_x0000_m1119" style="position:absolute;left:672;top:5724;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ARCHIVE</w:t>
                    </w:r>
                  </w:p>
                </w:txbxContent>
              </v:textbox>
            </v:shape>
            <v:shape id="_x0000_s1071" type="#_x0000_m1119" style="position:absolute;left:4608;top:5724;width:7632;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DAYS AFTER THE RESPONSE DATE</w:t>
                    </w:r>
                  </w:p>
                </w:txbxContent>
              </v:textbox>
            </v:shape>
            <v:shape id="_x0000_s1070" type="#_x0000_m1119" style="position:absolute;left:672;top:6204;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RECOVERY ACT FUNDS</w:t>
                    </w:r>
                  </w:p>
                </w:txbxContent>
              </v:textbox>
            </v:shape>
            <v:shape id="_x0000_s1069" type="#_x0000_m1119" style="position:absolute;left:672;top:6684;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SET-ASIDE</w:t>
                    </w:r>
                  </w:p>
                </w:txbxContent>
              </v:textbox>
            </v:shape>
            <v:shape id="_x0000_s1068" type="#_x0000_m1119" style="position:absolute;left:672;top:7164;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NAICS CODE</w:t>
                    </w:r>
                  </w:p>
                </w:txbxContent>
              </v:textbox>
            </v:shape>
            <v:shape id="_x0000_s1067" type="#_x0000_m1119" style="position:absolute;left:672;top:7788;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CONTRACTING OFFICE</w:t>
                    </w:r>
                  </w:p>
                </w:txbxContent>
              </v:textbox>
            </v:shape>
            <v:shape id="_x0000_s1066" type="#_x0000_m1119" style="position:absolute;left:672;top:7980;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ADDRESS</w:t>
                    </w:r>
                  </w:p>
                </w:txbxContent>
              </v:textbox>
            </v:shape>
            <v:shape id="_x0000_s1065" type="#_x0000_m1119" style="position:absolute;left:672;top:9276;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POINT OF CONTACT</w:t>
                    </w:r>
                  </w:p>
                </w:txbxContent>
              </v:textbox>
            </v:shape>
            <v:shape id="_x0000_s1064" type="#_x0000_m1119" style="position:absolute;left:672;top:9748;width:11568;height:172;mso-position-horizontal-relative:page;mso-position-vertical-relative:page" filled="f" stroked="f">
              <v:textbox inset="0,0,0,0">
                <w:txbxContent>
                  <w:p w:rsidR="00B059AE" w:rsidRDefault="00F37AC3">
                    <w:pPr>
                      <w:rPr>
                        <w:rFonts w:ascii="Arial" w:hAnsi="Arial" w:cs="Arial"/>
                        <w:sz w:val="15"/>
                        <w:szCs w:val="15"/>
                      </w:rPr>
                    </w:pPr>
                    <w:r>
                      <w:rPr>
                        <w:rFonts w:ascii="Arial" w:hAnsi="Arial" w:cs="Arial"/>
                        <w:sz w:val="15"/>
                        <w:szCs w:val="15"/>
                      </w:rPr>
                      <w:t>(POC Information Automatically Filled from</w:t>
                    </w:r>
                  </w:p>
                </w:txbxContent>
              </v:textbox>
            </v:shape>
            <v:shape id="_x0000_s1063" type="#_x0000_m1119" style="position:absolute;left:672;top:9940;width:11568;height:172;mso-position-horizontal-relative:page;mso-position-vertical-relative:page" filled="f" stroked="f">
              <v:textbox inset="0,0,0,0">
                <w:txbxContent>
                  <w:p w:rsidR="00B059AE" w:rsidRDefault="00F37AC3">
                    <w:pPr>
                      <w:rPr>
                        <w:rFonts w:ascii="Arial" w:hAnsi="Arial" w:cs="Arial"/>
                        <w:sz w:val="15"/>
                        <w:szCs w:val="15"/>
                      </w:rPr>
                    </w:pPr>
                    <w:r>
                      <w:rPr>
                        <w:rFonts w:ascii="Arial" w:hAnsi="Arial" w:cs="Arial"/>
                        <w:sz w:val="15"/>
                        <w:szCs w:val="15"/>
                      </w:rPr>
                      <w:t>User Profile Unless Entered)</w:t>
                    </w:r>
                  </w:p>
                </w:txbxContent>
              </v:textbox>
            </v:shape>
            <v:shape id="_x0000_s1062" type="#_x0000_m1119" style="position:absolute;left:672;top:8748;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DESCRIPTION</w:t>
                    </w:r>
                  </w:p>
                </w:txbxContent>
              </v:textbox>
            </v:shape>
            <v:shape id="_x0000_s1061" type="#_x0000_m1119" style="position:absolute;left:3888;top:8748;width:8352;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See Attachment</w:t>
                    </w:r>
                  </w:p>
                </w:txbxContent>
              </v:textbox>
            </v:shape>
            <v:shape id="_x0000_s1060" type="#_x0000_m1119" style="position:absolute;left:672;top:13068;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AGENCY'S URL</w:t>
                    </w:r>
                  </w:p>
                </w:txbxContent>
              </v:textbox>
            </v:shape>
            <v:shape id="_x0000_s1059" type="#_x0000_m1119" style="position:absolute;left:672;top:13548;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URL DESCRIPTION</w:t>
                    </w:r>
                  </w:p>
                </w:txbxContent>
              </v:textbox>
            </v:shape>
            <v:shape id="_x0000_s1058" type="#_x0000_m1119" style="position:absolute;left:672;top:13932;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AGENCY CONTACT'S EMAIL</w:t>
                    </w:r>
                  </w:p>
                </w:txbxContent>
              </v:textbox>
            </v:shape>
            <v:shape id="_x0000_s1057" type="#_x0000_m1119" style="position:absolute;left:672;top:14124;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ADDRESS</w:t>
                    </w:r>
                  </w:p>
                </w:txbxContent>
              </v:textbox>
            </v:shape>
            <v:shape id="_x0000_s1056" type="#_x0000_m1119" style="position:absolute;left:672;top:14508;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EMAIL DESCRIPTION</w:t>
                    </w:r>
                  </w:p>
                </w:txbxContent>
              </v:textbox>
            </v:shape>
            <v:shape id="_x0000_s1055" type="#_x0000_m1119" style="position:absolute;left:672;top:10860;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ADDRESS</w:t>
                    </w:r>
                  </w:p>
                </w:txbxContent>
              </v:textbox>
            </v:shape>
            <v:shape id="_x0000_s1054" type="#_x0000_m1119" style="position:absolute;left:672;top:11724;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POSTAL CODE</w:t>
                    </w:r>
                  </w:p>
                </w:txbxContent>
              </v:textbox>
            </v:shape>
            <v:shape id="_x0000_s1053" type="#_x0000_m1119" style="position:absolute;left:672;top:12204;width:11568;height:212;mso-position-horizontal-relative:page;mso-position-vertical-relative:page" filled="f" stroked="f">
              <v:textbox inset="0,0,0,0">
                <w:txbxContent>
                  <w:p w:rsidR="00B059AE" w:rsidRDefault="00F37AC3">
                    <w:pPr>
                      <w:rPr>
                        <w:rFonts w:ascii="Arial" w:hAnsi="Arial" w:cs="Arial"/>
                        <w:sz w:val="19"/>
                        <w:szCs w:val="19"/>
                      </w:rPr>
                    </w:pPr>
                    <w:r>
                      <w:rPr>
                        <w:rFonts w:ascii="Arial" w:hAnsi="Arial" w:cs="Arial"/>
                        <w:sz w:val="19"/>
                        <w:szCs w:val="19"/>
                      </w:rPr>
                      <w:t>COUNTRY</w:t>
                    </w:r>
                  </w:p>
                </w:txbxContent>
              </v:textbox>
            </v:shape>
            <v:shape id="_x0000_s1052" type="#_x0000_m1119" style="position:absolute;left:4224;top:12620;width:8016;height:252;mso-position-horizontal-relative:page;mso-position-vertical-relative:page" filled="f" stroked="f">
              <v:textbox inset="0,0,0,0">
                <w:txbxContent>
                  <w:p w:rsidR="00B059AE" w:rsidRDefault="00F37AC3">
                    <w:pPr>
                      <w:rPr>
                        <w:rFonts w:ascii="Arial" w:hAnsi="Arial" w:cs="Arial"/>
                        <w:sz w:val="23"/>
                        <w:szCs w:val="23"/>
                      </w:rPr>
                    </w:pPr>
                    <w:r>
                      <w:rPr>
                        <w:rFonts w:ascii="Arial" w:hAnsi="Arial" w:cs="Arial"/>
                        <w:sz w:val="23"/>
                        <w:szCs w:val="23"/>
                      </w:rPr>
                      <w:t>ADDITIONAL INFORMATION</w:t>
                    </w:r>
                  </w:p>
                </w:txbxContent>
              </v:textbox>
            </v:shape>
            <v:shape id="_x0000_s1051" type="#_x0000_m1119" style="position:absolute;left:4128;top:3860;width:8112;height:252;mso-position-horizontal-relative:page;mso-position-vertical-relative:page" filled="f" stroked="f">
              <v:textbox inset="0,0,0,0">
                <w:txbxContent>
                  <w:p w:rsidR="00B059AE" w:rsidRDefault="00F37AC3">
                    <w:pPr>
                      <w:rPr>
                        <w:rFonts w:ascii="Arial" w:hAnsi="Arial" w:cs="Arial"/>
                        <w:sz w:val="23"/>
                        <w:szCs w:val="23"/>
                      </w:rPr>
                    </w:pPr>
                    <w:r>
                      <w:rPr>
                        <w:rFonts w:ascii="Arial" w:hAnsi="Arial" w:cs="Arial"/>
                        <w:sz w:val="23"/>
                        <w:szCs w:val="23"/>
                      </w:rPr>
                      <w:t>GENERAL INFORMATION</w:t>
                    </w:r>
                  </w:p>
                </w:txbxContent>
              </v:textbox>
            </v:shape>
            <v:shape id="_x0000_s1050" type="#_x0000_m1119" style="position:absolute;left:4128;top:10292;width:8112;height:252;mso-position-horizontal-relative:page;mso-position-vertical-relative:page" filled="f" stroked="f">
              <v:textbox inset="0,0,0,0">
                <w:txbxContent>
                  <w:p w:rsidR="00B059AE" w:rsidRDefault="00F37AC3">
                    <w:pPr>
                      <w:rPr>
                        <w:rFonts w:ascii="Arial" w:hAnsi="Arial" w:cs="Arial"/>
                        <w:sz w:val="23"/>
                        <w:szCs w:val="23"/>
                      </w:rPr>
                    </w:pPr>
                    <w:r>
                      <w:rPr>
                        <w:rFonts w:ascii="Arial" w:hAnsi="Arial" w:cs="Arial"/>
                        <w:sz w:val="23"/>
                        <w:szCs w:val="23"/>
                      </w:rPr>
                      <w:t>PLACE OF PERFORMANCE</w:t>
                    </w:r>
                  </w:p>
                </w:txbxContent>
              </v:textbox>
            </v:shape>
            <v:shape id="_x0000_s1049" type="#_x0000_m1119" style="position:absolute;left:624;top:14948;width:11616;height:252;mso-position-horizontal-relative:page;mso-position-vertical-relative:page" filled="f" stroked="f">
              <v:textbox inset="0,0,0,0">
                <w:txbxContent>
                  <w:p w:rsidR="00B059AE" w:rsidRDefault="00F37AC3">
                    <w:pPr>
                      <w:rPr>
                        <w:rFonts w:ascii="Arial" w:hAnsi="Arial" w:cs="Arial"/>
                        <w:sz w:val="23"/>
                        <w:szCs w:val="23"/>
                      </w:rPr>
                    </w:pPr>
                    <w:r>
                      <w:rPr>
                        <w:rFonts w:ascii="Arial" w:hAnsi="Arial" w:cs="Arial"/>
                        <w:sz w:val="23"/>
                        <w:szCs w:val="23"/>
                      </w:rPr>
                      <w:t>* = Required Field</w:t>
                    </w:r>
                  </w:p>
                </w:txbxContent>
              </v:textbox>
            </v:shape>
            <v:shape id="_x0000_s1048" type="#_x0000_m1119" style="position:absolute;left:9312;top:14884;width:2928;height:172;mso-position-horizontal-relative:page;mso-position-vertical-relative:page" filled="f" stroked="f">
              <v:textbox inset="0,0,0,0">
                <w:txbxContent>
                  <w:p w:rsidR="00B059AE" w:rsidRDefault="00F37AC3">
                    <w:pPr>
                      <w:rPr>
                        <w:rFonts w:ascii="Arial" w:hAnsi="Arial" w:cs="Arial"/>
                        <w:sz w:val="15"/>
                        <w:szCs w:val="15"/>
                      </w:rPr>
                    </w:pPr>
                    <w:r>
                      <w:rPr>
                        <w:rFonts w:ascii="Arial" w:hAnsi="Arial" w:cs="Arial"/>
                        <w:sz w:val="15"/>
                        <w:szCs w:val="15"/>
                      </w:rPr>
                      <w:t>FedBizOpps Presolicitation Notice</w:t>
                    </w:r>
                  </w:p>
                </w:txbxContent>
              </v:textbox>
            </v:shape>
            <v:shape id="_x0000_s1047" type="#_x0000_m1119" style="position:absolute;left:9312;top:15076;width:2928;height:172;mso-position-horizontal-relative:page;mso-position-vertical-relative:page" filled="f" stroked="f">
              <v:textbox inset="0,0,0,0">
                <w:txbxContent>
                  <w:p w:rsidR="00B059AE" w:rsidRDefault="00F37AC3">
                    <w:pPr>
                      <w:rPr>
                        <w:rFonts w:ascii="Arial" w:hAnsi="Arial" w:cs="Arial"/>
                        <w:sz w:val="15"/>
                        <w:szCs w:val="15"/>
                      </w:rPr>
                    </w:pPr>
                    <w:r>
                      <w:rPr>
                        <w:rFonts w:ascii="Arial" w:hAnsi="Arial" w:cs="Arial"/>
                        <w:sz w:val="15"/>
                        <w:szCs w:val="15"/>
                      </w:rPr>
                      <w:t>Rev. March 2010</w:t>
                    </w:r>
                  </w:p>
                </w:txbxContent>
              </v:textbox>
            </v:shape>
            <v:shape id="_x0000_s1046" type="#_x0000_m1119" style="position:absolute;left:3888;top:2356;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Q</w:t>
                    </w:r>
                  </w:p>
                </w:txbxContent>
              </v:textbox>
            </v:shape>
            <v:shape id="_x0000_s1045" type="#_x0000_m1119" style="position:absolute;left:3888;top:2788;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Plastic Surgery</w:t>
                    </w:r>
                  </w:p>
                </w:txbxContent>
              </v:textbox>
            </v:shape>
            <v:shape id="_x0000_s1044" type="#_x0000_m1119" style="position:absolute;left:3888;top:4276;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55415</w:t>
                    </w:r>
                  </w:p>
                </w:txbxContent>
              </v:textbox>
            </v:shape>
            <v:shape id="_x0000_s1043" type="#_x0000_m1119" style="position:absolute;left:3888;top:4756;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VA240C-13-R-0035</w:t>
                    </w:r>
                  </w:p>
                </w:txbxContent>
              </v:textbox>
            </v:shape>
            <v:shape id="_x0000_s1042" type="#_x0000_m1119" style="position:absolute;left:3888;top:5236;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04-01-2013</w:t>
                    </w:r>
                  </w:p>
                </w:txbxContent>
              </v:textbox>
            </v:shape>
            <v:shape id="_x0000_s1041" type="#_x0000_m1119" style="position:absolute;left:3888;top:5716;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45</w:t>
                    </w:r>
                  </w:p>
                </w:txbxContent>
              </v:textbox>
            </v:shape>
            <v:shape id="_x0000_s1040" type="#_x0000_m1119" style="position:absolute;left:3888;top:6196;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N</w:t>
                    </w:r>
                  </w:p>
                </w:txbxContent>
              </v:textbox>
            </v:shape>
            <v:shape id="_x0000_s1039" type="#_x0000_m1119" style="position:absolute;left:3888;top:7156;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621111</w:t>
                    </w:r>
                  </w:p>
                </w:txbxContent>
              </v:textbox>
            </v:shape>
            <v:shape id="_x0000_s1038" type="#_x0000_m1119" style="position:absolute;left:3888;top:7564;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7" type="#_x0000_m1119" style="position:absolute;left:3888;top:7756;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Service Area Office, Central Region 10F</w:t>
                    </w:r>
                  </w:p>
                </w:txbxContent>
              </v:textbox>
            </v:shape>
            <v:shape id="_x0000_s1036" type="#_x0000_m1119" style="position:absolute;left:3888;top:7948;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708 South Third Street</w:t>
                    </w:r>
                  </w:p>
                </w:txbxContent>
              </v:textbox>
            </v:shape>
            <v:shape id="_x0000_s1035" type="#_x0000_m1119" style="position:absolute;left:3888;top:8140;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Suite 108E</w:t>
                    </w:r>
                  </w:p>
                </w:txbxContent>
              </v:textbox>
            </v:shape>
            <v:shape id="_x0000_s1034" type="#_x0000_m1119" style="position:absolute;left:3888;top:8332;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Minneapolis MN  55415</w:t>
                    </w:r>
                  </w:p>
                </w:txbxContent>
              </v:textbox>
            </v:shape>
            <v:shape id="_x0000_s1033" type="#_x0000_m1119" style="position:absolute;left:3888;top:9076;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Nicole Lindstrom</w:t>
                    </w:r>
                  </w:p>
                </w:txbxContent>
              </v:textbox>
            </v:shape>
            <v:shape id="_x0000_s1032" type="#_x0000_m1119" style="position:absolute;left:3888;top:9268;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nicole.lindstrom@va.gov</w:t>
                    </w:r>
                  </w:p>
                </w:txbxContent>
              </v:textbox>
            </v:shape>
            <v:shape id="_x0000_s1031" type="#_x0000_m1119" style="position:absolute;left:3888;top:10660;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0" type="#_x0000_m1119" style="position:absolute;left:3888;top:10852;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Sioux Falls VA Healthcare System</w:t>
                    </w:r>
                  </w:p>
                </w:txbxContent>
              </v:textbox>
            </v:shape>
            <v:shape id="_x0000_s1029" type="#_x0000_m1119" style="position:absolute;left:3888;top:11044;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2501 West 22nd Street</w:t>
                    </w:r>
                  </w:p>
                </w:txbxContent>
              </v:textbox>
            </v:shape>
            <v:shape id="_x0000_s1028" type="#_x0000_m1119" style="position:absolute;left:3888;top:11236;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Sioux Falls, SD</w:t>
                    </w:r>
                  </w:p>
                </w:txbxContent>
              </v:textbox>
            </v:shape>
            <v:shape id="_x0000_s1027" type="#_x0000_m1119" style="position:absolute;left:3888;top:11764;width:8352;height:172;mso-position-horizontal-relative:page;mso-position-vertical-relative:page" filled="f" stroked="f">
              <v:textbox inset="0,0,0,0">
                <w:txbxContent>
                  <w:p w:rsidR="00B059AE" w:rsidRDefault="00F37AC3">
                    <w:pPr>
                      <w:rPr>
                        <w:rFonts w:ascii="Courier New" w:hAnsi="Courier New" w:cs="Courier New"/>
                        <w:sz w:val="15"/>
                        <w:szCs w:val="15"/>
                      </w:rPr>
                    </w:pPr>
                    <w:r>
                      <w:rPr>
                        <w:rFonts w:ascii="Courier New" w:hAnsi="Courier New" w:cs="Courier New"/>
                        <w:sz w:val="15"/>
                        <w:szCs w:val="15"/>
                      </w:rPr>
                      <w:t>57105</w:t>
                    </w:r>
                  </w:p>
                </w:txbxContent>
              </v:textbox>
            </v:shape>
            <w10:wrap anchorx="page" anchory="page"/>
          </v:group>
        </w:pict>
      </w:r>
    </w:p>
    <w:p w:rsidR="00A81263" w:rsidRDefault="00F37AC3">
      <w:pPr>
        <w:pageBreakBefore/>
      </w:pPr>
      <w:r>
        <w:lastRenderedPageBreak/>
        <w:t xml:space="preserve">The Sioux Falls Veterans Administration Health </w:t>
      </w:r>
      <w:r>
        <w:t>Care System (SFVAHCS), 2501 West 22</w:t>
      </w:r>
      <w:r w:rsidRPr="00A81263">
        <w:rPr>
          <w:vertAlign w:val="superscript"/>
        </w:rPr>
        <w:t>nd</w:t>
      </w:r>
      <w:r>
        <w:t xml:space="preserve"> Street, Sioux Falls SD 57105, is seeking plastic surgery services to fulfill requirements for a plastic surgeon to perform reconstruction and wound care services at the Sioux Falls VAHCS. Services are needed for surgic</w:t>
      </w:r>
      <w:r>
        <w:t>al flaps, breast reconstruction, skin ulcerations, and extensive wound care requiring plastic surgery intervention.  The vendor must employ Plastic Surgeons who hold or are eligible to be Board Eligible or Board Certified in Plastic Surgery. The NAICS code</w:t>
      </w:r>
      <w:r>
        <w:t xml:space="preserve"> for this requirement is 62111, Size Standard $10M. It is the VA’s intent to solicit proposals and award a contract on a competitive basis pending availability of funds. Firms offering a response to this notice should ensure that their registration in the </w:t>
      </w:r>
      <w:r>
        <w:t xml:space="preserve">System for Award Management (SAM) database </w:t>
      </w:r>
      <w:hyperlink r:id="rId7" w:history="1">
        <w:r w:rsidRPr="00E858E8">
          <w:rPr>
            <w:rStyle w:val="Hyperlink"/>
          </w:rPr>
          <w:t>http://www.sam.gov./</w:t>
        </w:r>
      </w:hyperlink>
      <w:r>
        <w:t xml:space="preserve"> is current and should ensure that applicable NAICS code 621111 is included in the SAM profile prior to submission of proposals. </w:t>
      </w:r>
    </w:p>
    <w:p w:rsidR="0082500E" w:rsidRDefault="00F37AC3">
      <w:r>
        <w:t xml:space="preserve"> The contract period will </w:t>
      </w:r>
      <w:r>
        <w:t>be May 1, 2013 through April 30, 2014 with four (4), twelve (12) month options. The solicitation will be released on March 18, 2013; No response to this notification is necessary. The sole purpose is to provide interested parties with a release date for th</w:t>
      </w:r>
      <w:r>
        <w:t xml:space="preserve">e solicitation. </w:t>
      </w:r>
    </w:p>
    <w:sectPr w:rsidR="0082500E">
      <w:footerReference w:type="default" r:id="rId8"/>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7AC3">
      <w:pPr>
        <w:spacing w:after="0" w:line="240" w:lineRule="auto"/>
      </w:pPr>
      <w:r>
        <w:separator/>
      </w:r>
    </w:p>
  </w:endnote>
  <w:endnote w:type="continuationSeparator" w:id="0">
    <w:p w:rsidR="00000000" w:rsidRDefault="00F3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AE" w:rsidRDefault="00F37AC3">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7AC3">
      <w:pPr>
        <w:spacing w:after="0" w:line="240" w:lineRule="auto"/>
      </w:pPr>
      <w:r>
        <w:separator/>
      </w:r>
    </w:p>
  </w:footnote>
  <w:footnote w:type="continuationSeparator" w:id="0">
    <w:p w:rsidR="00000000" w:rsidRDefault="00F37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97B33"/>
    <w:rsid w:val="007F6E67"/>
    <w:rsid w:val="00940089"/>
    <w:rsid w:val="00990007"/>
    <w:rsid w:val="00A04B07"/>
    <w:rsid w:val="00A13EA5"/>
    <w:rsid w:val="00A1720F"/>
    <w:rsid w:val="00AA3EBA"/>
    <w:rsid w:val="00B059AE"/>
    <w:rsid w:val="00BC7270"/>
    <w:rsid w:val="00C01D90"/>
    <w:rsid w:val="00C03E2F"/>
    <w:rsid w:val="00CB2D71"/>
    <w:rsid w:val="00D17E43"/>
    <w:rsid w:val="00D27C66"/>
    <w:rsid w:val="00D604B4"/>
    <w:rsid w:val="00F00343"/>
    <w:rsid w:val="00F175B5"/>
    <w:rsid w:val="00F37AC3"/>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1" type="connector" idref="#_x0000_s1118"/>
        <o:r id="V:Rule2" type="connector" idref="#_x0000_s1117"/>
        <o:r id="V:Rule3" type="connector" idref="#_x0000_s1116"/>
        <o:r id="V:Rule4" type="connector" idref="#_x0000_s1115"/>
        <o:r id="V:Rule5" type="connector" idref="#_x0000_s1114"/>
        <o:r id="V:Rule6" type="connector" idref="#_x0000_s1113"/>
        <o:r id="V:Rule7" type="connector" idref="#_x0000_s1112"/>
        <o:r id="V:Rule8" type="connector" idref="#_x0000_s1111"/>
        <o:r id="V:Rule9" type="connector" idref="#_x0000_s1110"/>
        <o:r id="V:Rule10" type="connector" idref="#_x0000_s1109"/>
        <o:r id="V:Rule11" type="connector" idref="#_x0000_s1108"/>
        <o:r id="V:Rule12" type="connector" idref="#_x0000_s1107"/>
        <o:r id="V:Rule13" type="connector" idref="#_x0000_s1106"/>
        <o:r id="V:Rule14" type="connector" idref="#_x0000_s1105"/>
        <o:r id="V:Rule15" type="connector" idref="#_x0000_s1104"/>
        <o:r id="V:Rule16" type="connector" idref="#_x0000_s1103"/>
        <o:r id="V:Rule17" type="connector" idref="#_x0000_s1102"/>
        <o:r id="V:Rule18" type="connector" idref="#_x0000_s1101"/>
        <o:r id="V:Rule19" type="connector" idref="#_x0000_s1100"/>
        <o:r id="V:Rule20" type="connector" idref="#_x0000_s1099"/>
        <o:r id="V:Rule21" type="connector" idref="#_x0000_s1098"/>
        <o:r id="V:Rule22" type="connector" idref="#_x0000_s1097"/>
        <o:r id="V:Rule23" type="connector" idref="#_x0000_s1096"/>
        <o:r id="V:Rule24" type="connector" idref="#_x0000_s1095"/>
        <o:r id="V:Rule25" type="connector" idref="#_x0000_s1094"/>
        <o:r id="V:Rule26" type="connector" idref="#_x0000_s1093"/>
        <o:r id="V:Rule27" type="connector" idref="#_x0000_s1092"/>
        <o:r id="V:Rule28" type="connector" idref="#_x0000_s1091"/>
        <o:r id="V:Rule29" type="connector" idref="#_x0000_s1090"/>
        <o:r id="V:Rule30" type="connector" idref="#_x0000_s1089"/>
        <o:r id="V:Rule31"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A81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m.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1146</Characters>
  <Application>Microsoft Office Word</Application>
  <DocSecurity>8</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Lindstrom, Nicole C</cp:lastModifiedBy>
  <cp:revision>2</cp:revision>
  <dcterms:created xsi:type="dcterms:W3CDTF">2013-03-18T15:33:00Z</dcterms:created>
  <dcterms:modified xsi:type="dcterms:W3CDTF">2013-03-18T15:33:00Z</dcterms:modified>
</cp:coreProperties>
</file>