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2E2755" w:rsidP="002450BC">
      <w:pPr>
        <w:pageBreakBefore/>
        <w:rPr>
          <w:rStyle w:val="AAMSKBFill-InHighlight"/>
          <w:color w:val="FFFFFF"/>
        </w:rPr>
        <w:sectPr w:rsidR="0075407B">
          <w:footerReference w:type="default" r:id="rId8"/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rPr>
          <w:noProof/>
          <w:color w:val="FFFFFF"/>
        </w:rPr>
        <w:pict>
          <v:shapetype id="_x0000_m1188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7" type="#_x0000_t32" style="position:absolute;left:437;top:586;width:11722;height:0;mso-position-horizontal-relative:page;mso-position-vertical-relative:page" o:connectortype="straight" strokeweight="1.92pt"/>
            <v:shape id="_x0000_s1186" type="#_x0000_t32" style="position:absolute;left:437;top:1027;width:11731;height:0;mso-position-horizontal-relative:page;mso-position-vertical-relative:page" o:connectortype="straight" strokeweight=".48pt"/>
            <v:shape id="_x0000_s1185" type="#_x0000_t32" style="position:absolute;left:437;top:1651;width:11731;height:0;mso-position-horizontal-relative:page;mso-position-vertical-relative:page" o:connectortype="straight" strokeweight=".48pt"/>
            <v:shape id="_x0000_s1184" type="#_x0000_t32" style="position:absolute;left:437;top:2947;width:11731;height:0;mso-position-horizontal-relative:page;mso-position-vertical-relative:page" o:connectortype="straight" strokeweight=".48pt"/>
            <v:shape id="_x0000_s1183" type="#_x0000_t32" style="position:absolute;left:437;top:5059;width:11731;height:0;mso-position-horizontal-relative:page;mso-position-vertical-relative:page" o:connectortype="straight" strokeweight=".48pt"/>
            <v:shape id="_x0000_s1182" type="#_x0000_t32" style="position:absolute;left:437;top:5328;width:11736;height:0;mso-position-horizontal-relative:page;mso-position-vertical-relative:page" o:connectortype="straight" strokeweight=".48pt"/>
            <v:shape id="_x0000_s1181" type="#_x0000_t32" style="position:absolute;left:437;top:7042;width:11736;height:0;mso-position-horizontal-relative:page;mso-position-vertical-relative:page" o:connectortype="straight" strokeweight=".48pt"/>
            <v:shape id="_x0000_s1180" type="#_x0000_t32" style="position:absolute;left:437;top:7555;width:11741;height:0;mso-position-horizontal-relative:page;mso-position-vertical-relative:page" o:connectortype="straight" strokeweight=".48pt"/>
            <v:shape id="_x0000_s1179" type="#_x0000_t32" style="position:absolute;left:437;top:7987;width:11741;height:0;mso-position-horizontal-relative:page;mso-position-vertical-relative:page" o:connectortype="straight" strokeweight=".48pt"/>
            <v:shape id="_x0000_s1178" type="#_x0000_t32" style="position:absolute;left:437;top:8482;width:11741;height:0;mso-position-horizontal-relative:page;mso-position-vertical-relative:page" o:connectortype="straight" strokeweight=".48pt"/>
            <v:shape id="_x0000_s1177" type="#_x0000_t32" style="position:absolute;left:437;top:8976;width:11741;height:0;mso-position-horizontal-relative:page;mso-position-vertical-relative:page" o:connectortype="straight" strokeweight=".48pt"/>
            <v:shape id="_x0000_s1176" type="#_x0000_t32" style="position:absolute;left:437;top:9456;width:11746;height:0;mso-position-horizontal-relative:page;mso-position-vertical-relative:page" o:connectortype="straight" strokeweight=".48pt"/>
            <v:shape id="_x0000_s1175" type="#_x0000_t32" style="position:absolute;left:437;top:9950;width:11741;height:0;mso-position-horizontal-relative:page;mso-position-vertical-relative:page" o:connectortype="straight" strokeweight=".48pt"/>
            <v:shape id="_x0000_s1174" type="#_x0000_t32" style="position:absolute;left:437;top:10354;width:11741;height:0;mso-position-horizontal-relative:page;mso-position-vertical-relative:page" o:connectortype="straight" strokeweight=".48pt"/>
            <v:shape id="_x0000_s1173" type="#_x0000_t32" style="position:absolute;left:437;top:13387;width:11746;height:0;mso-position-horizontal-relative:page;mso-position-vertical-relative:page" o:connectortype="straight" strokeweight=".48pt"/>
            <v:shape id="_x0000_s1172" type="#_x0000_t32" style="position:absolute;left:437;top:14102;width:11746;height:0;mso-position-horizontal-relative:page;mso-position-vertical-relative:page" o:connectortype="straight" strokeweight=".48pt"/>
            <v:shape id="_x0000_s1171" type="#_x0000_t32" style="position:absolute;left:437;top:14803;width:11746;height:0;mso-position-horizontal-relative:page;mso-position-vertical-relative:page" o:connectortype="straight" strokeweight="1.92pt"/>
            <v:shape id="_x0000_s1170" type="#_x0000_t32" style="position:absolute;left:6576;top:586;width:0;height:446;mso-position-horizontal-relative:page;mso-position-vertical-relative:page" o:connectortype="straight" strokeweight="1.68pt"/>
            <v:shape id="_x0000_s1169" type="#_x0000_t32" style="position:absolute;left:10560;top:619;width:0;height:408;mso-position-horizontal-relative:page;mso-position-vertical-relative:page" o:connectortype="straight" strokeweight="0"/>
            <v:shape id="_x0000_s1168" type="#_x0000_t32" style="position:absolute;left:11328;top:816;width:0;height:216;mso-position-horizontal-relative:page;mso-position-vertical-relative:page" o:connectortype="straight" strokeweight="0"/>
            <v:shape id="_x0000_s1167" type="#_x0000_t32" style="position:absolute;left:4272;top:1027;width:0;height:922;mso-position-horizontal-relative:page;mso-position-vertical-relative:page" o:connectortype="straight" strokeweight="0"/>
            <v:shape id="_x0000_s1166" type="#_x0000_t32" style="position:absolute;left:6235;top:1027;width:0;height:1925;mso-position-horizontal-relative:page;mso-position-vertical-relative:page" o:connectortype="straight" strokeweight="0"/>
            <v:shape id="_x0000_s1165" type="#_x0000_t32" style="position:absolute;left:10032;top:1042;width:0;height:470;mso-position-horizontal-relative:page;mso-position-vertical-relative:page" o:connectortype="straight" strokeweight="0"/>
            <v:shape id="_x0000_s1164" type="#_x0000_t32" style="position:absolute;left:10445;top:1651;width:0;height:288;mso-position-horizontal-relative:page;mso-position-vertical-relative:page" o:connectortype="straight" strokeweight="0"/>
            <v:shape id="_x0000_s1163" type="#_x0000_t32" style="position:absolute;left:4272;top:1939;width:1968;height:0;mso-position-horizontal-relative:page;mso-position-vertical-relative:page" o:connectortype="straight" strokeweight=".48pt"/>
            <v:shape id="_x0000_s1162" type="#_x0000_t32" style="position:absolute;left:10445;top:1939;width:1723;height:0;mso-position-horizontal-relative:page;mso-position-vertical-relative:page" o:connectortype="straight" strokeweight=".48pt"/>
            <v:shape id="_x0000_s1161" type="#_x0000_t32" style="position:absolute;left:8050;top:2947;width:0;height:2122;mso-position-horizontal-relative:page;mso-position-vertical-relative:page" o:connectortype="straight" strokeweight="0"/>
            <v:shape id="_x0000_s1160" type="#_x0000_t32" style="position:absolute;left:8424;top:2947;width:0;height:2112;mso-position-horizontal-relative:page;mso-position-vertical-relative:page" o:connectortype="straight" strokeweight="0"/>
            <v:shape id="_x0000_s1159" type="#_x0000_t32" style="position:absolute;left:8050;top:3216;width:389;height:0;mso-position-horizontal-relative:page;mso-position-vertical-relative:page" o:connectortype="straight" strokeweight=".48pt"/>
            <v:shape id="_x0000_s1158" type="#_x0000_t32" style="position:absolute;left:8050;top:4008;width:4128;height:0;mso-position-horizontal-relative:page;mso-position-vertical-relative:page" o:connectortype="straight" strokeweight=".48pt"/>
            <v:shape id="_x0000_s1157" type="#_x0000_t32" style="position:absolute;left:8429;top:3528;width:3730;height:0;mso-position-horizontal-relative:page;mso-position-vertical-relative:page" o:connectortype="straight" strokeweight=".48pt"/>
            <v:shape id="_x0000_s1156" type="#_x0000_t32" style="position:absolute;left:8429;top:4594;width:3734;height:0;mso-position-horizontal-relative:page;mso-position-vertical-relative:page" o:connectortype="straight" strokeweight=".48pt"/>
            <v:shape id="_x0000_s1155" type="#_x0000_t32" style="position:absolute;left:442;top:4834;width:7598;height:0;mso-position-horizontal-relative:page;mso-position-vertical-relative:page" o:connectortype="straight" strokeweight=".48pt"/>
            <v:shape id="_x0000_s1154" type="#_x0000_t32" style="position:absolute;left:4277;top:4848;width:0;height:211;mso-position-horizontal-relative:page;mso-position-vertical-relative:page" o:connectortype="straight" strokeweight="0"/>
            <v:shape id="_x0000_s1153" type="#_x0000_t32" style="position:absolute;left:830;top:7992;width:0;height:1968;mso-position-horizontal-relative:page;mso-position-vertical-relative:page" o:connectortype="straight" strokeweight="0"/>
            <v:shape id="_x0000_s1152" type="#_x0000_t32" style="position:absolute;left:437;top:8232;width:389;height:0;mso-position-horizontal-relative:page;mso-position-vertical-relative:page" o:connectortype="straight" strokeweight=".48pt"/>
            <v:shape id="_x0000_s1151" type="#_x0000_t32" style="position:absolute;left:4728;top:14107;width:0;height:706;mso-position-horizontal-relative:page;mso-position-vertical-relative:page" o:connectortype="straight" strokeweight="0"/>
            <v:shape id="_x0000_s1150" type="#_x0000_t32" style="position:absolute;left:6168;top:13387;width:0;height:1435;mso-position-horizontal-relative:page;mso-position-vertical-relative:page" o:connectortype="straight" strokeweight="1.68pt"/>
            <v:shape id="_x0000_s1149" type="#_x0000_t32" style="position:absolute;left:10387;top:14112;width:0;height:691;mso-position-horizontal-relative:page;mso-position-vertical-relative:page" o:connectortype="straight" strokeweight="0"/>
            <v:shape id="_x0000_s1148" type="#_x0000_t32" style="position:absolute;left:437;top:5419;width:211;height:0;mso-position-horizontal-relative:page;mso-position-vertical-relative:page" o:connectortype="straight" strokeweight=".48pt"/>
            <v:shape id="_x0000_s1147" type="#_x0000_t32" style="position:absolute;left:653;top:5419;width:0;height:211;mso-position-horizontal-relative:page;mso-position-vertical-relative:page" o:connectortype="straight" strokeweight="0"/>
            <v:shape id="_x0000_s1146" type="#_x0000_t32" style="position:absolute;left:437;top:5630;width:211;height:0;mso-position-horizontal-relative:page;mso-position-vertical-relative:page" o:connectortype="straight" strokeweight=".48pt"/>
            <v:shape id="_x0000_s1145" type="#_x0000_t32" style="position:absolute;left:437;top:5419;width:0;height:211;mso-position-horizontal-relative:page;mso-position-vertical-relative:page" o:connectortype="straight" strokeweight="0"/>
            <v:shape id="_x0000_s1144" type="#_x0000_t32" style="position:absolute;left:9206;top:5419;width:206;height:0;mso-position-horizontal-relative:page;mso-position-vertical-relative:page" o:connectortype="straight" strokeweight=".48pt"/>
            <v:shape id="_x0000_s1143" type="#_x0000_t32" style="position:absolute;left:9418;top:5419;width:0;height:211;mso-position-horizontal-relative:page;mso-position-vertical-relative:page" o:connectortype="straight" strokeweight="0"/>
            <v:shape id="_x0000_s1142" type="#_x0000_t32" style="position:absolute;left:9206;top:5630;width:206;height:0;mso-position-horizontal-relative:page;mso-position-vertical-relative:page" o:connectortype="straight" strokeweight=".48pt"/>
            <v:shape id="_x0000_s1141" type="#_x0000_t32" style="position:absolute;left:9206;top:5419;width:0;height:211;mso-position-horizontal-relative:page;mso-position-vertical-relative:page" o:connectortype="straight" strokeweight="0"/>
            <v:shape id="_x0000_s1140" type="#_x0000_t32" style="position:absolute;left:10406;top:5419;width:206;height:0;mso-position-horizontal-relative:page;mso-position-vertical-relative:page" o:connectortype="straight" strokeweight=".48pt"/>
            <v:shape id="_x0000_s1139" type="#_x0000_t32" style="position:absolute;left:10618;top:5419;width:0;height:211;mso-position-horizontal-relative:page;mso-position-vertical-relative:page" o:connectortype="straight" strokeweight="0"/>
            <v:shape id="_x0000_s1138" type="#_x0000_t32" style="position:absolute;left:10406;top:5630;width:206;height:0;mso-position-horizontal-relative:page;mso-position-vertical-relative:page" o:connectortype="straight" strokeweight=".48pt"/>
            <v:shape id="_x0000_s1137" type="#_x0000_t32" style="position:absolute;left:10406;top:5419;width:0;height:211;mso-position-horizontal-relative:page;mso-position-vertical-relative:page" o:connectortype="straight" strokeweight="0"/>
            <v:shape id="_x0000_s1136" type="#_x0000_t32" style="position:absolute;left:3043;top:10080;width:221;height:0;mso-position-horizontal-relative:page;mso-position-vertical-relative:page" o:connectortype="straight" strokeweight=".48pt"/>
            <v:shape id="_x0000_s1135" type="#_x0000_t32" style="position:absolute;left:3269;top:10080;width:0;height:221;mso-position-horizontal-relative:page;mso-position-vertical-relative:page" o:connectortype="straight" strokeweight="0"/>
            <v:shape id="_x0000_s1134" type="#_x0000_t32" style="position:absolute;left:3043;top:10301;width:221;height:0;mso-position-horizontal-relative:page;mso-position-vertical-relative:page" o:connectortype="straight" strokeweight=".48pt"/>
            <v:shape id="_x0000_s1133" type="#_x0000_t32" style="position:absolute;left:3043;top:10080;width:0;height:221;mso-position-horizontal-relative:page;mso-position-vertical-relative:page" o:connectortype="straight" strokeweight="0"/>
            <v:shape id="_x0000_s1132" type="#_x0000_t32" style="position:absolute;left:3854;top:10080;width:221;height:0;mso-position-horizontal-relative:page;mso-position-vertical-relative:page" o:connectortype="straight" strokeweight=".48pt"/>
            <v:shape id="_x0000_s1131" type="#_x0000_t32" style="position:absolute;left:4080;top:10080;width:0;height:226;mso-position-horizontal-relative:page;mso-position-vertical-relative:page" o:connectortype="straight" strokeweight="0"/>
            <v:shape id="_x0000_s1130" type="#_x0000_t32" style="position:absolute;left:3854;top:10306;width:221;height:0;mso-position-horizontal-relative:page;mso-position-vertical-relative:page" o:connectortype="straight" strokeweight=".48pt"/>
            <v:shape id="_x0000_s1129" type="#_x0000_t32" style="position:absolute;left:3854;top:10080;width:0;height:226;mso-position-horizontal-relative:page;mso-position-vertical-relative:page" o:connectortype="straight" strokeweight="0"/>
            <v:shape id="_x0000_s1128" type="#_x0000_t32" style="position:absolute;left:6552;top:14568;width:3701;height:0;mso-position-horizontal-relative:page;mso-position-vertical-relative:page" o:connectortype="straight" strokeweight=".48pt"/>
            <v:shape id="_x0000_s1127" type="#_x0000_t32" style="position:absolute;left:605;top:14568;width:3998;height:0;mso-position-horizontal-relative:page;mso-position-vertical-relative:page" o:connectortype="straight" strokeweight=".48pt"/>
            <v:shape id="_x0000_s1126" type="#_x0000_m1188" style="position:absolute;left:10128;top:1104;width:211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5" type="#_x0000_m1188" style="position:absolute;left:9989;top:1704;width:2251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4" type="#_x0000_m1188" style="position:absolute;left:6278;top:1752;width:59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3" type="#_x0000_m1188" style="position:absolute;left:494;top:110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22" type="#_x0000_m1188" style="position:absolute;left:3811;top:1675;width:8429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1" type="#_x0000_m1188" style="position:absolute;left:494;top:1752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20" type="#_x0000_m1188" style="position:absolute;left:494;top:302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9" type="#_x0000_m1188" style="position:absolute;left:6278;top:1104;width:59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8" type="#_x0000_m1188" style="position:absolute;left:4330;top:1104;width:79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7" type="#_x0000_m1188" style="position:absolute;left:8458;top:3010;width:378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6" type="#_x0000_m1188" style="position:absolute;left:8482;top:3610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5" type="#_x0000_m1188" style="position:absolute;left:10637;top:682;width:1603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4" type="#_x0000_m1188" style="position:absolute;left:8482;top:4090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13" type="#_x0000_m1188" style="position:absolute;left:8482;top:4675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12" type="#_x0000_m1188" style="position:absolute;left:6720;top:682;width:552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11" type="#_x0000_m1188" style="position:absolute;left:8664;top:682;width:357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10" type="#_x0000_m1188" style="position:absolute;left:4315;top:4915;width:792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9" type="#_x0000_m1188" style="position:absolute;left:480;top:4915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8" type="#_x0000_m1188" style="position:absolute;left:480;top:566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7" type="#_x0000_m1188" style="position:absolute;left:734;top:5437;width:11506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6" type="#_x0000_m1188" style="position:absolute;left:480;top:10063;width:11760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5" type="#_x0000_m1188" style="position:absolute;left:9456;top:5437;width:2784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04" type="#_x0000_m1188" style="position:absolute;left:480;top:590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3" type="#_x0000_m1188" style="position:absolute;left:480;top:6094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02" type="#_x0000_m1188" style="position:absolute;left:480;top:6286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01" type="#_x0000_m1188" style="position:absolute;left:10656;top:5437;width:1584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00" type="#_x0000_m1188" style="position:absolute;left:480;top:7109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9" type="#_x0000_m1188" style="position:absolute;left:10862;top:14904;width:137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8" type="#_x0000_m1188" style="position:absolute;left:4147;top:10098;width:8093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7" type="#_x0000_m1188" style="position:absolute;left:3331;top:10098;width:8909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6" type="#_x0000_m1188" style="position:absolute;left:883;top:8069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5" type="#_x0000_m1188" style="position:absolute;left:4800;top:14170;width:744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94" type="#_x0000_m1188" style="position:absolute;left:883;top:856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93" type="#_x0000_m1188" style="position:absolute;left:883;top:8712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92" type="#_x0000_m1188" style="position:absolute;left:480;top:6488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91" type="#_x0000_m1188" style="position:absolute;left:480;top:6680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90" type="#_x0000_m1188" style="position:absolute;left:480;top:687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9" type="#_x0000_m1188" style="position:absolute;left:883;top:904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8" type="#_x0000_m1188" style="position:absolute;left:883;top:952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7" type="#_x0000_m1188" style="position:absolute;left:6274;top:14453;width:596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6" type="#_x0000_m1188" style="position:absolute;left:2131;top:10098;width:10109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5" type="#_x0000_m1188" style="position:absolute;left:10402;top:14170;width:183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4" type="#_x0000_m1188" style="position:absolute;left:475;top:10435;width:1176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3" type="#_x0000_m1188" style="position:absolute;left:6230;top:14170;width:60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82" type="#_x0000_m1188" style="position:absolute;left:509;top:13181;width:11731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81" type="#_x0000_m1188" style="position:absolute;left:480;top:13464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80" type="#_x0000_m1188" style="position:absolute;left:6230;top:13464;width:60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9" type="#_x0000_m1188" style="position:absolute;left:494;top:1418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8" type="#_x0000_m1188" style="position:absolute;left:9605;top:14904;width:263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7" type="#_x0000_m1188" style="position:absolute;left:648;top:14900;width:11592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6" type="#_x0000_m1188" style="position:absolute;left:648;top:15020;width:11592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5" type="#_x0000_m1188" style="position:absolute;left:9605;top:15020;width:2635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4" type="#_x0000_m1188" style="position:absolute;left:2578;top:13464;width:96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3" type="#_x0000_m1188" style="position:absolute;left:9216;top:13464;width:302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2" type="#_x0000_m1188" style="position:absolute;left:3374;top:10435;width:886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71" type="#_x0000_m1188" style="position:absolute;left:2986;top:3024;width:925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70" type="#_x0000_m1188" style="position:absolute;left:7536;top:1752;width:470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9" type="#_x0000_m1188" style="position:absolute;left:1478;top:9523;width:107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8" type="#_x0000_m1188" style="position:absolute;left:6917;top:8563;width:5323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7" type="#_x0000_m1188" style="position:absolute;left:3144;top:7109;width:909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6" type="#_x0000_m1188" style="position:absolute;left:10992;top:1099;width:124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5" type="#_x0000_m1188" style="position:absolute;left:9130;top:3605;width:31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4" type="#_x0000_m1188" style="position:absolute;left:9202;top:4666;width:303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3" type="#_x0000_m1188" style="position:absolute;left:8150;top:3029;width:409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2" type="#_x0000_m1188" style="position:absolute;left:552;top:8069;width:1168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1" type="#_x0000_m1188" style="position:absolute;left:2592;top:7573;width:9648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60" type="#_x0000_m1188" style="position:absolute;left:2938;top:7789;width:9302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9" type="#_x0000_m1188" style="position:absolute;left:3048;top:5101;width:9192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8" type="#_x0000_m1188" style="position:absolute;left:494;top:727;width:11746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7" type="#_x0000_m1188" style="position:absolute;left:1464;top:14592;width:1077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6" type="#_x0000_m1188" style="position:absolute;left:7450;top:14592;width:479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5" type="#_x0000_m1188" style="position:absolute;left:10728;top:810;width:15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4" type="#_x0000_m1188" style="position:absolute;left:11544;top:810;width:69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BE7D15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3</w:t>
                    </w:r>
                  </w:p>
                </w:txbxContent>
              </v:textbox>
            </v:shape>
            <v:shape id="_x0000_s1053" type="#_x0000_m1188" style="position:absolute;left:624;top:1290;width:1161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52" type="#_x0000_m1188" style="position:absolute;left:4344;top:1256;width:789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05-02-2013</w:t>
                    </w:r>
                  </w:p>
                </w:txbxContent>
              </v:textbox>
            </v:shape>
            <v:shape id="_x0000_s1051" type="#_x0000_m1188" style="position:absolute;left:6336;top:1266;width:590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585-13-2-6985-0134</w:t>
                    </w:r>
                  </w:p>
                </w:txbxContent>
              </v:textbox>
            </v:shape>
            <v:shape id="_x0000_s1050" type="#_x0000_m1188" style="position:absolute;left:10176;top:1290;width:206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585-12-110</w:t>
                    </w:r>
                  </w:p>
                </w:txbxContent>
              </v:textbox>
            </v:shape>
            <v:shape id="_x0000_s1049" type="#_x0000_m1188" style="position:absolute;left:4320;top:1698;width:792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0069D</w:t>
                    </w:r>
                  </w:p>
                </w:txbxContent>
              </v:textbox>
            </v:shape>
            <v:shape id="_x0000_s1048" type="#_x0000_m1188" style="position:absolute;left:768;top:2010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047" type="#_x0000_m1188" style="position:absolute;left:768;top:2178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88" style="position:absolute;left:768;top:2346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045" type="#_x0000_m1188" style="position:absolute;left:768;top:2682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044" type="#_x0000_m1188" style="position:absolute;left:10488;top:1698;width:175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0069D</w:t>
                    </w:r>
                  </w:p>
                </w:txbxContent>
              </v:textbox>
            </v:shape>
            <v:shape id="_x0000_s1043" type="#_x0000_m1188" style="position:absolute;left:6528;top:2010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042" type="#_x0000_m1188" style="position:absolute;left:6528;top:2178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1" type="#_x0000_m1188" style="position:absolute;left:6528;top:2346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South 84th Street, Suite 101</w:t>
                    </w:r>
                  </w:p>
                </w:txbxContent>
              </v:textbox>
            </v:shape>
            <v:shape id="_x0000_s1040" type="#_x0000_m1188" style="position:absolute;left:6528;top:2682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039" type="#_x0000_m1188" style="position:absolute;left:624;top:3282;width:1161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8" type="#_x0000_m1188" style="position:absolute;left:8448;top:3258;width:379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VA69D-13-B-0824</w:t>
                    </w:r>
                  </w:p>
                </w:txbxContent>
              </v:textbox>
            </v:shape>
            <v:shape id="_x0000_s1037" type="#_x0000_m1188" style="position:absolute;left:8448;top:3738;width:379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04-20-2013</w:t>
                    </w:r>
                  </w:p>
                </w:txbxContent>
              </v:textbox>
            </v:shape>
            <v:shape id="_x0000_s1036" type="#_x0000_m1188" style="position:absolute;left:8160;top:3738;width:408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5" type="#_x0000_m1188" style="position:absolute;left:480;top:5442;width:1176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4" type="#_x0000_m1188" style="position:absolute;left:10464;top:5442;width:177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8" style="position:absolute;left:4032;top:5888;width:8208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2" type="#_x0000_m1188" style="position:absolute;left:7008;top:6858;width:523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BIDS DUE NLT 05-22-2013, 1:00 CST</w:t>
                    </w:r>
                  </w:p>
                </w:txbxContent>
              </v:textbox>
            </v:shape>
            <v:shape id="_x0000_s1031" type="#_x0000_m1188" style="position:absolute;left:3912;top:10098;width:8328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0" type="#_x0000_m1188" style="position:absolute;left:7080;top:10050;width:516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one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(1)</w:t>
                    </w:r>
                  </w:p>
                </w:txbxContent>
              </v:textbox>
            </v:shape>
            <v:shape id="_x0000_s1029" type="#_x0000_m1188" style="position:absolute;left:456;top:10866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VA69D-13-B-0824 Project 585-12-110 UPGRADE ELEVATORS S1, P2 &amp; P3</w:t>
                    </w:r>
                  </w:p>
                </w:txbxContent>
              </v:textbox>
            </v:shape>
            <v:shape id="_x0000_s1028" type="#_x0000_m1188" style="position:absolute;left:456;top:11082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Amendment A00001</w:t>
                    </w:r>
                  </w:p>
                </w:txbxContent>
              </v:textbox>
            </v:shape>
            <v:shape id="_x0000_s1027" type="#_x0000_m1188" style="position:absolute;left:456;top:11514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35926" w:rsidRDefault="008E141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See CONTINUATION pages(s) for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additioanl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details.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35926" w:rsidRDefault="00035926">
      <w:pPr>
        <w:pStyle w:val="NoSpacing"/>
        <w:pageBreakBefore/>
      </w:pPr>
    </w:p>
    <w:p w:rsidR="00035926" w:rsidRDefault="008E1417">
      <w:pPr>
        <w:pStyle w:val="NoSpacing"/>
      </w:pPr>
      <w:r>
        <w:t xml:space="preserve">                         CONTINUATION PAGE</w:t>
      </w:r>
    </w:p>
    <w:p w:rsidR="00035926" w:rsidRDefault="00035926"/>
    <w:p w:rsidR="00035926" w:rsidRDefault="00035926">
      <w:pPr>
        <w:sectPr w:rsidR="00035926">
          <w:type w:val="continuous"/>
          <w:pgSz w:w="12240" w:h="15840"/>
          <w:pgMar w:top="1080" w:right="720" w:bottom="1080" w:left="720" w:header="360" w:footer="360" w:gutter="0"/>
          <w:cols w:space="720"/>
        </w:sectPr>
      </w:pPr>
    </w:p>
    <w:p w:rsidR="007D034E" w:rsidRPr="007D034E" w:rsidRDefault="008E1417" w:rsidP="00BE7D15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7D034E">
        <w:rPr>
          <w:rFonts w:ascii="Calibri" w:hAnsi="Calibri" w:cs="Arial"/>
          <w:b/>
          <w:sz w:val="32"/>
          <w:szCs w:val="32"/>
        </w:rPr>
        <w:lastRenderedPageBreak/>
        <w:t xml:space="preserve">SOLICITATION </w:t>
      </w:r>
      <w:r>
        <w:rPr>
          <w:rFonts w:ascii="Calibri" w:hAnsi="Calibri" w:cs="Arial"/>
          <w:b/>
          <w:sz w:val="32"/>
          <w:szCs w:val="32"/>
        </w:rPr>
        <w:t>VA69D-13-B-0824</w:t>
      </w:r>
    </w:p>
    <w:p w:rsidR="007D034E" w:rsidRPr="007D034E" w:rsidRDefault="008E1417" w:rsidP="00BE7D15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7D034E">
        <w:rPr>
          <w:rFonts w:ascii="Calibri" w:hAnsi="Calibri" w:cs="Arial"/>
          <w:b/>
          <w:sz w:val="32"/>
          <w:szCs w:val="32"/>
        </w:rPr>
        <w:t xml:space="preserve">AMENDMENT </w:t>
      </w:r>
      <w:r>
        <w:rPr>
          <w:rFonts w:ascii="Calibri" w:hAnsi="Calibri" w:cs="Arial"/>
          <w:b/>
          <w:sz w:val="32"/>
          <w:szCs w:val="32"/>
        </w:rPr>
        <w:t>A0000</w:t>
      </w:r>
      <w:r w:rsidRPr="007D034E">
        <w:rPr>
          <w:rFonts w:ascii="Calibri" w:hAnsi="Calibri" w:cs="Arial"/>
          <w:b/>
          <w:sz w:val="32"/>
          <w:szCs w:val="32"/>
        </w:rPr>
        <w:t xml:space="preserve">1, </w:t>
      </w:r>
      <w:r>
        <w:rPr>
          <w:rFonts w:ascii="Calibri" w:hAnsi="Calibri" w:cs="Arial"/>
          <w:b/>
          <w:sz w:val="32"/>
          <w:szCs w:val="32"/>
        </w:rPr>
        <w:t>05-02-2013</w:t>
      </w:r>
    </w:p>
    <w:p w:rsidR="007D034E" w:rsidRDefault="002E2755" w:rsidP="00BE7D15">
      <w:pPr>
        <w:spacing w:after="0"/>
        <w:rPr>
          <w:rFonts w:ascii="Calibri" w:hAnsi="Calibri" w:cs="Arial"/>
          <w:b/>
        </w:rPr>
      </w:pPr>
    </w:p>
    <w:p w:rsidR="007D034E" w:rsidRDefault="002E2755" w:rsidP="00BE7D15">
      <w:pPr>
        <w:spacing w:after="0"/>
        <w:rPr>
          <w:rFonts w:ascii="Calibri" w:hAnsi="Calibri" w:cs="Arial"/>
          <w:b/>
        </w:rPr>
      </w:pPr>
    </w:p>
    <w:p w:rsidR="007D034E" w:rsidRPr="007D034E" w:rsidRDefault="008E1417" w:rsidP="00BE7D15">
      <w:pPr>
        <w:spacing w:after="0"/>
        <w:rPr>
          <w:rFonts w:ascii="Calibri" w:hAnsi="Calibri" w:cs="Arial"/>
          <w:b/>
        </w:rPr>
      </w:pPr>
      <w:r w:rsidRPr="007D034E">
        <w:rPr>
          <w:rFonts w:ascii="Calibri" w:hAnsi="Calibri" w:cs="Arial"/>
          <w:b/>
        </w:rPr>
        <w:t xml:space="preserve">Project Number: </w:t>
      </w:r>
      <w:r w:rsidRPr="007D034E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585-12-110</w:t>
      </w:r>
    </w:p>
    <w:p w:rsidR="007D034E" w:rsidRPr="007D034E" w:rsidRDefault="008E1417" w:rsidP="00BE7D15">
      <w:pPr>
        <w:spacing w:after="0"/>
        <w:rPr>
          <w:rFonts w:ascii="Calibri" w:hAnsi="Calibri" w:cs="Arial"/>
          <w:b/>
        </w:rPr>
      </w:pPr>
      <w:r w:rsidRPr="007D034E">
        <w:rPr>
          <w:rFonts w:ascii="Calibri" w:hAnsi="Calibri" w:cs="Arial"/>
          <w:b/>
        </w:rPr>
        <w:t>Project Title</w:t>
      </w:r>
      <w:r w:rsidRPr="007D034E">
        <w:rPr>
          <w:rFonts w:ascii="Calibri" w:hAnsi="Calibri" w:cs="Arial"/>
          <w:b/>
        </w:rPr>
        <w:tab/>
      </w:r>
      <w:r w:rsidRPr="007D034E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UPGRADE ELEVATORS S1, P2 &amp; P3</w:t>
      </w:r>
    </w:p>
    <w:p w:rsidR="007D034E" w:rsidRPr="007D034E" w:rsidRDefault="008E1417" w:rsidP="00BE7D15">
      <w:pPr>
        <w:spacing w:after="0"/>
        <w:rPr>
          <w:rFonts w:ascii="Calibri" w:hAnsi="Calibri" w:cs="Arial"/>
          <w:b/>
        </w:rPr>
      </w:pPr>
      <w:r w:rsidRPr="007D034E">
        <w:rPr>
          <w:rFonts w:ascii="Calibri" w:hAnsi="Calibri" w:cs="Arial"/>
          <w:b/>
        </w:rPr>
        <w:t xml:space="preserve">Location: </w:t>
      </w:r>
      <w:r w:rsidRPr="007D034E">
        <w:rPr>
          <w:rFonts w:ascii="Calibri" w:hAnsi="Calibri" w:cs="Arial"/>
          <w:b/>
        </w:rPr>
        <w:tab/>
      </w:r>
      <w:r w:rsidRPr="007D034E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Oscar G. Johnson</w:t>
      </w:r>
      <w:r w:rsidRPr="007D034E">
        <w:rPr>
          <w:rFonts w:ascii="Calibri" w:hAnsi="Calibri" w:cs="Arial"/>
        </w:rPr>
        <w:t xml:space="preserve"> VA Medical Center in </w:t>
      </w:r>
      <w:r>
        <w:rPr>
          <w:rFonts w:ascii="Calibri" w:hAnsi="Calibri" w:cs="Arial"/>
        </w:rPr>
        <w:t>Iron Mountain, MI</w:t>
      </w:r>
    </w:p>
    <w:p w:rsidR="007D034E" w:rsidRDefault="002E2755" w:rsidP="00BE7D15">
      <w:pPr>
        <w:spacing w:after="0"/>
        <w:rPr>
          <w:rFonts w:ascii="Calibri" w:hAnsi="Calibri" w:cs="Arial"/>
          <w:b/>
        </w:rPr>
      </w:pPr>
    </w:p>
    <w:p w:rsidR="007D034E" w:rsidRDefault="002E2755" w:rsidP="00BE7D15">
      <w:pPr>
        <w:spacing w:after="0"/>
        <w:rPr>
          <w:rFonts w:ascii="Calibri" w:hAnsi="Calibri" w:cs="Arial"/>
        </w:rPr>
      </w:pPr>
    </w:p>
    <w:p w:rsidR="007D034E" w:rsidRPr="007D034E" w:rsidRDefault="008E1417" w:rsidP="00BE7D15">
      <w:pPr>
        <w:spacing w:after="0"/>
        <w:rPr>
          <w:rFonts w:ascii="Calibri" w:hAnsi="Calibri" w:cs="Arial"/>
          <w:b/>
        </w:rPr>
      </w:pPr>
      <w:r w:rsidRPr="007D034E">
        <w:rPr>
          <w:rFonts w:ascii="Calibri" w:hAnsi="Calibri" w:cs="Arial"/>
          <w:b/>
        </w:rPr>
        <w:t>Amendment #1 Details</w:t>
      </w:r>
    </w:p>
    <w:p w:rsidR="007D034E" w:rsidRPr="007D034E" w:rsidRDefault="002E2755" w:rsidP="00BE7D15">
      <w:pPr>
        <w:spacing w:after="0"/>
        <w:rPr>
          <w:rFonts w:ascii="Calibri" w:hAnsi="Calibri" w:cs="Arial"/>
        </w:rPr>
      </w:pPr>
    </w:p>
    <w:p w:rsidR="00354B6C" w:rsidRDefault="008E1417" w:rsidP="00BE7D1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Per Vendor requests, attached is a copy of the solicitation site visit sign-in sheet conducted on May 1, 2013.</w:t>
      </w:r>
    </w:p>
    <w:p w:rsidR="00EF466B" w:rsidRPr="00EF466B" w:rsidRDefault="002E2755" w:rsidP="00BE7D15">
      <w:pPr>
        <w:pStyle w:val="ListParagraph"/>
        <w:spacing w:after="0"/>
        <w:ind w:left="1080"/>
        <w:rPr>
          <w:rFonts w:cs="Arial"/>
        </w:rPr>
      </w:pPr>
    </w:p>
    <w:p w:rsidR="00A84BE7" w:rsidRPr="00EF466B" w:rsidRDefault="002E2755" w:rsidP="00BE7D15">
      <w:pPr>
        <w:spacing w:after="0"/>
        <w:rPr>
          <w:rFonts w:cs="Arial"/>
        </w:rPr>
      </w:pPr>
    </w:p>
    <w:p w:rsidR="007D034E" w:rsidRDefault="002E2755" w:rsidP="00BE7D15">
      <w:pPr>
        <w:pStyle w:val="ListParagraph"/>
        <w:spacing w:after="0" w:line="240" w:lineRule="auto"/>
        <w:rPr>
          <w:rFonts w:cs="Arial"/>
        </w:rPr>
      </w:pPr>
    </w:p>
    <w:p w:rsidR="007D034E" w:rsidRDefault="008E1417" w:rsidP="00BE7D15">
      <w:pPr>
        <w:pStyle w:val="ListParagraph"/>
        <w:spacing w:after="0" w:line="240" w:lineRule="auto"/>
        <w:jc w:val="center"/>
        <w:rPr>
          <w:rFonts w:cs="Arial"/>
          <w:b/>
        </w:rPr>
      </w:pPr>
      <w:r w:rsidRPr="007D034E">
        <w:rPr>
          <w:rFonts w:cs="Arial"/>
          <w:b/>
        </w:rPr>
        <w:t>END OF AMENDMENT</w:t>
      </w:r>
    </w:p>
    <w:p w:rsidR="00EF466B" w:rsidRDefault="002E2755" w:rsidP="00BE7D15">
      <w:pPr>
        <w:pStyle w:val="ListParagraph"/>
        <w:spacing w:after="0" w:line="240" w:lineRule="auto"/>
        <w:jc w:val="center"/>
        <w:rPr>
          <w:rFonts w:cs="Arial"/>
          <w:b/>
        </w:rPr>
      </w:pPr>
    </w:p>
    <w:p w:rsidR="00EF466B" w:rsidRPr="007D034E" w:rsidRDefault="002E2755" w:rsidP="00BE7D15">
      <w:pPr>
        <w:pStyle w:val="ListParagraph"/>
        <w:spacing w:after="0" w:line="240" w:lineRule="auto"/>
        <w:jc w:val="center"/>
        <w:rPr>
          <w:rFonts w:cs="Arial"/>
          <w:b/>
        </w:rPr>
      </w:pPr>
    </w:p>
    <w:p w:rsidR="007D034E" w:rsidRDefault="002E2755" w:rsidP="00BE7D15">
      <w:pPr>
        <w:pStyle w:val="ListParagraph"/>
        <w:spacing w:after="0" w:line="240" w:lineRule="auto"/>
        <w:rPr>
          <w:rFonts w:cs="Arial"/>
        </w:rPr>
      </w:pPr>
    </w:p>
    <w:p w:rsidR="007D034E" w:rsidRDefault="002E2755" w:rsidP="00BE7D15">
      <w:pPr>
        <w:pStyle w:val="ListParagraph"/>
        <w:spacing w:after="0" w:line="240" w:lineRule="auto"/>
        <w:rPr>
          <w:rFonts w:cs="Arial"/>
        </w:rPr>
      </w:pPr>
    </w:p>
    <w:p w:rsidR="0006521F" w:rsidRDefault="008E1417" w:rsidP="00BE7D15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ATTACHMENTS: </w:t>
      </w:r>
    </w:p>
    <w:p w:rsidR="007D034E" w:rsidRPr="007D034E" w:rsidRDefault="008E1417" w:rsidP="00BE7D15">
      <w:pPr>
        <w:pStyle w:val="ListParagraph"/>
        <w:numPr>
          <w:ilvl w:val="0"/>
          <w:numId w:val="2"/>
        </w:numPr>
        <w:tabs>
          <w:tab w:val="left" w:pos="4530"/>
        </w:tabs>
        <w:spacing w:after="0" w:line="240" w:lineRule="auto"/>
        <w:rPr>
          <w:rFonts w:cs="Arial"/>
        </w:rPr>
      </w:pPr>
      <w:r>
        <w:rPr>
          <w:rFonts w:cs="Arial"/>
        </w:rPr>
        <w:t>Site visit sign-in sheet</w:t>
      </w:r>
      <w:r>
        <w:rPr>
          <w:rFonts w:cs="Arial"/>
        </w:rPr>
        <w:tab/>
      </w:r>
    </w:p>
    <w:p w:rsidR="00257621" w:rsidRPr="00F24E71" w:rsidRDefault="008E1417" w:rsidP="00BE7D15">
      <w:pPr>
        <w:spacing w:after="0"/>
        <w:rPr>
          <w:smallCaps/>
        </w:rPr>
      </w:pPr>
      <w:r>
        <w:rPr>
          <w:smallCaps/>
        </w:rPr>
        <w:t xml:space="preserve"> </w:t>
      </w:r>
      <w:bookmarkStart w:id="0" w:name="_GoBack"/>
      <w:bookmarkEnd w:id="0"/>
    </w:p>
    <w:p w:rsidR="00314D93" w:rsidRDefault="002E2755" w:rsidP="00BE7D15">
      <w:pPr>
        <w:spacing w:after="0"/>
        <w:rPr>
          <w:smallCaps/>
        </w:rPr>
      </w:pPr>
    </w:p>
    <w:p w:rsidR="007D034E" w:rsidRDefault="002E2755" w:rsidP="00BE7D15">
      <w:pPr>
        <w:spacing w:after="0"/>
        <w:rPr>
          <w:smallCaps/>
        </w:rPr>
      </w:pPr>
    </w:p>
    <w:p w:rsidR="007D034E" w:rsidRPr="007977F7" w:rsidRDefault="002E2755" w:rsidP="00BE7D15">
      <w:pPr>
        <w:spacing w:after="0"/>
        <w:rPr>
          <w:smallCaps/>
        </w:rPr>
      </w:pPr>
    </w:p>
    <w:p w:rsidR="00A70EC0" w:rsidRDefault="008E1417">
      <w:r>
        <w:rPr>
          <w:noProof/>
        </w:rPr>
        <w:lastRenderedPageBreak/>
        <w:drawing>
          <wp:inline distT="0" distB="0" distL="0" distR="0">
            <wp:extent cx="6553200" cy="882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E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720" w:bottom="108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55" w:rsidRDefault="002E2755">
      <w:pPr>
        <w:spacing w:after="0" w:line="240" w:lineRule="auto"/>
      </w:pPr>
      <w:r>
        <w:separator/>
      </w:r>
    </w:p>
  </w:endnote>
  <w:endnote w:type="continuationSeparator" w:id="0">
    <w:p w:rsidR="002E2755" w:rsidRDefault="002E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5" w:rsidRDefault="00BE7D15" w:rsidP="00BE7D1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E7D15" w:rsidRDefault="00BE7D15" w:rsidP="00BE7D15">
    <w:pPr>
      <w:pStyle w:val="Footer"/>
      <w:tabs>
        <w:tab w:val="clear" w:pos="4680"/>
        <w:tab w:val="clear" w:pos="9360"/>
        <w:tab w:val="left" w:pos="95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3" w:rsidRDefault="002E2755">
    <w:pPr>
      <w:pStyle w:val="Footer"/>
    </w:pPr>
  </w:p>
  <w:p w:rsidR="00035926" w:rsidRDefault="008E141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08" w:rsidRDefault="008E1417">
    <w:pPr>
      <w:pStyle w:val="Header"/>
    </w:pPr>
    <w:r>
      <w:tab/>
    </w:r>
    <w:r>
      <w:tab/>
    </w:r>
    <w:r w:rsidR="00BE7D15">
      <w:t xml:space="preserve"> </w:t>
    </w:r>
  </w:p>
  <w:p w:rsidR="00035926" w:rsidRDefault="008E141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7D15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BE7D15">
        <w:rPr>
          <w:noProof/>
        </w:rPr>
        <w:t>3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3" w:rsidRDefault="002E2755">
    <w:pPr>
      <w:pStyle w:val="Footer"/>
    </w:pPr>
  </w:p>
  <w:p w:rsidR="00035926" w:rsidRDefault="008E141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55" w:rsidRDefault="002E2755">
      <w:pPr>
        <w:spacing w:after="0" w:line="240" w:lineRule="auto"/>
      </w:pPr>
      <w:r>
        <w:separator/>
      </w:r>
    </w:p>
  </w:footnote>
  <w:footnote w:type="continuationSeparator" w:id="0">
    <w:p w:rsidR="002E2755" w:rsidRDefault="002E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3" w:rsidRDefault="002E2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3" w:rsidRDefault="002E2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3" w:rsidRDefault="002E2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0A"/>
    <w:multiLevelType w:val="hybridMultilevel"/>
    <w:tmpl w:val="A22CDFA8"/>
    <w:lvl w:ilvl="0" w:tplc="FE00E8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026FC"/>
    <w:multiLevelType w:val="hybridMultilevel"/>
    <w:tmpl w:val="6C24017E"/>
    <w:lvl w:ilvl="0" w:tplc="0B8E84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35926"/>
    <w:rsid w:val="002E2755"/>
    <w:rsid w:val="00497B33"/>
    <w:rsid w:val="007F6E67"/>
    <w:rsid w:val="008E1417"/>
    <w:rsid w:val="00940089"/>
    <w:rsid w:val="00990007"/>
    <w:rsid w:val="00A04B07"/>
    <w:rsid w:val="00A13EA5"/>
    <w:rsid w:val="00A1720F"/>
    <w:rsid w:val="00AA3EBA"/>
    <w:rsid w:val="00BC7270"/>
    <w:rsid w:val="00BE7D15"/>
    <w:rsid w:val="00C01D90"/>
    <w:rsid w:val="00C03E2F"/>
    <w:rsid w:val="00C9378A"/>
    <w:rsid w:val="00CB2D71"/>
    <w:rsid w:val="00D17E43"/>
    <w:rsid w:val="00D27C66"/>
    <w:rsid w:val="00D604B4"/>
    <w:rsid w:val="00F00343"/>
    <w:rsid w:val="00F175B5"/>
    <w:rsid w:val="00F439AB"/>
    <w:rsid w:val="00F61509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27"/>
        <o:r id="V:Rule2" type="connector" idref="#_x0000_s1155"/>
        <o:r id="V:Rule3" type="connector" idref="#_x0000_s1138"/>
        <o:r id="V:Rule4" type="connector" idref="#_x0000_s1137"/>
        <o:r id="V:Rule5" type="connector" idref="#_x0000_s1128"/>
        <o:r id="V:Rule6" type="connector" idref="#_x0000_s1187"/>
        <o:r id="V:Rule7" type="connector" idref="#_x0000_s1156"/>
        <o:r id="V:Rule8" type="connector" idref="#_x0000_s1135"/>
        <o:r id="V:Rule9" type="connector" idref="#_x0000_s1158"/>
        <o:r id="V:Rule10" type="connector" idref="#_x0000_s1185"/>
        <o:r id="V:Rule11" type="connector" idref="#_x0000_s1157"/>
        <o:r id="V:Rule12" type="connector" idref="#_x0000_s1186"/>
        <o:r id="V:Rule13" type="connector" idref="#_x0000_s1136"/>
        <o:r id="V:Rule14" type="connector" idref="#_x0000_s1159"/>
        <o:r id="V:Rule15" type="connector" idref="#_x0000_s1131"/>
        <o:r id="V:Rule16" type="connector" idref="#_x0000_s1154"/>
        <o:r id="V:Rule17" type="connector" idref="#_x0000_s1181"/>
        <o:r id="V:Rule18" type="connector" idref="#_x0000_s1170"/>
        <o:r id="V:Rule19" type="connector" idref="#_x0000_s1153"/>
        <o:r id="V:Rule20" type="connector" idref="#_x0000_s1182"/>
        <o:r id="V:Rule21" type="connector" idref="#_x0000_s1169"/>
        <o:r id="V:Rule22" type="connector" idref="#_x0000_s1160"/>
        <o:r id="V:Rule23" type="connector" idref="#_x0000_s1132"/>
        <o:r id="V:Rule24" type="connector" idref="#_x0000_s1139"/>
        <o:r id="V:Rule25" type="connector" idref="#_x0000_s1184"/>
        <o:r id="V:Rule26" type="connector" idref="#_x0000_s1151"/>
        <o:r id="V:Rule27" type="connector" idref="#_x0000_s1134"/>
        <o:r id="V:Rule28" type="connector" idref="#_x0000_s1133"/>
        <o:r id="V:Rule29" type="connector" idref="#_x0000_s1183"/>
        <o:r id="V:Rule30" type="connector" idref="#_x0000_s1140"/>
        <o:r id="V:Rule31" type="connector" idref="#_x0000_s1152"/>
        <o:r id="V:Rule32" type="connector" idref="#_x0000_s1146"/>
        <o:r id="V:Rule33" type="connector" idref="#_x0000_s1178"/>
        <o:r id="V:Rule34" type="connector" idref="#_x0000_s1167"/>
        <o:r id="V:Rule35" type="connector" idref="#_x0000_s1168"/>
        <o:r id="V:Rule36" type="connector" idref="#_x0000_s1145"/>
        <o:r id="V:Rule37" type="connector" idref="#_x0000_s1177"/>
        <o:r id="V:Rule38" type="connector" idref="#_x0000_s1166"/>
        <o:r id="V:Rule39" type="connector" idref="#_x0000_s1147"/>
        <o:r id="V:Rule40" type="connector" idref="#_x0000_s1175"/>
        <o:r id="V:Rule41" type="connector" idref="#_x0000_s1148"/>
        <o:r id="V:Rule42" type="connector" idref="#_x0000_s1176"/>
        <o:r id="V:Rule43" type="connector" idref="#_x0000_s1165"/>
        <o:r id="V:Rule44" type="connector" idref="#_x0000_s1130"/>
        <o:r id="V:Rule45" type="connector" idref="#_x0000_s1162"/>
        <o:r id="V:Rule46" type="connector" idref="#_x0000_s1171"/>
        <o:r id="V:Rule47" type="connector" idref="#_x0000_s1143"/>
        <o:r id="V:Rule48" type="connector" idref="#_x0000_s1180"/>
        <o:r id="V:Rule49" type="connector" idref="#_x0000_s1172"/>
        <o:r id="V:Rule50" type="connector" idref="#_x0000_s1179"/>
        <o:r id="V:Rule51" type="connector" idref="#_x0000_s1144"/>
        <o:r id="V:Rule52" type="connector" idref="#_x0000_s1129"/>
        <o:r id="V:Rule53" type="connector" idref="#_x0000_s1161"/>
        <o:r id="V:Rule54" type="connector" idref="#_x0000_s1174"/>
        <o:r id="V:Rule55" type="connector" idref="#_x0000_s1150"/>
        <o:r id="V:Rule56" type="connector" idref="#_x0000_s1142"/>
        <o:r id="V:Rule57" type="connector" idref="#_x0000_s1163"/>
        <o:r id="V:Rule58" type="connector" idref="#_x0000_s1164"/>
        <o:r id="V:Rule59" type="connector" idref="#_x0000_s1173"/>
        <o:r id="V:Rule60" type="connector" idref="#_x0000_s1149"/>
        <o:r id="V:Rule61" type="connector" idref="#_x0000_s1141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uiPriority w:val="99"/>
    <w:semiHidden/>
    <w:rsid w:val="0069204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920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692043"/>
    <w:rPr>
      <w:rFonts w:ascii="Consolas" w:hAnsi="Consolas" w:cs="Times New Roman"/>
      <w:sz w:val="21"/>
      <w:szCs w:val="21"/>
    </w:rPr>
  </w:style>
  <w:style w:type="paragraph" w:customStyle="1" w:styleId="ArticleB">
    <w:name w:val="ArticleB"/>
    <w:basedOn w:val="Normal"/>
    <w:next w:val="Level1"/>
    <w:uiPriority w:val="99"/>
    <w:rsid w:val="00692043"/>
    <w:pPr>
      <w:keepNext/>
      <w:keepLine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 w:cs="Courier New"/>
      <w:b/>
      <w:caps/>
      <w:sz w:val="20"/>
      <w:szCs w:val="20"/>
    </w:rPr>
  </w:style>
  <w:style w:type="paragraph" w:customStyle="1" w:styleId="Level1">
    <w:name w:val="Level1"/>
    <w:basedOn w:val="SpecNormal"/>
    <w:link w:val="Level1Char"/>
    <w:uiPriority w:val="99"/>
    <w:rsid w:val="00692043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uiPriority w:val="99"/>
    <w:rsid w:val="00692043"/>
    <w:pPr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Level2">
    <w:name w:val="Level2"/>
    <w:basedOn w:val="Level1"/>
    <w:link w:val="Level2Char"/>
    <w:uiPriority w:val="99"/>
    <w:rsid w:val="00692043"/>
    <w:pPr>
      <w:tabs>
        <w:tab w:val="clear" w:pos="720"/>
        <w:tab w:val="left" w:pos="1080"/>
      </w:tabs>
      <w:ind w:left="1080"/>
    </w:pPr>
  </w:style>
  <w:style w:type="paragraph" w:customStyle="1" w:styleId="SpecTitle">
    <w:name w:val="SpecTitle"/>
    <w:basedOn w:val="SpecNormal"/>
    <w:uiPriority w:val="99"/>
    <w:rsid w:val="00692043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uiPriority w:val="99"/>
    <w:rsid w:val="00692043"/>
    <w:pPr>
      <w:tabs>
        <w:tab w:val="clear" w:pos="720"/>
        <w:tab w:val="left" w:leader="dot" w:pos="3600"/>
      </w:tabs>
      <w:ind w:left="3600" w:hanging="2880"/>
    </w:pPr>
  </w:style>
  <w:style w:type="paragraph" w:styleId="NormalWeb">
    <w:name w:val="Normal (Web)"/>
    <w:basedOn w:val="Normal"/>
    <w:uiPriority w:val="99"/>
    <w:semiHidden/>
    <w:rsid w:val="00FE5EEA"/>
    <w:pPr>
      <w:spacing w:before="100" w:beforeAutospacing="1" w:after="100" w:afterAutospacing="1"/>
    </w:pPr>
  </w:style>
  <w:style w:type="character" w:customStyle="1" w:styleId="Level1Char">
    <w:name w:val="Level1 Char"/>
    <w:link w:val="Level1"/>
    <w:uiPriority w:val="99"/>
    <w:locked/>
    <w:rsid w:val="00FE5EEA"/>
    <w:rPr>
      <w:rFonts w:ascii="Courier New" w:hAnsi="Courier New" w:cs="Courier New"/>
      <w:sz w:val="20"/>
      <w:szCs w:val="20"/>
    </w:rPr>
  </w:style>
  <w:style w:type="character" w:customStyle="1" w:styleId="Level2Char">
    <w:name w:val="Level2 Char"/>
    <w:basedOn w:val="Level1Char"/>
    <w:link w:val="Level2"/>
    <w:uiPriority w:val="99"/>
    <w:locked/>
    <w:rsid w:val="00FE5EEA"/>
    <w:rPr>
      <w:rFonts w:ascii="Courier New" w:hAnsi="Courier New" w:cs="Courier New"/>
      <w:sz w:val="20"/>
      <w:szCs w:val="20"/>
    </w:rPr>
  </w:style>
  <w:style w:type="paragraph" w:customStyle="1" w:styleId="SpecNote">
    <w:name w:val="SpecNote"/>
    <w:basedOn w:val="Normal"/>
    <w:uiPriority w:val="99"/>
    <w:rsid w:val="00FE5EEA"/>
    <w:pPr>
      <w:tabs>
        <w:tab w:val="left" w:pos="4680"/>
      </w:tabs>
      <w:suppressAutoHyphens/>
      <w:overflowPunct w:val="0"/>
      <w:autoSpaceDE w:val="0"/>
      <w:autoSpaceDN w:val="0"/>
      <w:adjustRightInd w:val="0"/>
      <w:ind w:left="4320"/>
    </w:pPr>
    <w:rPr>
      <w:rFonts w:ascii="Courier New" w:hAnsi="Courier New" w:cs="Courier New"/>
      <w:sz w:val="20"/>
      <w:szCs w:val="20"/>
    </w:rPr>
  </w:style>
  <w:style w:type="paragraph" w:customStyle="1" w:styleId="Level3">
    <w:name w:val="Level3"/>
    <w:basedOn w:val="Level2"/>
    <w:uiPriority w:val="99"/>
    <w:rsid w:val="00FE5EEA"/>
    <w:pPr>
      <w:tabs>
        <w:tab w:val="clear" w:pos="1080"/>
        <w:tab w:val="left" w:pos="1440"/>
      </w:tabs>
      <w:ind w:left="1440"/>
      <w:textAlignment w:val="auto"/>
    </w:pPr>
  </w:style>
  <w:style w:type="paragraph" w:customStyle="1" w:styleId="Level4">
    <w:name w:val="Level4"/>
    <w:basedOn w:val="Level3"/>
    <w:uiPriority w:val="99"/>
    <w:rsid w:val="00FE5EEA"/>
    <w:pPr>
      <w:tabs>
        <w:tab w:val="left" w:pos="1800"/>
      </w:tabs>
      <w:ind w:left="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Kluck, Kristi</cp:lastModifiedBy>
  <cp:revision>4</cp:revision>
  <dcterms:created xsi:type="dcterms:W3CDTF">2013-05-02T14:55:00Z</dcterms:created>
  <dcterms:modified xsi:type="dcterms:W3CDTF">2013-05-02T14:56:00Z</dcterms:modified>
</cp:coreProperties>
</file>