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F2" w:rsidRDefault="002E6504">
      <w:pPr>
        <w:pageBreakBefore/>
        <w:rPr>
          <w:color w:val="FFFFFF"/>
        </w:rPr>
      </w:pPr>
      <w:r>
        <w:rPr>
          <w:noProof/>
          <w:color w:val="FFFFFF"/>
        </w:rPr>
        <w:pict>
          <v:shapetype id="_x0000_m1120" coordsize="21600,21600" o:spt="202" path="m,l,21600r21600,l21600,xe" filled="f">
            <v:stroke joinstyle="miter"/>
            <v:path gradientshapeok="t" fillok="f" o:connecttype="rect"/>
          </v:shapetype>
        </w:pict>
      </w:r>
      <w:r w:rsidRPr="002E6504">
        <w:pict>
          <v:group id="_x0000_s1026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9" type="#_x0000_t32" style="position:absolute;left:624;top:1248;width:10939;height:0;mso-position-horizontal-relative:page;mso-position-vertical-relative:page" o:connectortype="straight" strokeweight="2.4pt"/>
            <v:shape id="_x0000_s1118" type="#_x0000_t32" style="position:absolute;left:624;top:2112;width:10939;height:0;mso-position-horizontal-relative:page;mso-position-vertical-relative:page" o:connectortype="straight" strokeweight="1.92pt"/>
            <v:shape id="_x0000_s1117" type="#_x0000_t32" style="position:absolute;left:624;top:2208;width:10939;height:0;mso-position-horizontal-relative:page;mso-position-vertical-relative:page" o:connectortype="straight" strokeweight="1.92pt"/>
            <v:shape id="_x0000_s1116" type="#_x0000_t32" style="position:absolute;left:624;top:2688;width:10939;height:0;mso-position-horizontal-relative:page;mso-position-vertical-relative:page" o:connectortype="straight" strokeweight=".96pt"/>
            <v:shape id="_x0000_s1115" type="#_x0000_t32" style="position:absolute;left:624;top:3840;width:10939;height:0;mso-position-horizontal-relative:page;mso-position-vertical-relative:page" o:connectortype="straight" strokeweight="1.92pt"/>
            <v:shape id="_x0000_s1114" type="#_x0000_t32" style="position:absolute;left:624;top:4152;width:10939;height:0;mso-position-horizontal-relative:page;mso-position-vertical-relative:page" o:connectortype="straight" strokeweight="1.92pt"/>
            <v:shape id="_x0000_s1113" type="#_x0000_t32" style="position:absolute;left:624;top:4632;width:10939;height:0;mso-position-horizontal-relative:page;mso-position-vertical-relative:page" o:connectortype="straight" strokeweight=".96pt"/>
            <v:shape id="_x0000_s1112" type="#_x0000_t32" style="position:absolute;left:624;top:5016;width:10939;height:0;mso-position-horizontal-relative:page;mso-position-vertical-relative:page" o:connectortype="straight" strokeweight=".96pt"/>
            <v:shape id="_x0000_s1111" type="#_x0000_t32" style="position:absolute;left:624;top:5400;width:10939;height:0;mso-position-horizontal-relative:page;mso-position-vertical-relative:page" o:connectortype="straight" strokeweight=".96pt"/>
            <v:shape id="_x0000_s1110" type="#_x0000_t32" style="position:absolute;left:624;top:5784;width:10939;height:0;mso-position-horizontal-relative:page;mso-position-vertical-relative:page" o:connectortype="straight" strokeweight=".96pt"/>
            <v:shape id="_x0000_s1109" type="#_x0000_t32" style="position:absolute;left:624;top:6168;width:10939;height:0;mso-position-horizontal-relative:page;mso-position-vertical-relative:page" o:connectortype="straight" strokeweight=".96pt"/>
            <v:shape id="_x0000_s1108" type="#_x0000_t32" style="position:absolute;left:624;top:6552;width:10939;height:0;mso-position-horizontal-relative:page;mso-position-vertical-relative:page" o:connectortype="straight" strokeweight=".96pt"/>
            <v:shape id="_x0000_s1107" type="#_x0000_t32" style="position:absolute;left:624;top:7032;width:10939;height:0;mso-position-horizontal-relative:page;mso-position-vertical-relative:page" o:connectortype="straight" strokeweight=".96pt"/>
            <v:shape id="_x0000_s1106" type="#_x0000_t32" style="position:absolute;left:624;top:7512;width:10939;height:0;mso-position-horizontal-relative:page;mso-position-vertical-relative:page" o:connectortype="straight" strokeweight=".96pt"/>
            <v:shape id="_x0000_s1105" type="#_x0000_t32" style="position:absolute;left:624;top:8568;width:10939;height:0;mso-position-horizontal-relative:page;mso-position-vertical-relative:page" o:connectortype="straight" strokeweight=".96pt"/>
            <v:shape id="_x0000_s1104" type="#_x0000_t32" style="position:absolute;left:624;top:9048;width:10939;height:0;mso-position-horizontal-relative:page;mso-position-vertical-relative:page" o:connectortype="straight" strokeweight=".96pt"/>
            <v:shape id="_x0000_s1103" type="#_x0000_t32" style="position:absolute;left:624;top:10272;width:10939;height:0;mso-position-horizontal-relative:page;mso-position-vertical-relative:page" o:connectortype="straight" strokeweight="1.92pt"/>
            <v:shape id="_x0000_s1102" type="#_x0000_t32" style="position:absolute;left:624;top:10584;width:10939;height:0;mso-position-horizontal-relative:page;mso-position-vertical-relative:page" o:connectortype="straight" strokeweight="1.92pt"/>
            <v:shape id="_x0000_s1101" type="#_x0000_t32" style="position:absolute;left:624;top:11664;width:10939;height:0;mso-position-horizontal-relative:page;mso-position-vertical-relative:page" o:connectortype="straight" strokeweight=".96pt"/>
            <v:shape id="_x0000_s1100" type="#_x0000_t32" style="position:absolute;left:624;top:12144;width:10939;height:0;mso-position-horizontal-relative:page;mso-position-vertical-relative:page" o:connectortype="straight" strokeweight=".96pt"/>
            <v:shape id="_x0000_s1099" type="#_x0000_t32" style="position:absolute;left:624;top:12600;width:10939;height:0;mso-position-horizontal-relative:page;mso-position-vertical-relative:page" o:connectortype="straight" strokeweight="1.92pt"/>
            <v:shape id="_x0000_s1098" type="#_x0000_t32" style="position:absolute;left:624;top:12912;width:10939;height:0;mso-position-horizontal-relative:page;mso-position-vertical-relative:page" o:connectortype="straight" strokeweight="1.92pt"/>
            <v:shape id="_x0000_s1097" type="#_x0000_t32" style="position:absolute;left:624;top:13392;width:10939;height:0;mso-position-horizontal-relative:page;mso-position-vertical-relative:page" o:connectortype="straight" strokeweight=".96pt"/>
            <v:shape id="_x0000_s1096" type="#_x0000_t32" style="position:absolute;left:624;top:13872;width:10939;height:0;mso-position-horizontal-relative:page;mso-position-vertical-relative:page" o:connectortype="straight" strokeweight="1.92pt"/>
            <v:shape id="_x0000_s1095" type="#_x0000_t32" style="position:absolute;left:624;top:14352;width:10939;height:0;mso-position-horizontal-relative:page;mso-position-vertical-relative:page" o:connectortype="straight" strokeweight=".96pt"/>
            <v:shape id="_x0000_s1094" type="#_x0000_t32" style="position:absolute;left:624;top:14832;width:10939;height:0;mso-position-horizontal-relative:page;mso-position-vertical-relative:page" o:connectortype="straight" strokeweight="2.4pt"/>
            <v:shape id="_x0000_s1093" type="#_x0000_t32" style="position:absolute;left:624;top:1248;width:0;height:13584;mso-position-horizontal-relative:page;mso-position-vertical-relative:page" o:connectortype="straight" strokeweight="2.16pt"/>
            <v:shape id="_x0000_s1092" type="#_x0000_t32" style="position:absolute;left:3840;top:2208;width:0;height:1632;mso-position-horizontal-relative:page;mso-position-vertical-relative:page" o:connectortype="straight" strokeweight=".72pt"/>
            <v:shape id="_x0000_s1091" type="#_x0000_t32" style="position:absolute;left:3840;top:4152;width:0;height:6120;mso-position-horizontal-relative:page;mso-position-vertical-relative:page" o:connectortype="straight" strokeweight=".72pt"/>
            <v:shape id="_x0000_s1090" type="#_x0000_t32" style="position:absolute;left:3840;top:10584;width:0;height:2016;mso-position-horizontal-relative:page;mso-position-vertical-relative:page" o:connectortype="straight" strokeweight=".72pt"/>
            <v:shape id="_x0000_s1089" type="#_x0000_t32" style="position:absolute;left:3840;top:12912;width:0;height:1920;mso-position-horizontal-relative:page;mso-position-vertical-relative:page" o:connectortype="straight" strokeweight=".72pt"/>
            <v:shape id="_x0000_s1088" type="#_x0000_t32" style="position:absolute;left:11544;top:1248;width:0;height:13584;mso-position-horizontal-relative:page;mso-position-vertical-relative:page" o:connectortype="straight" strokeweight="2.16pt"/>
            <v:shape id="_x0000_s1087" type="#_x0000_m1120" style="position:absolute;left:5088;top:1352;width:7152;height:31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  <w:proofErr w:type="spellEnd"/>
                  </w:p>
                </w:txbxContent>
              </v:textbox>
            </v:shape>
            <v:shape id="_x0000_s1086" type="#_x0000_m1120" style="position:absolute;left:3072;top:1684;width:9168;height:41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Arial" w:hAnsi="Arial" w:cs="Arial"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sz w:val="39"/>
                        <w:szCs w:val="39"/>
                      </w:rPr>
                      <w:t>Modification to a Previous Notice</w:t>
                    </w:r>
                  </w:p>
                </w:txbxContent>
              </v:textbox>
            </v:shape>
            <v:shape id="_x0000_s1085" type="#_x0000_m1120" style="position:absolute;left:3072;top:2264;width:9168;height:31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4" type="#_x0000_m1120" style="position:absolute;left:1584;top:3080;width:10656;height:31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3" type="#_x0000_m1120" style="position:absolute;left:3120;top:4208;width:9120;height:31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2" type="#_x0000_m1120" style="position:absolute;left:3072;top:4712;width:9168;height:31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1" type="#_x0000_m1120" style="position:absolute;left:1944;top:7112;width:10296;height:31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0" type="#_x0000_m1120" style="position:absolute;left:2424;top:8696;width:9816;height:31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9" type="#_x0000_m1120" style="position:absolute;left:2760;top:9128;width:9480;height:31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8" type="#_x0000_m1120" style="position:absolute;left:672;top:2340;width:11568;height:21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77" type="#_x0000_m1120" style="position:absolute;left:672;top:3108;width:11568;height:21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76" type="#_x0000_m1120" style="position:absolute;left:672;top:4236;width:11568;height:21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75" type="#_x0000_m1120" style="position:absolute;left:672;top:4428;width:11568;height:21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74" type="#_x0000_m1120" style="position:absolute;left:672;top:4716;width:11568;height:21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73" type="#_x0000_m1120" style="position:absolute;left:672;top:5100;width:11568;height:21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072" type="#_x0000_m1120" style="position:absolute;left:672;top:5532;width:11568;height:21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RESPONSE DATE (MM-DD-YYYY)</w:t>
                    </w:r>
                  </w:p>
                </w:txbxContent>
              </v:textbox>
            </v:shape>
            <v:shape id="_x0000_s1071" type="#_x0000_m1120" style="position:absolute;left:672;top:5916;width:11568;height:21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ARCHIVE</w:t>
                    </w:r>
                  </w:p>
                </w:txbxContent>
              </v:textbox>
            </v:shape>
            <v:shape id="_x0000_s1070" type="#_x0000_m1120" style="position:absolute;left:4608;top:5916;width:7632;height:21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069" type="#_x0000_m1120" style="position:absolute;left:672;top:6300;width:11568;height:21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68" type="#_x0000_m1120" style="position:absolute;left:672;top:6684;width:11568;height:21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67" type="#_x0000_m1120" style="position:absolute;left:672;top:7164;width:11568;height:21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66" type="#_x0000_m1120" style="position:absolute;left:672;top:7788;width:11568;height:21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</w:t>
                    </w:r>
                  </w:p>
                </w:txbxContent>
              </v:textbox>
            </v:shape>
            <v:shape id="_x0000_s1065" type="#_x0000_m1120" style="position:absolute;left:672;top:7980;width:11568;height:21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64" type="#_x0000_m1120" style="position:absolute;left:672;top:9276;width:11568;height:21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63" type="#_x0000_m1120" style="position:absolute;left:672;top:9748;width:11568;height:17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(POC Information Automatically Filled from</w:t>
                    </w:r>
                  </w:p>
                </w:txbxContent>
              </v:textbox>
            </v:shape>
            <v:shape id="_x0000_s1062" type="#_x0000_m1120" style="position:absolute;left:672;top:9940;width:11568;height:17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61" type="#_x0000_m1120" style="position:absolute;left:672;top:8748;width:11568;height:21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60" type="#_x0000_m1120" style="position:absolute;left:2424;top:8696;width:9816;height:31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59" type="#_x0000_m1120" style="position:absolute;left:3888;top:8796;width:8352;height:21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58" type="#_x0000_m1120" style="position:absolute;left:672;top:13068;width:11568;height:21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57" type="#_x0000_m1120" style="position:absolute;left:672;top:13548;width:11568;height:21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56" type="#_x0000_m1120" style="position:absolute;left:672;top:13932;width:11568;height:21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 CONTACT'S EMAIL</w:t>
                    </w:r>
                  </w:p>
                </w:txbxContent>
              </v:textbox>
            </v:shape>
            <v:shape id="_x0000_s1055" type="#_x0000_m1120" style="position:absolute;left:672;top:14124;width:11568;height:21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54" type="#_x0000_m1120" style="position:absolute;left:672;top:14508;width:11568;height:21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EMAIL DESCRIPTION</w:t>
                    </w:r>
                  </w:p>
                </w:txbxContent>
              </v:textbox>
            </v:shape>
            <v:shape id="_x0000_s1053" type="#_x0000_m1120" style="position:absolute;left:672;top:10860;width:11568;height:21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52" type="#_x0000_m1120" style="position:absolute;left:672;top:11724;width:11568;height:21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POSTAL CODE</w:t>
                    </w:r>
                  </w:p>
                </w:txbxContent>
              </v:textbox>
            </v:shape>
            <v:shape id="_x0000_s1051" type="#_x0000_m1120" style="position:absolute;left:672;top:12204;width:11568;height:21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COUNTRY</w:t>
                    </w:r>
                  </w:p>
                </w:txbxContent>
              </v:textbox>
            </v:shape>
            <v:shape id="_x0000_s1050" type="#_x0000_m1120" style="position:absolute;left:4224;top:12620;width:8016;height:25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49" type="#_x0000_m1120" style="position:absolute;left:4128;top:3860;width:8112;height:25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48" type="#_x0000_m1120" style="position:absolute;left:4128;top:10292;width:8112;height:25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PLACE OF PERFORMANCE</w:t>
                    </w:r>
                  </w:p>
                </w:txbxContent>
              </v:textbox>
            </v:shape>
            <v:shape id="_x0000_s1047" type="#_x0000_m1120" style="position:absolute;left:624;top:14948;width:11616;height:25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46" type="#_x0000_m1120" style="position:absolute;left:8544;top:14884;width:3696;height:17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</w:t>
                    </w:r>
                    <w:proofErr w:type="spell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Modification to a Previous Notice</w:t>
                    </w:r>
                  </w:p>
                </w:txbxContent>
              </v:textbox>
            </v:shape>
            <v:shape id="_x0000_s1045" type="#_x0000_m1120" style="position:absolute;left:8544;top:15076;width:3696;height:17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44" type="#_x0000_m1120" style="position:absolute;left:3888;top:2356;width:8352;height:17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Y</w:t>
                    </w:r>
                  </w:p>
                </w:txbxContent>
              </v:textbox>
            </v:shape>
            <v:shape id="_x0000_s1043" type="#_x0000_m1120" style="position:absolute;left:3888;top:2788;width:8352;height:17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Ambulatory Surgery Minor</w:t>
                    </w:r>
                  </w:p>
                </w:txbxContent>
              </v:textbox>
            </v:shape>
            <v:shape id="_x0000_s1042" type="#_x0000_m1120" style="position:absolute;left:3888;top:4276;width:8352;height:17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16504-1559</w:t>
                    </w:r>
                  </w:p>
                </w:txbxContent>
              </v:textbox>
            </v:shape>
            <v:shape id="_x0000_s1041" type="#_x0000_m1120" style="position:absolute;left:3888;top:4708;width:8352;height:17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VA244-13-B-0705</w:t>
                    </w:r>
                  </w:p>
                </w:txbxContent>
              </v:textbox>
            </v:shape>
            <v:shape id="_x0000_s1040" type="#_x0000_m1120" style="position:absolute;left:3888;top:5524;width:8352;height:17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07-09-2013</w:t>
                    </w:r>
                  </w:p>
                </w:txbxContent>
              </v:textbox>
            </v:shape>
            <v:shape id="_x0000_s1039" type="#_x0000_m1120" style="position:absolute;left:3888;top:5932;width:8352;height:17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</w:t>
                    </w:r>
                  </w:p>
                </w:txbxContent>
              </v:textbox>
            </v:shape>
            <v:shape id="_x0000_s1038" type="#_x0000_m1120" style="position:absolute;left:3888;top:6292;width:8352;height:17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037" type="#_x0000_m1120" style="position:absolute;left:3888;top:6676;width:8352;height:17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14</w:t>
                    </w:r>
                  </w:p>
                </w:txbxContent>
              </v:textbox>
            </v:shape>
            <v:shape id="_x0000_s1036" type="#_x0000_m1120" style="position:absolute;left:3888;top:7156;width:8352;height:17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236220</w:t>
                    </w:r>
                  </w:p>
                </w:txbxContent>
              </v:textbox>
            </v:shape>
            <v:shape id="_x0000_s1035" type="#_x0000_m1120" style="position:absolute;left:3888;top:7564;width:8352;height:17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034" type="#_x0000_m1120" style="position:absolute;left:3888;top:7756;width:8352;height:17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Erie VAMC</w:t>
                    </w:r>
                  </w:p>
                </w:txbxContent>
              </v:textbox>
            </v:shape>
            <v:shape id="_x0000_s1033" type="#_x0000_m1120" style="position:absolute;left:3888;top:7948;width:8352;height:17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Acquisitions (Bldg 9 03C)</w:t>
                    </w:r>
                  </w:p>
                </w:txbxContent>
              </v:textbox>
            </v:shape>
            <v:shape id="_x0000_s1032" type="#_x0000_m1120" style="position:absolute;left:3888;top:8140;width:8352;height:17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135 E 38th St</w:t>
                    </w:r>
                  </w:p>
                </w:txbxContent>
              </v:textbox>
            </v:shape>
            <v:shape id="_x0000_s1031" type="#_x0000_m1120" style="position:absolute;left:3888;top:8332;width:8352;height:17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Erie PA  16504-1559</w:t>
                    </w:r>
                  </w:p>
                </w:txbxContent>
              </v:textbox>
            </v:shape>
            <v:shape id="_x0000_s1030" type="#_x0000_m1120" style="position:absolute;left:3888;top:9268;width:8352;height:17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donald.kalivoda@va.gov</w:t>
                    </w:r>
                  </w:p>
                </w:txbxContent>
              </v:textbox>
            </v:shape>
            <v:shape id="_x0000_s1029" type="#_x0000_m1120" style="position:absolute;left:3888;top:10852;width:8352;height:17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135 East 38th Street</w:t>
                    </w:r>
                  </w:p>
                </w:txbxContent>
              </v:textbox>
            </v:shape>
            <v:shape id="_x0000_s1028" type="#_x0000_m1120" style="position:absolute;left:3888;top:11044;width:8352;height:17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Erie, PA</w:t>
                    </w:r>
                  </w:p>
                </w:txbxContent>
              </v:textbox>
            </v:shape>
            <v:shape id="_x0000_s1027" type="#_x0000_m1120" style="position:absolute;left:3888;top:11764;width:8352;height:172;mso-position-horizontal-relative:page;mso-position-vertical-relative:page" filled="f" stroked="f">
              <v:textbox inset="0,0,0,0">
                <w:txbxContent>
                  <w:p w:rsidR="009F5CF2" w:rsidRDefault="00DB50B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16504</w:t>
                    </w:r>
                  </w:p>
                </w:txbxContent>
              </v:textbox>
            </v:shape>
            <w10:wrap anchorx="page" anchory="page"/>
          </v:group>
        </w:pict>
      </w:r>
    </w:p>
    <w:p w:rsidR="009F5CF2" w:rsidRDefault="00DB50B0">
      <w:pPr>
        <w:pageBreakBefore/>
        <w:ind w:left="360"/>
      </w:pPr>
      <w:r>
        <w:lastRenderedPageBreak/>
        <w:t>See attached document: S02 Amendment #P0001 to VA244-13-B-</w:t>
      </w:r>
      <w:proofErr w:type="gramStart"/>
      <w:r>
        <w:t>0705  6</w:t>
      </w:r>
      <w:proofErr w:type="gramEnd"/>
      <w:r>
        <w:t>-05-13 .</w:t>
      </w:r>
    </w:p>
    <w:p w:rsidR="009F5CF2" w:rsidRDefault="00DB50B0">
      <w:pPr>
        <w:ind w:left="360"/>
      </w:pPr>
      <w:r>
        <w:t>See attached document: S02 Structural Drawings 4-16-</w:t>
      </w:r>
      <w:proofErr w:type="gramStart"/>
      <w:r>
        <w:t>13 .</w:t>
      </w:r>
      <w:proofErr w:type="gramEnd"/>
    </w:p>
    <w:p w:rsidR="004B5FCD" w:rsidRDefault="004B5FCD">
      <w:pPr>
        <w:ind w:left="360"/>
      </w:pPr>
    </w:p>
    <w:p w:rsidR="004B5FCD" w:rsidRDefault="004B5FCD">
      <w:pPr>
        <w:ind w:left="360"/>
        <w:sectPr w:rsidR="004B5FCD">
          <w:type w:val="continuous"/>
          <w:pgSz w:w="12240" w:h="15840"/>
          <w:pgMar w:top="1080" w:right="720" w:bottom="1080" w:left="720" w:header="360" w:footer="360" w:gutter="0"/>
          <w:cols w:space="720"/>
        </w:sectPr>
      </w:pPr>
    </w:p>
    <w:p w:rsidR="00547F0A" w:rsidRDefault="00DB50B0">
      <w:r>
        <w:lastRenderedPageBreak/>
        <w:t xml:space="preserve">Amendment #P0001 to Invitation </w:t>
      </w:r>
      <w:proofErr w:type="gramStart"/>
      <w:r>
        <w:t>For</w:t>
      </w:r>
      <w:proofErr w:type="gramEnd"/>
      <w:r>
        <w:t xml:space="preserve"> Bid is issued to incorporate the Structural Drawings Folder dated 4/16/2013 and is a part of this solicitation.</w:t>
      </w:r>
    </w:p>
    <w:sectPr w:rsidR="00547F0A" w:rsidSect="009F5CF2">
      <w:footerReference w:type="default" r:id="rId6"/>
      <w:type w:val="continuous"/>
      <w:pgSz w:w="12240" w:h="15840"/>
      <w:pgMar w:top="1080" w:right="720" w:bottom="1080" w:left="72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0A9" w:rsidRDefault="001550A9" w:rsidP="009F5CF2">
      <w:pPr>
        <w:spacing w:after="0" w:line="240" w:lineRule="auto"/>
      </w:pPr>
      <w:r>
        <w:separator/>
      </w:r>
    </w:p>
  </w:endnote>
  <w:endnote w:type="continuationSeparator" w:id="0">
    <w:p w:rsidR="001550A9" w:rsidRDefault="001550A9" w:rsidP="009F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F2" w:rsidRDefault="00DB50B0">
    <w:pPr>
      <w:pStyle w:val="Header"/>
      <w:jc w:val="right"/>
    </w:pPr>
    <w:r>
      <w:t xml:space="preserve">Page </w:t>
    </w:r>
    <w:fldSimple w:instr=" PAGE   \* MERGEFORMAT ">
      <w:r>
        <w:t>1</w:t>
      </w:r>
    </w:fldSimple>
    <w:r>
      <w:t xml:space="preserve"> of </w:t>
    </w:r>
    <w:fldSimple w:instr=" NUMPAGES   \* MERGEFORMAT 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0A9" w:rsidRDefault="001550A9" w:rsidP="009F5CF2">
      <w:pPr>
        <w:spacing w:after="0" w:line="240" w:lineRule="auto"/>
      </w:pPr>
      <w:r>
        <w:separator/>
      </w:r>
    </w:p>
  </w:footnote>
  <w:footnote w:type="continuationSeparator" w:id="0">
    <w:p w:rsidR="001550A9" w:rsidRDefault="001550A9" w:rsidP="009F5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E67"/>
    <w:rsid w:val="001550A9"/>
    <w:rsid w:val="00171C55"/>
    <w:rsid w:val="002E6504"/>
    <w:rsid w:val="00497B33"/>
    <w:rsid w:val="004B5FCD"/>
    <w:rsid w:val="007F6E67"/>
    <w:rsid w:val="00940089"/>
    <w:rsid w:val="00990007"/>
    <w:rsid w:val="009F5CF2"/>
    <w:rsid w:val="00A04B07"/>
    <w:rsid w:val="00A13EA5"/>
    <w:rsid w:val="00A1720F"/>
    <w:rsid w:val="00AA3EBA"/>
    <w:rsid w:val="00BC7270"/>
    <w:rsid w:val="00C01D90"/>
    <w:rsid w:val="00C03E2F"/>
    <w:rsid w:val="00CB2D71"/>
    <w:rsid w:val="00D17E43"/>
    <w:rsid w:val="00D27C66"/>
    <w:rsid w:val="00D604B4"/>
    <w:rsid w:val="00DB50B0"/>
    <w:rsid w:val="00F00343"/>
    <w:rsid w:val="00F175B5"/>
    <w:rsid w:val="00F439AB"/>
    <w:rsid w:val="00FF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3" type="connector" idref="#_x0000_s1119"/>
        <o:r id="V:Rule34" type="connector" idref="#_x0000_s1088"/>
        <o:r id="V:Rule35" type="connector" idref="#_x0000_s1090"/>
        <o:r id="V:Rule36" type="connector" idref="#_x0000_s1117"/>
        <o:r id="V:Rule37" type="connector" idref="#_x0000_s1089"/>
        <o:r id="V:Rule38" type="connector" idref="#_x0000_s1118"/>
        <o:r id="V:Rule39" type="connector" idref="#_x0000_s1091"/>
        <o:r id="V:Rule40" type="connector" idref="#_x0000_s1113"/>
        <o:r id="V:Rule41" type="connector" idref="#_x0000_s1102"/>
        <o:r id="V:Rule42" type="connector" idref="#_x0000_s1114"/>
        <o:r id="V:Rule43" type="connector" idref="#_x0000_s1101"/>
        <o:r id="V:Rule44" type="connector" idref="#_x0000_s1092"/>
        <o:r id="V:Rule45" type="connector" idref="#_x0000_s1116"/>
        <o:r id="V:Rule46" type="connector" idref="#_x0000_s1115"/>
        <o:r id="V:Rule47" type="connector" idref="#_x0000_s1110"/>
        <o:r id="V:Rule48" type="connector" idref="#_x0000_s1099"/>
        <o:r id="V:Rule49" type="connector" idref="#_x0000_s1100"/>
        <o:r id="V:Rule50" type="connector" idref="#_x0000_s1109"/>
        <o:r id="V:Rule51" type="connector" idref="#_x0000_s1098"/>
        <o:r id="V:Rule52" type="connector" idref="#_x0000_s1107"/>
        <o:r id="V:Rule53" type="connector" idref="#_x0000_s1108"/>
        <o:r id="V:Rule54" type="connector" idref="#_x0000_s1097"/>
        <o:r id="V:Rule55" type="connector" idref="#_x0000_s1094"/>
        <o:r id="V:Rule56" type="connector" idref="#_x0000_s1103"/>
        <o:r id="V:Rule57" type="connector" idref="#_x0000_s1112"/>
        <o:r id="V:Rule58" type="connector" idref="#_x0000_s1104"/>
        <o:r id="V:Rule59" type="connector" idref="#_x0000_s1111"/>
        <o:r id="V:Rule60" type="connector" idref="#_x0000_s1093"/>
        <o:r id="V:Rule61" type="connector" idref="#_x0000_s1106"/>
        <o:r id="V:Rule62" type="connector" idref="#_x0000_s1095"/>
        <o:r id="V:Rule63" type="connector" idref="#_x0000_s1096"/>
        <o:r id="V:Rule64" type="connector" idref="#_x0000_s1105"/>
      </o:rules>
    </o:shapelayout>
  </w:shapeDefaults>
  <w:decimalSymbol w:val="."/>
  <w:listSeparator w:val=","/>
  <w:documentProtection w:edit="readOnly" w:enforcement="true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rsid w:val="009F5CF2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rsid w:val="009F5CF2"/>
    <w:pPr>
      <w:spacing w:after="0"/>
    </w:pPr>
  </w:style>
  <w:style w:type="paragraph" w:customStyle="1" w:styleId="DraftInformationText">
    <w:name w:val="Draft Information Text"/>
    <w:basedOn w:val="Normal"/>
    <w:rsid w:val="009F5CF2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Edgar</dc:creator>
  <cp:lastModifiedBy>vhaerikalivd</cp:lastModifiedBy>
  <cp:revision>4</cp:revision>
  <dcterms:created xsi:type="dcterms:W3CDTF">2013-06-05T18:51:00Z</dcterms:created>
  <dcterms:modified xsi:type="dcterms:W3CDTF">2013-06-05T18:51:00Z</dcterms:modified>
</cp:coreProperties>
</file>